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28"/>
          <w:szCs w:val="28"/>
        </w:rPr>
      </w:pPr>
      <w:r>
        <w:rPr>
          <w:rFonts w:ascii="Arial" w:hAnsi="Arial"/>
          <w:b w:val="1"/>
          <w:bCs w:val="1"/>
          <w:sz w:val="28"/>
          <w:szCs w:val="28"/>
          <w:rtl w:val="0"/>
          <w:lang w:val="it-IT"/>
        </w:rPr>
        <w:t>Yourban 2030</w:t>
      </w:r>
    </w:p>
    <w:p>
      <w:pPr>
        <w:pStyle w:val="Normal.0"/>
        <w:jc w:val="center"/>
        <w:rPr>
          <w:rFonts w:ascii="Arial" w:cs="Arial" w:hAnsi="Arial" w:eastAsia="Arial"/>
          <w:b w:val="1"/>
          <w:bCs w:val="1"/>
        </w:rPr>
      </w:pPr>
      <w:r>
        <w:rPr>
          <w:rFonts w:ascii="Arial" w:hAnsi="Arial"/>
          <w:b w:val="1"/>
          <w:bCs w:val="1"/>
          <w:sz w:val="28"/>
          <w:szCs w:val="28"/>
          <w:rtl w:val="0"/>
          <w:lang w:val="it-IT"/>
        </w:rPr>
        <w:t>Nel cuore multiculturale di Roma arriva il</w:t>
      </w:r>
      <w:r>
        <w:rPr>
          <w:rFonts w:ascii="Arial" w:cs="Arial" w:hAnsi="Arial" w:eastAsia="Arial"/>
          <w:b w:val="1"/>
          <w:bCs w:val="1"/>
          <w:sz w:val="28"/>
          <w:szCs w:val="28"/>
        </w:rPr>
        <w:br w:type="textWrapping"/>
      </w:r>
      <w:r>
        <w:rPr>
          <w:rFonts w:ascii="Arial" w:hAnsi="Arial"/>
          <w:b w:val="1"/>
          <w:bCs w:val="1"/>
          <w:outline w:val="0"/>
          <w:color w:val="ff0000"/>
          <w:sz w:val="32"/>
          <w:szCs w:val="32"/>
          <w:u w:color="ff0000"/>
          <w:rtl w:val="0"/>
          <w:lang w:val="it-IT"/>
          <w14:textFill>
            <w14:solidFill>
              <w14:srgbClr w14:val="FF0000"/>
            </w14:solidFill>
          </w14:textFill>
        </w:rPr>
        <w:t>MURO DEI 100</w:t>
      </w:r>
      <w:r>
        <w:rPr>
          <w:rFonts w:ascii="Arial" w:cs="Arial" w:hAnsi="Arial" w:eastAsia="Arial"/>
          <w:b w:val="1"/>
          <w:bCs w:val="1"/>
          <w:outline w:val="0"/>
          <w:color w:val="0433ff"/>
          <w:sz w:val="32"/>
          <w:szCs w:val="32"/>
          <w:u w:color="ff0000"/>
          <w14:textFill>
            <w14:solidFill>
              <w14:srgbClr w14:val="0433FF"/>
            </w14:solidFill>
          </w14:textFill>
        </w:rPr>
        <w:br w:type="textWrapping"/>
      </w:r>
      <w:r>
        <w:rPr>
          <w:rFonts w:ascii="Arial" w:hAnsi="Arial"/>
          <w:b w:val="1"/>
          <w:bCs w:val="1"/>
          <w:outline w:val="0"/>
          <w:color w:val="0433ff"/>
          <w:sz w:val="32"/>
          <w:szCs w:val="32"/>
          <w:u w:color="ff0000"/>
          <w:rtl w:val="0"/>
          <w:lang w:val="it-IT"/>
          <w14:textFill>
            <w14:solidFill>
              <w14:srgbClr w14:val="0433FF"/>
            </w14:solidFill>
          </w14:textFill>
        </w:rPr>
        <w:t>Un muro per unire, guardando all</w:t>
      </w:r>
      <w:r>
        <w:rPr>
          <w:rFonts w:ascii="Arial" w:hAnsi="Arial" w:hint="default"/>
          <w:b w:val="1"/>
          <w:bCs w:val="1"/>
          <w:outline w:val="0"/>
          <w:color w:val="0433ff"/>
          <w:sz w:val="32"/>
          <w:szCs w:val="32"/>
          <w:u w:color="ff0000"/>
          <w:rtl w:val="0"/>
          <w:lang w:val="it-IT"/>
          <w14:textFill>
            <w14:solidFill>
              <w14:srgbClr w14:val="0433FF"/>
            </w14:solidFill>
          </w14:textFill>
        </w:rPr>
        <w:t>’</w:t>
      </w:r>
      <w:r>
        <w:rPr>
          <w:rFonts w:ascii="Arial" w:hAnsi="Arial"/>
          <w:b w:val="1"/>
          <w:bCs w:val="1"/>
          <w:outline w:val="0"/>
          <w:color w:val="0433ff"/>
          <w:sz w:val="32"/>
          <w:szCs w:val="32"/>
          <w:u w:color="ff0000"/>
          <w:rtl w:val="0"/>
          <w:lang w:val="it-IT"/>
          <w14:textFill>
            <w14:solidFill>
              <w14:srgbClr w14:val="0433FF"/>
            </w14:solidFill>
          </w14:textFill>
        </w:rPr>
        <w:t>Agenda 2030</w:t>
      </w:r>
      <w:r>
        <w:rPr>
          <w:rFonts w:ascii="Arial" w:cs="Arial" w:hAnsi="Arial" w:eastAsia="Arial"/>
          <w:b w:val="1"/>
          <w:bCs w:val="1"/>
          <w:u w:color="ff0000"/>
        </w:rPr>
        <w:br w:type="textWrapping"/>
      </w:r>
      <w:r>
        <w:rPr>
          <w:rFonts w:ascii="Arial" w:hAnsi="Arial"/>
          <w:b w:val="1"/>
          <w:bCs w:val="1"/>
          <w:u w:color="ff0000"/>
          <w:rtl w:val="0"/>
          <w:lang w:val="it-IT"/>
        </w:rPr>
        <w:t>L</w:t>
      </w:r>
      <w:r>
        <w:rPr>
          <w:rFonts w:ascii="Arial" w:hAnsi="Arial"/>
          <w:b w:val="1"/>
          <w:bCs w:val="1"/>
          <w:rtl w:val="0"/>
          <w:lang w:val="it-IT"/>
        </w:rPr>
        <w:t>a rivoluzione sostenibile di Roma raccontata con il Muro dei 100, il mosaico in bioresina di Yourban2030: un appello al cambiamento a 360 gradi attraverso i 100 volti della sostenibilit</w:t>
      </w:r>
      <w:r>
        <w:rPr>
          <w:rFonts w:ascii="Arial" w:hAnsi="Arial" w:hint="default"/>
          <w:b w:val="1"/>
          <w:bCs w:val="1"/>
          <w:rtl w:val="0"/>
          <w:lang w:val="it-IT"/>
        </w:rPr>
        <w:t xml:space="preserve">à </w:t>
      </w:r>
      <w:r>
        <w:rPr>
          <w:rFonts w:ascii="Arial" w:hAnsi="Arial"/>
          <w:b w:val="1"/>
          <w:bCs w:val="1"/>
          <w:rtl w:val="0"/>
          <w:lang w:val="it-IT"/>
        </w:rPr>
        <w:t>della capitale</w:t>
      </w:r>
    </w:p>
    <w:p>
      <w:pPr>
        <w:pStyle w:val="Normal.0"/>
        <w:jc w:val="center"/>
        <w:rPr>
          <w:rFonts w:ascii="Arial" w:cs="Arial" w:hAnsi="Arial" w:eastAsia="Arial"/>
          <w:i w:val="1"/>
          <w:iCs w:val="1"/>
          <w:sz w:val="28"/>
          <w:szCs w:val="28"/>
        </w:rPr>
      </w:pPr>
    </w:p>
    <w:p>
      <w:pPr>
        <w:pStyle w:val="Normal.0"/>
        <w:jc w:val="center"/>
        <w:rPr>
          <w:rFonts w:ascii="Arial" w:cs="Arial" w:hAnsi="Arial" w:eastAsia="Arial"/>
          <w:b w:val="1"/>
          <w:bCs w:val="1"/>
          <w:i w:val="1"/>
          <w:iCs w:val="1"/>
          <w:sz w:val="28"/>
          <w:szCs w:val="28"/>
          <w:u w:val="single"/>
        </w:rPr>
      </w:pPr>
      <w:r>
        <w:rPr>
          <w:rFonts w:ascii="Arial" w:hAnsi="Arial"/>
          <w:b w:val="1"/>
          <w:bCs w:val="1"/>
          <w:u w:val="single"/>
          <w:rtl w:val="0"/>
          <w:lang w:val="it-IT"/>
        </w:rPr>
        <w:t>Rione Esquilino, Piazza Dante - 00185 Roma</w:t>
      </w:r>
    </w:p>
    <w:p>
      <w:pPr>
        <w:pStyle w:val="Normal.0"/>
        <w:jc w:val="center"/>
        <w:rPr>
          <w:rFonts w:ascii="Arial" w:cs="Arial" w:hAnsi="Arial" w:eastAsia="Arial"/>
          <w:i w:val="1"/>
          <w:iCs w:val="1"/>
          <w:sz w:val="28"/>
          <w:szCs w:val="28"/>
        </w:rPr>
      </w:pPr>
    </w:p>
    <w:p>
      <w:pPr>
        <w:pStyle w:val="Normal.0"/>
        <w:jc w:val="center"/>
        <w:rPr>
          <w:rStyle w:val="Nessuno"/>
          <w:rFonts w:ascii="Arial" w:cs="Arial" w:hAnsi="Arial" w:eastAsia="Arial"/>
          <w:i w:val="1"/>
          <w:iCs w:val="1"/>
          <w:sz w:val="28"/>
          <w:szCs w:val="28"/>
        </w:rPr>
      </w:pPr>
      <w:r>
        <w:rPr>
          <w:rFonts w:ascii="Arial" w:hAnsi="Arial"/>
          <w:i w:val="1"/>
          <w:iCs w:val="1"/>
          <w:rtl w:val="0"/>
          <w:lang w:val="it-IT"/>
        </w:rPr>
        <w:t xml:space="preserve">Materiali stampa, video, foto HD: </w:t>
      </w:r>
      <w:r>
        <w:rPr>
          <w:rStyle w:val="Hyperlink.0"/>
        </w:rPr>
        <w:fldChar w:fldCharType="begin" w:fldLock="0"/>
      </w:r>
      <w:r>
        <w:rPr>
          <w:rStyle w:val="Hyperlink.0"/>
        </w:rPr>
        <w:instrText xml:space="preserve"> HYPERLINK "https://drive.google.com/drive/folders/1stPdusjjfpRPDA3Kb_tCkfQmg_JVx9Qr?usp=drive_link"</w:instrText>
      </w:r>
      <w:r>
        <w:rPr>
          <w:rStyle w:val="Hyperlink.0"/>
        </w:rPr>
        <w:fldChar w:fldCharType="separate" w:fldLock="0"/>
      </w:r>
      <w:r>
        <w:rPr>
          <w:rStyle w:val="Hyperlink.0"/>
          <w:rtl w:val="0"/>
          <w:lang w:val="it-IT"/>
        </w:rPr>
        <w:t>https://drive.google.com/drive/folders/1stPdusjjfpRPDA3Kb_tCkfQmg_JVx9Qr?usp=drive_link</w:t>
      </w:r>
      <w:r>
        <w:rPr/>
        <w:fldChar w:fldCharType="end" w:fldLock="0"/>
      </w:r>
      <w:r>
        <w:rPr>
          <w:rStyle w:val="Nessuno"/>
          <w:rFonts w:ascii="Arial" w:hAnsi="Arial"/>
          <w:i w:val="1"/>
          <w:iCs w:val="1"/>
          <w:rtl w:val="0"/>
          <w:lang w:val="it-IT"/>
        </w:rPr>
        <w:t xml:space="preserve"> </w:t>
      </w:r>
    </w:p>
    <w:p>
      <w:pPr>
        <w:pStyle w:val="Normal.0"/>
        <w:jc w:val="both"/>
        <w:rPr>
          <w:rStyle w:val="Nessuno"/>
          <w:rFonts w:ascii="Arial" w:cs="Arial" w:hAnsi="Arial" w:eastAsia="Arial"/>
          <w:sz w:val="22"/>
          <w:szCs w:val="22"/>
        </w:rPr>
      </w:pPr>
    </w:p>
    <w:p>
      <w:pPr>
        <w:pStyle w:val="Normal.0"/>
        <w:jc w:val="both"/>
        <w:rPr>
          <w:rStyle w:val="Nessuno"/>
          <w:rFonts w:ascii="Arial" w:cs="Arial" w:hAnsi="Arial" w:eastAsia="Arial"/>
          <w:sz w:val="22"/>
          <w:szCs w:val="22"/>
        </w:rPr>
      </w:pPr>
      <w:r>
        <w:rPr>
          <w:rStyle w:val="Nessuno"/>
          <w:rFonts w:ascii="Arial" w:hAnsi="Arial"/>
          <w:b w:val="1"/>
          <w:bCs w:val="1"/>
          <w:sz w:val="22"/>
          <w:szCs w:val="22"/>
          <w:rtl w:val="0"/>
          <w:lang w:val="it-IT"/>
        </w:rPr>
        <w:t>Dopo Milano e Nairobi,</w:t>
      </w:r>
      <w:r>
        <w:rPr>
          <w:rStyle w:val="Nessuno"/>
          <w:rFonts w:ascii="Arial" w:hAnsi="Arial"/>
          <w:sz w:val="22"/>
          <w:szCs w:val="22"/>
          <w:rtl w:val="0"/>
          <w:lang w:val="it-IT"/>
        </w:rPr>
        <w:t xml:space="preserve"> dal 6 novembre 2023 fino ad aprile 2024, </w:t>
      </w:r>
      <w:r>
        <w:rPr>
          <w:rStyle w:val="Nessuno"/>
          <w:rFonts w:ascii="Arial" w:hAnsi="Arial"/>
          <w:b w:val="1"/>
          <w:bCs w:val="1"/>
          <w:sz w:val="22"/>
          <w:szCs w:val="22"/>
          <w:rtl w:val="0"/>
          <w:lang w:val="it-IT"/>
        </w:rPr>
        <w:t>la Campagna dei 100 di Perimetro</w:t>
      </w:r>
      <w:r>
        <w:rPr>
          <w:rStyle w:val="Nessuno"/>
          <w:rFonts w:ascii="Arial" w:hAnsi="Arial"/>
          <w:sz w:val="22"/>
          <w:szCs w:val="22"/>
          <w:rtl w:val="0"/>
          <w:lang w:val="it-IT"/>
        </w:rPr>
        <w:t xml:space="preserve"> (in collaborazione con Contemporary Cluster) </w:t>
      </w:r>
      <w:r>
        <w:rPr>
          <w:rStyle w:val="Nessuno"/>
          <w:rFonts w:ascii="Arial" w:hAnsi="Arial"/>
          <w:b w:val="1"/>
          <w:bCs w:val="1"/>
          <w:sz w:val="22"/>
          <w:szCs w:val="22"/>
          <w:rtl w:val="0"/>
          <w:lang w:val="it-IT"/>
        </w:rPr>
        <w:t>arriva nel cuore interculturale di Roma</w:t>
      </w:r>
      <w:r>
        <w:rPr>
          <w:rStyle w:val="Nessuno"/>
          <w:rFonts w:ascii="Arial" w:hAnsi="Arial"/>
          <w:sz w:val="22"/>
          <w:szCs w:val="22"/>
          <w:rtl w:val="0"/>
          <w:lang w:val="it-IT"/>
        </w:rPr>
        <w:t xml:space="preserve">, a Piazza Dante nel rione Esquilino, con </w:t>
      </w:r>
      <w:r>
        <w:rPr>
          <w:rStyle w:val="Nessuno"/>
          <w:rFonts w:ascii="Arial" w:hAnsi="Arial"/>
          <w:b w:val="1"/>
          <w:bCs w:val="1"/>
          <w:sz w:val="22"/>
          <w:szCs w:val="22"/>
          <w:rtl w:val="0"/>
          <w:lang w:val="it-IT"/>
        </w:rPr>
        <w:t>il Muro dei 100: il mosaico in bioresina voluto e curato da Yourban 2030</w:t>
      </w:r>
      <w:r>
        <w:rPr>
          <w:rStyle w:val="Nessuno"/>
          <w:rFonts w:ascii="Arial" w:hAnsi="Arial"/>
          <w:sz w:val="22"/>
          <w:szCs w:val="22"/>
          <w:rtl w:val="0"/>
          <w:lang w:val="it-IT"/>
        </w:rPr>
        <w:t xml:space="preserve"> con il patrocinio del Municipio I - in collaborazione con Graffiti for Smart City - che rappresenta i </w:t>
      </w:r>
      <w:r>
        <w:rPr>
          <w:rStyle w:val="Nessuno"/>
          <w:rFonts w:ascii="Arial" w:hAnsi="Arial"/>
          <w:b w:val="1"/>
          <w:bCs w:val="1"/>
          <w:sz w:val="22"/>
          <w:szCs w:val="22"/>
          <w:rtl w:val="0"/>
          <w:lang w:val="it-IT"/>
        </w:rPr>
        <w:t>100 volti della sostenibilit</w:t>
      </w:r>
      <w:r>
        <w:rPr>
          <w:rStyle w:val="Nessuno"/>
          <w:rFonts w:ascii="Arial" w:hAnsi="Arial" w:hint="default"/>
          <w:b w:val="1"/>
          <w:bCs w:val="1"/>
          <w:sz w:val="22"/>
          <w:szCs w:val="22"/>
          <w:rtl w:val="0"/>
          <w:lang w:val="it-IT"/>
        </w:rPr>
        <w:t xml:space="preserve">à </w:t>
      </w:r>
      <w:r>
        <w:rPr>
          <w:rStyle w:val="Nessuno"/>
          <w:rFonts w:ascii="Arial" w:hAnsi="Arial"/>
          <w:b w:val="1"/>
          <w:bCs w:val="1"/>
          <w:sz w:val="22"/>
          <w:szCs w:val="22"/>
          <w:rtl w:val="0"/>
          <w:lang w:val="it-IT"/>
        </w:rPr>
        <w:t>della capitale, per riflettere sul cambiamento, a partire dalla sostenibilit</w:t>
      </w:r>
      <w:r>
        <w:rPr>
          <w:rStyle w:val="Nessuno"/>
          <w:rFonts w:ascii="Arial" w:hAnsi="Arial" w:hint="default"/>
          <w:b w:val="1"/>
          <w:bCs w:val="1"/>
          <w:sz w:val="22"/>
          <w:szCs w:val="22"/>
          <w:rtl w:val="0"/>
          <w:lang w:val="it-IT"/>
        </w:rPr>
        <w:t xml:space="preserve">à </w:t>
      </w:r>
      <w:r>
        <w:rPr>
          <w:rStyle w:val="Nessuno"/>
          <w:rFonts w:ascii="Arial" w:hAnsi="Arial"/>
          <w:b w:val="1"/>
          <w:bCs w:val="1"/>
          <w:sz w:val="22"/>
          <w:szCs w:val="22"/>
          <w:rtl w:val="0"/>
          <w:lang w:val="it-IT"/>
        </w:rPr>
        <w:t>fino ad arrivare all</w:t>
      </w:r>
      <w:r>
        <w:rPr>
          <w:rStyle w:val="Nessuno"/>
          <w:rFonts w:ascii="Arial" w:hAnsi="Arial" w:hint="default"/>
          <w:b w:val="1"/>
          <w:bCs w:val="1"/>
          <w:sz w:val="22"/>
          <w:szCs w:val="22"/>
          <w:rtl w:val="0"/>
          <w:lang w:val="it-IT"/>
        </w:rPr>
        <w:t>’</w:t>
      </w:r>
      <w:r>
        <w:rPr>
          <w:rStyle w:val="Nessuno"/>
          <w:rFonts w:ascii="Arial" w:hAnsi="Arial"/>
          <w:b w:val="1"/>
          <w:bCs w:val="1"/>
          <w:sz w:val="22"/>
          <w:szCs w:val="22"/>
          <w:rtl w:val="0"/>
          <w:lang w:val="it-IT"/>
        </w:rPr>
        <w:t>inclusione sociale</w:t>
      </w:r>
      <w:r>
        <w:rPr>
          <w:rStyle w:val="Nessuno"/>
          <w:rFonts w:ascii="Arial" w:hAnsi="Arial"/>
          <w:sz w:val="22"/>
          <w:szCs w:val="22"/>
          <w:rtl w:val="0"/>
          <w:lang w:val="it-IT"/>
        </w:rPr>
        <w:t>, all</w:t>
      </w:r>
      <w:r>
        <w:rPr>
          <w:rStyle w:val="Nessuno"/>
          <w:rFonts w:ascii="Arial" w:hAnsi="Arial" w:hint="default"/>
          <w:sz w:val="22"/>
          <w:szCs w:val="22"/>
          <w:rtl w:val="0"/>
          <w:lang w:val="it-IT"/>
        </w:rPr>
        <w:t>’</w:t>
      </w:r>
      <w:r>
        <w:rPr>
          <w:rStyle w:val="Nessuno"/>
          <w:rFonts w:ascii="Arial" w:hAnsi="Arial"/>
          <w:sz w:val="22"/>
          <w:szCs w:val="22"/>
          <w:rtl w:val="0"/>
          <w:lang w:val="it-IT"/>
        </w:rPr>
        <w:t>integrazione, alla finanza etica, per abbattere le divisioni.</w:t>
      </w:r>
    </w:p>
    <w:p>
      <w:pPr>
        <w:pStyle w:val="Normal.0"/>
        <w:jc w:val="both"/>
        <w:rPr>
          <w:rStyle w:val="Nessuno"/>
          <w:rFonts w:ascii="Arial" w:cs="Arial" w:hAnsi="Arial" w:eastAsia="Arial"/>
          <w:sz w:val="22"/>
          <w:szCs w:val="22"/>
        </w:rPr>
      </w:pPr>
    </w:p>
    <w:p>
      <w:pPr>
        <w:pStyle w:val="Normal.0"/>
        <w:jc w:val="both"/>
        <w:rPr>
          <w:rStyle w:val="Nessuno"/>
          <w:rFonts w:ascii="Arial" w:cs="Arial" w:hAnsi="Arial" w:eastAsia="Arial"/>
          <w:sz w:val="22"/>
          <w:szCs w:val="22"/>
        </w:rPr>
      </w:pPr>
      <w:r>
        <w:rPr>
          <w:rStyle w:val="Nessuno"/>
          <w:rFonts w:ascii="Arial" w:hAnsi="Arial"/>
          <w:b w:val="1"/>
          <w:bCs w:val="1"/>
          <w:sz w:val="22"/>
          <w:szCs w:val="22"/>
          <w:rtl w:val="0"/>
          <w:lang w:val="it-IT"/>
        </w:rPr>
        <w:t>Un muro per unire; un muro che mette insieme i ritratti di 100 personalit</w:t>
      </w:r>
      <w:r>
        <w:rPr>
          <w:rStyle w:val="Nessuno"/>
          <w:rFonts w:ascii="Arial" w:hAnsi="Arial" w:hint="default"/>
          <w:b w:val="1"/>
          <w:bCs w:val="1"/>
          <w:sz w:val="22"/>
          <w:szCs w:val="22"/>
          <w:rtl w:val="0"/>
          <w:lang w:val="it-IT"/>
        </w:rPr>
        <w:t>à</w:t>
      </w:r>
      <w:r>
        <w:rPr>
          <w:rStyle w:val="Nessuno"/>
          <w:rFonts w:ascii="Arial" w:hAnsi="Arial"/>
          <w:sz w:val="22"/>
          <w:szCs w:val="22"/>
          <w:rtl w:val="0"/>
          <w:lang w:val="it-IT"/>
        </w:rPr>
        <w:t xml:space="preserve"> - fotografate per l</w:t>
      </w:r>
      <w:r>
        <w:rPr>
          <w:rStyle w:val="Nessuno"/>
          <w:rFonts w:ascii="Arial" w:hAnsi="Arial" w:hint="default"/>
          <w:sz w:val="22"/>
          <w:szCs w:val="22"/>
          <w:rtl w:val="0"/>
          <w:lang w:val="it-IT"/>
        </w:rPr>
        <w:t>’</w:t>
      </w:r>
      <w:r>
        <w:rPr>
          <w:rStyle w:val="Nessuno"/>
          <w:rFonts w:ascii="Arial" w:hAnsi="Arial"/>
          <w:sz w:val="22"/>
          <w:szCs w:val="22"/>
          <w:rtl w:val="0"/>
          <w:lang w:val="it-IT"/>
        </w:rPr>
        <w:t xml:space="preserve">occasione da Angelo Cricchi di Lost and Found Studio - che hanno fatto della </w:t>
      </w:r>
      <w:r>
        <w:rPr>
          <w:rStyle w:val="Nessuno"/>
          <w:rFonts w:ascii="Arial" w:hAnsi="Arial"/>
          <w:b w:val="1"/>
          <w:bCs w:val="1"/>
          <w:sz w:val="22"/>
          <w:szCs w:val="22"/>
          <w:rtl w:val="0"/>
          <w:lang w:val="it-IT"/>
        </w:rPr>
        <w:t>sostenibilit</w:t>
      </w:r>
      <w:r>
        <w:rPr>
          <w:rStyle w:val="Nessuno"/>
          <w:rFonts w:ascii="Arial" w:hAnsi="Arial" w:hint="default"/>
          <w:b w:val="1"/>
          <w:bCs w:val="1"/>
          <w:sz w:val="22"/>
          <w:szCs w:val="22"/>
          <w:rtl w:val="0"/>
          <w:lang w:val="it-IT"/>
        </w:rPr>
        <w:t xml:space="preserve">à </w:t>
      </w:r>
      <w:r>
        <w:rPr>
          <w:rStyle w:val="Nessuno"/>
          <w:rFonts w:ascii="Arial" w:hAnsi="Arial"/>
          <w:b w:val="1"/>
          <w:bCs w:val="1"/>
          <w:sz w:val="22"/>
          <w:szCs w:val="22"/>
          <w:rtl w:val="0"/>
          <w:lang w:val="it-IT"/>
        </w:rPr>
        <w:t>la loro mission.</w:t>
      </w:r>
      <w:r>
        <w:rPr>
          <w:rStyle w:val="Nessuno"/>
          <w:rFonts w:ascii="Arial" w:hAnsi="Arial"/>
          <w:sz w:val="22"/>
          <w:szCs w:val="22"/>
          <w:rtl w:val="0"/>
          <w:lang w:val="it-IT"/>
        </w:rPr>
        <w:t xml:space="preserve"> Capofila del progetto, Yourban 2030, in collaborazione con Perimetro.</w:t>
      </w:r>
    </w:p>
    <w:p>
      <w:pPr>
        <w:pStyle w:val="Normal.0"/>
        <w:jc w:val="both"/>
        <w:rPr>
          <w:rStyle w:val="Nessuno"/>
          <w:rFonts w:ascii="Arial" w:cs="Arial" w:hAnsi="Arial" w:eastAsia="Arial"/>
          <w:sz w:val="22"/>
          <w:szCs w:val="22"/>
        </w:rPr>
      </w:pPr>
    </w:p>
    <w:p>
      <w:pPr>
        <w:pStyle w:val="Normal.0"/>
        <w:jc w:val="both"/>
        <w:rPr>
          <w:rStyle w:val="Nessuno"/>
          <w:rFonts w:ascii="Arial" w:cs="Arial" w:hAnsi="Arial" w:eastAsia="Arial"/>
          <w:sz w:val="22"/>
          <w:szCs w:val="22"/>
        </w:rPr>
      </w:pPr>
      <w:r>
        <w:rPr>
          <w:rStyle w:val="Nessuno"/>
          <w:rFonts w:ascii="Arial" w:hAnsi="Arial"/>
          <w:b w:val="1"/>
          <w:bCs w:val="1"/>
          <w:sz w:val="22"/>
          <w:szCs w:val="22"/>
          <w:rtl w:val="0"/>
          <w:lang w:val="it-IT"/>
        </w:rPr>
        <w:t xml:space="preserve">Il Muro dei 100 </w:t>
      </w:r>
      <w:r>
        <w:rPr>
          <w:rStyle w:val="Nessuno"/>
          <w:rFonts w:ascii="Arial" w:hAnsi="Arial" w:hint="default"/>
          <w:b w:val="1"/>
          <w:bCs w:val="1"/>
          <w:sz w:val="22"/>
          <w:szCs w:val="22"/>
          <w:rtl w:val="0"/>
          <w:lang w:val="it-IT"/>
        </w:rPr>
        <w:t xml:space="preserve">è </w:t>
      </w:r>
      <w:r>
        <w:rPr>
          <w:rStyle w:val="Nessuno"/>
          <w:rFonts w:ascii="Arial" w:hAnsi="Arial"/>
          <w:b w:val="1"/>
          <w:bCs w:val="1"/>
          <w:sz w:val="22"/>
          <w:szCs w:val="22"/>
          <w:rtl w:val="0"/>
          <w:lang w:val="it-IT"/>
        </w:rPr>
        <w:t>il mosaico in bioresina che racconta la sostenibilit</w:t>
      </w:r>
      <w:r>
        <w:rPr>
          <w:rStyle w:val="Nessuno"/>
          <w:rFonts w:ascii="Arial" w:hAnsi="Arial" w:hint="default"/>
          <w:b w:val="1"/>
          <w:bCs w:val="1"/>
          <w:sz w:val="22"/>
          <w:szCs w:val="22"/>
          <w:rtl w:val="0"/>
          <w:lang w:val="it-IT"/>
        </w:rPr>
        <w:t xml:space="preserve">à </w:t>
      </w:r>
      <w:r>
        <w:rPr>
          <w:rStyle w:val="Nessuno"/>
          <w:rFonts w:ascii="Arial" w:hAnsi="Arial"/>
          <w:b w:val="1"/>
          <w:bCs w:val="1"/>
          <w:sz w:val="22"/>
          <w:szCs w:val="22"/>
          <w:rtl w:val="0"/>
          <w:lang w:val="it-IT"/>
        </w:rPr>
        <w:t>a 360</w:t>
      </w:r>
      <w:r>
        <w:rPr>
          <w:rStyle w:val="Nessuno"/>
          <w:rFonts w:ascii="Arial" w:hAnsi="Arial" w:hint="default"/>
          <w:b w:val="1"/>
          <w:bCs w:val="1"/>
          <w:sz w:val="22"/>
          <w:szCs w:val="22"/>
          <w:rtl w:val="0"/>
          <w:lang w:val="it-IT"/>
        </w:rPr>
        <w:t xml:space="preserve">° </w:t>
      </w:r>
      <w:r>
        <w:rPr>
          <w:rStyle w:val="Nessuno"/>
          <w:rFonts w:ascii="Arial" w:hAnsi="Arial"/>
          <w:b w:val="1"/>
          <w:bCs w:val="1"/>
          <w:sz w:val="22"/>
          <w:szCs w:val="22"/>
          <w:rtl w:val="0"/>
          <w:lang w:val="it-IT"/>
        </w:rPr>
        <w:t>attraverso l</w:t>
      </w:r>
      <w:r>
        <w:rPr>
          <w:rStyle w:val="Nessuno"/>
          <w:rFonts w:ascii="Arial" w:hAnsi="Arial" w:hint="default"/>
          <w:b w:val="1"/>
          <w:bCs w:val="1"/>
          <w:sz w:val="22"/>
          <w:szCs w:val="22"/>
          <w:rtl w:val="0"/>
          <w:lang w:val="it-IT"/>
        </w:rPr>
        <w:t>’</w:t>
      </w:r>
      <w:r>
        <w:rPr>
          <w:rStyle w:val="Nessuno"/>
          <w:rFonts w:ascii="Arial" w:hAnsi="Arial"/>
          <w:b w:val="1"/>
          <w:bCs w:val="1"/>
          <w:sz w:val="22"/>
          <w:szCs w:val="22"/>
          <w:rtl w:val="0"/>
          <w:lang w:val="it-IT"/>
        </w:rPr>
        <w:t>esempio di coloro che nella loro quotidianit</w:t>
      </w:r>
      <w:r>
        <w:rPr>
          <w:rStyle w:val="Nessuno"/>
          <w:rFonts w:ascii="Arial" w:hAnsi="Arial" w:hint="default"/>
          <w:b w:val="1"/>
          <w:bCs w:val="1"/>
          <w:sz w:val="22"/>
          <w:szCs w:val="22"/>
          <w:rtl w:val="0"/>
          <w:lang w:val="it-IT"/>
        </w:rPr>
        <w:t xml:space="preserve">à </w:t>
      </w:r>
      <w:r>
        <w:rPr>
          <w:rStyle w:val="Nessuno"/>
          <w:rFonts w:ascii="Arial" w:hAnsi="Arial"/>
          <w:b w:val="1"/>
          <w:bCs w:val="1"/>
          <w:sz w:val="22"/>
          <w:szCs w:val="22"/>
          <w:rtl w:val="0"/>
          <w:lang w:val="it-IT"/>
        </w:rPr>
        <w:t>si impegnano per un cambiamento sociale e culturale sostenibile, per la costruzione di una societ</w:t>
      </w:r>
      <w:r>
        <w:rPr>
          <w:rStyle w:val="Nessuno"/>
          <w:rFonts w:ascii="Arial" w:hAnsi="Arial" w:hint="default"/>
          <w:b w:val="1"/>
          <w:bCs w:val="1"/>
          <w:sz w:val="22"/>
          <w:szCs w:val="22"/>
          <w:rtl w:val="0"/>
          <w:lang w:val="it-IT"/>
        </w:rPr>
        <w:t xml:space="preserve">à </w:t>
      </w:r>
      <w:r>
        <w:rPr>
          <w:rStyle w:val="Nessuno"/>
          <w:rFonts w:ascii="Arial" w:hAnsi="Arial"/>
          <w:b w:val="1"/>
          <w:bCs w:val="1"/>
          <w:sz w:val="22"/>
          <w:szCs w:val="22"/>
          <w:rtl w:val="0"/>
          <w:lang w:val="it-IT"/>
        </w:rPr>
        <w:t>pi</w:t>
      </w:r>
      <w:r>
        <w:rPr>
          <w:rStyle w:val="Nessuno"/>
          <w:rFonts w:ascii="Arial" w:hAnsi="Arial" w:hint="default"/>
          <w:b w:val="1"/>
          <w:bCs w:val="1"/>
          <w:sz w:val="22"/>
          <w:szCs w:val="22"/>
          <w:rtl w:val="0"/>
          <w:lang w:val="it-IT"/>
        </w:rPr>
        <w:t xml:space="preserve">ù </w:t>
      </w:r>
      <w:r>
        <w:rPr>
          <w:rStyle w:val="Nessuno"/>
          <w:rFonts w:ascii="Arial" w:hAnsi="Arial"/>
          <w:b w:val="1"/>
          <w:bCs w:val="1"/>
          <w:sz w:val="22"/>
          <w:szCs w:val="22"/>
          <w:rtl w:val="0"/>
          <w:lang w:val="it-IT"/>
        </w:rPr>
        <w:t>equa e inclusiva e la tutela del nostro ecosistema;</w:t>
      </w:r>
      <w:r>
        <w:rPr>
          <w:rStyle w:val="Nessuno"/>
          <w:rFonts w:ascii="Arial" w:hAnsi="Arial"/>
          <w:sz w:val="22"/>
          <w:szCs w:val="22"/>
          <w:rtl w:val="0"/>
          <w:lang w:val="it-IT"/>
        </w:rPr>
        <w:t xml:space="preserve"> tutto per lanciare un messaggio positivo e presentare le </w:t>
      </w:r>
      <w:r>
        <w:rPr>
          <w:rStyle w:val="Nessuno"/>
          <w:rFonts w:ascii="Arial" w:hAnsi="Arial"/>
          <w:i w:val="1"/>
          <w:iCs w:val="1"/>
          <w:sz w:val="22"/>
          <w:szCs w:val="22"/>
          <w:rtl w:val="0"/>
          <w:lang w:val="it-IT"/>
        </w:rPr>
        <w:t>best practices</w:t>
      </w:r>
      <w:r>
        <w:rPr>
          <w:rStyle w:val="Nessuno"/>
          <w:rFonts w:ascii="Arial" w:hAnsi="Arial"/>
          <w:sz w:val="22"/>
          <w:szCs w:val="22"/>
          <w:rtl w:val="0"/>
          <w:lang w:val="it-IT"/>
        </w:rPr>
        <w:t xml:space="preserve"> per raggiungere un futuro migliore per tutti, in ogni parte del mondo, partendo da Roma.</w:t>
      </w:r>
    </w:p>
    <w:p>
      <w:pPr>
        <w:pStyle w:val="Normal.0"/>
        <w:jc w:val="both"/>
        <w:rPr>
          <w:rStyle w:val="Nessuno"/>
          <w:rFonts w:ascii="Arial" w:cs="Arial" w:hAnsi="Arial" w:eastAsia="Arial"/>
          <w:sz w:val="22"/>
          <w:szCs w:val="22"/>
        </w:rPr>
      </w:pPr>
    </w:p>
    <w:p>
      <w:pPr>
        <w:pStyle w:val="Normal.0"/>
        <w:jc w:val="both"/>
        <w:rPr>
          <w:rStyle w:val="Nessuno"/>
          <w:rFonts w:ascii="Arial" w:cs="Arial" w:hAnsi="Arial" w:eastAsia="Arial"/>
          <w:sz w:val="22"/>
          <w:szCs w:val="22"/>
        </w:rPr>
      </w:pPr>
      <w:r>
        <w:rPr>
          <w:rStyle w:val="Nessuno"/>
          <w:rFonts w:ascii="Arial" w:hAnsi="Arial"/>
          <w:b w:val="1"/>
          <w:bCs w:val="1"/>
          <w:sz w:val="22"/>
          <w:szCs w:val="22"/>
          <w:rtl w:val="0"/>
          <w:lang w:val="it-IT"/>
        </w:rPr>
        <w:t>I concetti chiave sono quelli portati avanti dall</w:t>
      </w:r>
      <w:r>
        <w:rPr>
          <w:rStyle w:val="Nessuno"/>
          <w:rFonts w:ascii="Arial" w:hAnsi="Arial" w:hint="default"/>
          <w:b w:val="1"/>
          <w:bCs w:val="1"/>
          <w:sz w:val="22"/>
          <w:szCs w:val="22"/>
          <w:rtl w:val="0"/>
          <w:lang w:val="it-IT"/>
        </w:rPr>
        <w:t>’</w:t>
      </w:r>
      <w:r>
        <w:rPr>
          <w:rStyle w:val="Nessuno"/>
          <w:rFonts w:ascii="Arial" w:hAnsi="Arial"/>
          <w:b w:val="1"/>
          <w:bCs w:val="1"/>
          <w:sz w:val="22"/>
          <w:szCs w:val="22"/>
          <w:rtl w:val="0"/>
          <w:lang w:val="it-IT"/>
        </w:rPr>
        <w:t>Agenda2030 delle Nazioni Unite: Persone, Prosperit</w:t>
      </w:r>
      <w:r>
        <w:rPr>
          <w:rStyle w:val="Nessuno"/>
          <w:rFonts w:ascii="Arial" w:hAnsi="Arial" w:hint="default"/>
          <w:b w:val="1"/>
          <w:bCs w:val="1"/>
          <w:sz w:val="22"/>
          <w:szCs w:val="22"/>
          <w:rtl w:val="0"/>
          <w:lang w:val="it-IT"/>
        </w:rPr>
        <w:t>à</w:t>
      </w:r>
      <w:r>
        <w:rPr>
          <w:rStyle w:val="Nessuno"/>
          <w:rFonts w:ascii="Arial" w:hAnsi="Arial"/>
          <w:b w:val="1"/>
          <w:bCs w:val="1"/>
          <w:sz w:val="22"/>
          <w:szCs w:val="22"/>
          <w:rtl w:val="0"/>
          <w:lang w:val="it-IT"/>
        </w:rPr>
        <w:t>, Pace, Partnership e Pianeta</w:t>
      </w:r>
      <w:r>
        <w:rPr>
          <w:rStyle w:val="Nessuno"/>
          <w:rFonts w:ascii="Arial" w:hAnsi="Arial"/>
          <w:sz w:val="22"/>
          <w:szCs w:val="22"/>
          <w:rtl w:val="0"/>
          <w:lang w:val="it-IT"/>
        </w:rPr>
        <w:t>, per abbracciare ogni aspetto della societ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 xml:space="preserve">e cercare insieme di migliorarlo. </w:t>
      </w:r>
      <w:r>
        <w:rPr>
          <w:rStyle w:val="Nessuno"/>
          <w:rFonts w:ascii="Arial" w:hAnsi="Arial" w:hint="default"/>
          <w:sz w:val="22"/>
          <w:szCs w:val="22"/>
          <w:rtl w:val="0"/>
          <w:lang w:val="it-IT"/>
        </w:rPr>
        <w:t xml:space="preserve">È </w:t>
      </w:r>
      <w:r>
        <w:rPr>
          <w:rStyle w:val="Nessuno"/>
          <w:rFonts w:ascii="Arial" w:hAnsi="Arial"/>
          <w:sz w:val="22"/>
          <w:szCs w:val="22"/>
          <w:rtl w:val="0"/>
          <w:lang w:val="it-IT"/>
        </w:rPr>
        <w:t>cos</w:t>
      </w:r>
      <w:r>
        <w:rPr>
          <w:rStyle w:val="Nessuno"/>
          <w:rFonts w:ascii="Arial" w:hAnsi="Arial" w:hint="default"/>
          <w:sz w:val="22"/>
          <w:szCs w:val="22"/>
          <w:rtl w:val="0"/>
          <w:lang w:val="it-IT"/>
        </w:rPr>
        <w:t xml:space="preserve">ì </w:t>
      </w:r>
      <w:r>
        <w:rPr>
          <w:rStyle w:val="Nessuno"/>
          <w:rFonts w:ascii="Arial" w:hAnsi="Arial"/>
          <w:sz w:val="22"/>
          <w:szCs w:val="22"/>
          <w:rtl w:val="0"/>
          <w:lang w:val="it-IT"/>
        </w:rPr>
        <w:t xml:space="preserve">che </w:t>
      </w:r>
      <w:r>
        <w:rPr>
          <w:rStyle w:val="Nessuno"/>
          <w:rFonts w:ascii="Arial" w:hAnsi="Arial"/>
          <w:b w:val="1"/>
          <w:bCs w:val="1"/>
          <w:sz w:val="22"/>
          <w:szCs w:val="22"/>
          <w:rtl w:val="0"/>
          <w:lang w:val="it-IT"/>
        </w:rPr>
        <w:t>la divulgazione sostenibile che dal 2018 porta avanti Yourban 2030 ha incontrato l</w:t>
      </w:r>
      <w:r>
        <w:rPr>
          <w:rStyle w:val="Nessuno"/>
          <w:rFonts w:ascii="Arial" w:hAnsi="Arial" w:hint="default"/>
          <w:b w:val="1"/>
          <w:bCs w:val="1"/>
          <w:sz w:val="22"/>
          <w:szCs w:val="22"/>
          <w:rtl w:val="0"/>
          <w:lang w:val="it-IT"/>
        </w:rPr>
        <w:t>’</w:t>
      </w:r>
      <w:r>
        <w:rPr>
          <w:rStyle w:val="Nessuno"/>
          <w:rFonts w:ascii="Arial" w:hAnsi="Arial"/>
          <w:b w:val="1"/>
          <w:bCs w:val="1"/>
          <w:sz w:val="22"/>
          <w:szCs w:val="22"/>
          <w:rtl w:val="0"/>
          <w:lang w:val="it-IT"/>
        </w:rPr>
        <w:t>attivit</w:t>
      </w:r>
      <w:r>
        <w:rPr>
          <w:rStyle w:val="Nessuno"/>
          <w:rFonts w:ascii="Arial" w:hAnsi="Arial" w:hint="default"/>
          <w:b w:val="1"/>
          <w:bCs w:val="1"/>
          <w:sz w:val="22"/>
          <w:szCs w:val="22"/>
          <w:rtl w:val="0"/>
          <w:lang w:val="it-IT"/>
        </w:rPr>
        <w:t xml:space="preserve">à </w:t>
      </w:r>
      <w:r>
        <w:rPr>
          <w:rStyle w:val="Nessuno"/>
          <w:rFonts w:ascii="Arial" w:hAnsi="Arial"/>
          <w:b w:val="1"/>
          <w:bCs w:val="1"/>
          <w:sz w:val="22"/>
          <w:szCs w:val="22"/>
          <w:rtl w:val="0"/>
          <w:lang w:val="it-IT"/>
        </w:rPr>
        <w:t>artistica e fotografica di Perimetro e la sua Campagna dei 100</w:t>
      </w:r>
      <w:r>
        <w:rPr>
          <w:rStyle w:val="Nessuno"/>
          <w:rFonts w:ascii="Arial" w:hAnsi="Arial"/>
          <w:sz w:val="22"/>
          <w:szCs w:val="22"/>
          <w:rtl w:val="0"/>
          <w:lang w:val="it-IT"/>
        </w:rPr>
        <w:t>, il progetto che da sempre guarda alla necessit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di riconnessione con la citt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dell</w:t>
      </w:r>
      <w:r>
        <w:rPr>
          <w:rStyle w:val="Nessuno"/>
          <w:rFonts w:ascii="Arial" w:hAnsi="Arial" w:hint="default"/>
          <w:sz w:val="22"/>
          <w:szCs w:val="22"/>
          <w:rtl w:val="0"/>
          <w:lang w:val="it-IT"/>
        </w:rPr>
        <w:t>’</w:t>
      </w:r>
      <w:r>
        <w:rPr>
          <w:rStyle w:val="Nessuno"/>
          <w:rFonts w:ascii="Arial" w:hAnsi="Arial"/>
          <w:sz w:val="22"/>
          <w:szCs w:val="22"/>
          <w:rtl w:val="0"/>
          <w:lang w:val="it-IT"/>
        </w:rPr>
        <w:t>individuo, mostrando i volti della comunit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con l</w:t>
      </w:r>
      <w:r>
        <w:rPr>
          <w:rStyle w:val="Nessuno"/>
          <w:rFonts w:ascii="Arial" w:hAnsi="Arial" w:hint="default"/>
          <w:sz w:val="22"/>
          <w:szCs w:val="22"/>
          <w:rtl w:val="0"/>
          <w:lang w:val="it-IT"/>
        </w:rPr>
        <w:t>’</w:t>
      </w:r>
      <w:r>
        <w:rPr>
          <w:rStyle w:val="Nessuno"/>
          <w:rFonts w:ascii="Arial" w:hAnsi="Arial"/>
          <w:sz w:val="22"/>
          <w:szCs w:val="22"/>
          <w:rtl w:val="0"/>
          <w:lang w:val="it-IT"/>
        </w:rPr>
        <w:t>obiettivo di riunirli.</w:t>
      </w:r>
    </w:p>
    <w:p>
      <w:pPr>
        <w:pStyle w:val="Normal.0"/>
        <w:jc w:val="both"/>
        <w:rPr>
          <w:rStyle w:val="Nessuno"/>
          <w:rFonts w:ascii="Times New Roman" w:cs="Times New Roman" w:hAnsi="Times New Roman" w:eastAsia="Times New Roman"/>
          <w:sz w:val="22"/>
          <w:szCs w:val="22"/>
        </w:rPr>
      </w:pPr>
    </w:p>
    <w:p>
      <w:pPr>
        <w:pStyle w:val="Normal.0"/>
        <w:jc w:val="both"/>
        <w:rPr>
          <w:rStyle w:val="Nessuno"/>
          <w:rFonts w:ascii="Arial" w:cs="Arial" w:hAnsi="Arial" w:eastAsia="Arial"/>
          <w:b w:val="1"/>
          <w:bCs w:val="1"/>
          <w:i w:val="1"/>
          <w:iCs w:val="1"/>
          <w:sz w:val="22"/>
          <w:szCs w:val="22"/>
        </w:rPr>
      </w:pPr>
      <w:r>
        <w:rPr>
          <w:rStyle w:val="Nessuno"/>
          <w:rFonts w:ascii="Arial" w:hAnsi="Arial" w:hint="default"/>
          <w:i w:val="1"/>
          <w:iCs w:val="1"/>
          <w:sz w:val="22"/>
          <w:szCs w:val="22"/>
          <w:rtl w:val="0"/>
          <w:lang w:val="it-IT"/>
        </w:rPr>
        <w:t>“</w:t>
      </w:r>
      <w:r>
        <w:rPr>
          <w:rStyle w:val="Nessuno"/>
          <w:rFonts w:ascii="Arial" w:hAnsi="Arial"/>
          <w:i w:val="1"/>
          <w:iCs w:val="1"/>
          <w:sz w:val="22"/>
          <w:szCs w:val="22"/>
          <w:rtl w:val="0"/>
          <w:lang w:val="it-IT"/>
        </w:rPr>
        <w:t xml:space="preserve">Abbiamo deciso di aderire a questa campagna e pensato di dargli una connotazione sostenibile, </w:t>
      </w:r>
      <w:r>
        <w:rPr>
          <w:rStyle w:val="Nessuno"/>
          <w:rFonts w:ascii="Arial" w:hAnsi="Arial"/>
          <w:b w:val="1"/>
          <w:bCs w:val="1"/>
          <w:i w:val="1"/>
          <w:iCs w:val="1"/>
          <w:sz w:val="22"/>
          <w:szCs w:val="22"/>
          <w:rtl w:val="0"/>
          <w:lang w:val="it-IT"/>
        </w:rPr>
        <w:t>a 5 anni esatti di distanza dal nostro primo intervento su Roma: Hunting Pollution, il primo ecomurales d</w:t>
      </w:r>
      <w:r>
        <w:rPr>
          <w:rStyle w:val="Nessuno"/>
          <w:rFonts w:ascii="Arial" w:hAnsi="Arial" w:hint="default"/>
          <w:b w:val="1"/>
          <w:bCs w:val="1"/>
          <w:i w:val="1"/>
          <w:iCs w:val="1"/>
          <w:sz w:val="22"/>
          <w:szCs w:val="22"/>
          <w:rtl w:val="0"/>
          <w:lang w:val="it-IT"/>
        </w:rPr>
        <w:t>’</w:t>
      </w:r>
      <w:r>
        <w:rPr>
          <w:rStyle w:val="Nessuno"/>
          <w:rFonts w:ascii="Arial" w:hAnsi="Arial"/>
          <w:b w:val="1"/>
          <w:bCs w:val="1"/>
          <w:i w:val="1"/>
          <w:iCs w:val="1"/>
          <w:sz w:val="22"/>
          <w:szCs w:val="22"/>
          <w:rtl w:val="0"/>
          <w:lang w:val="it-IT"/>
        </w:rPr>
        <w:t xml:space="preserve">Europa. </w:t>
      </w:r>
      <w:r>
        <w:rPr>
          <w:rStyle w:val="Nessuno"/>
          <w:rFonts w:ascii="Arial" w:hAnsi="Arial"/>
          <w:i w:val="1"/>
          <w:iCs w:val="1"/>
          <w:sz w:val="22"/>
          <w:szCs w:val="22"/>
          <w:rtl w:val="0"/>
          <w:lang w:val="it-IT"/>
        </w:rPr>
        <w:t>A distanza di 5 anni da quell</w:t>
      </w:r>
      <w:r>
        <w:rPr>
          <w:rStyle w:val="Nessuno"/>
          <w:rFonts w:ascii="Arial" w:hAnsi="Arial" w:hint="default"/>
          <w:i w:val="1"/>
          <w:iCs w:val="1"/>
          <w:sz w:val="22"/>
          <w:szCs w:val="22"/>
          <w:rtl w:val="0"/>
          <w:lang w:val="it-IT"/>
        </w:rPr>
        <w:t>’</w:t>
      </w:r>
      <w:r>
        <w:rPr>
          <w:rStyle w:val="Nessuno"/>
          <w:rFonts w:ascii="Arial" w:hAnsi="Arial"/>
          <w:i w:val="1"/>
          <w:iCs w:val="1"/>
          <w:sz w:val="22"/>
          <w:szCs w:val="22"/>
          <w:rtl w:val="0"/>
          <w:lang w:val="it-IT"/>
        </w:rPr>
        <w:t xml:space="preserve">ottobre 2018 quando abbiamo deciso di </w:t>
      </w:r>
      <w:r>
        <w:rPr>
          <w:rStyle w:val="Nessuno"/>
          <w:rFonts w:ascii="Arial" w:hAnsi="Arial"/>
          <w:b w:val="1"/>
          <w:bCs w:val="1"/>
          <w:i w:val="1"/>
          <w:iCs w:val="1"/>
          <w:sz w:val="22"/>
          <w:szCs w:val="22"/>
          <w:rtl w:val="0"/>
          <w:lang w:val="it-IT"/>
        </w:rPr>
        <w:t>lanciare un appello alla citt</w:t>
      </w:r>
      <w:r>
        <w:rPr>
          <w:rStyle w:val="Nessuno"/>
          <w:rFonts w:ascii="Arial" w:hAnsi="Arial" w:hint="default"/>
          <w:b w:val="1"/>
          <w:bCs w:val="1"/>
          <w:i w:val="1"/>
          <w:iCs w:val="1"/>
          <w:sz w:val="22"/>
          <w:szCs w:val="22"/>
          <w:rtl w:val="0"/>
          <w:lang w:val="it-IT"/>
        </w:rPr>
        <w:t>à</w:t>
      </w:r>
      <w:r>
        <w:rPr>
          <w:rStyle w:val="Nessuno"/>
          <w:rFonts w:ascii="Arial" w:hAnsi="Arial"/>
          <w:i w:val="1"/>
          <w:iCs w:val="1"/>
          <w:sz w:val="22"/>
          <w:szCs w:val="22"/>
          <w:rtl w:val="0"/>
          <w:lang w:val="it-IT"/>
        </w:rPr>
        <w:t xml:space="preserve"> - e non solo -, il Muro dei 100 diventa l</w:t>
      </w:r>
      <w:r>
        <w:rPr>
          <w:rStyle w:val="Nessuno"/>
          <w:rFonts w:ascii="Arial" w:hAnsi="Arial" w:hint="default"/>
          <w:i w:val="1"/>
          <w:iCs w:val="1"/>
          <w:sz w:val="22"/>
          <w:szCs w:val="22"/>
          <w:rtl w:val="0"/>
          <w:lang w:val="it-IT"/>
        </w:rPr>
        <w:t>’</w:t>
      </w:r>
      <w:r>
        <w:rPr>
          <w:rStyle w:val="Nessuno"/>
          <w:rFonts w:ascii="Arial" w:hAnsi="Arial"/>
          <w:i w:val="1"/>
          <w:iCs w:val="1"/>
          <w:sz w:val="22"/>
          <w:szCs w:val="22"/>
          <w:rtl w:val="0"/>
          <w:lang w:val="it-IT"/>
        </w:rPr>
        <w:t xml:space="preserve">occasione per fare una prima </w:t>
      </w:r>
      <w:r>
        <w:rPr>
          <w:rStyle w:val="Nessuno"/>
          <w:rFonts w:ascii="Arial" w:hAnsi="Arial"/>
          <w:b w:val="1"/>
          <w:bCs w:val="1"/>
          <w:i w:val="1"/>
          <w:iCs w:val="1"/>
          <w:sz w:val="22"/>
          <w:szCs w:val="22"/>
          <w:rtl w:val="0"/>
          <w:lang w:val="it-IT"/>
        </w:rPr>
        <w:t>mappatura delle persone che contribuiscono a rendere il futuro delle nostre citt</w:t>
      </w:r>
      <w:r>
        <w:rPr>
          <w:rStyle w:val="Nessuno"/>
          <w:rFonts w:ascii="Arial" w:hAnsi="Arial" w:hint="default"/>
          <w:b w:val="1"/>
          <w:bCs w:val="1"/>
          <w:i w:val="1"/>
          <w:iCs w:val="1"/>
          <w:sz w:val="22"/>
          <w:szCs w:val="22"/>
          <w:rtl w:val="0"/>
          <w:lang w:val="it-IT"/>
        </w:rPr>
        <w:t xml:space="preserve">à </w:t>
      </w:r>
      <w:r>
        <w:rPr>
          <w:rStyle w:val="Nessuno"/>
          <w:rFonts w:ascii="Arial" w:hAnsi="Arial"/>
          <w:b w:val="1"/>
          <w:bCs w:val="1"/>
          <w:i w:val="1"/>
          <w:iCs w:val="1"/>
          <w:sz w:val="22"/>
          <w:szCs w:val="22"/>
          <w:rtl w:val="0"/>
          <w:lang w:val="it-IT"/>
        </w:rPr>
        <w:t>pi</w:t>
      </w:r>
      <w:r>
        <w:rPr>
          <w:rStyle w:val="Nessuno"/>
          <w:rFonts w:ascii="Arial" w:hAnsi="Arial" w:hint="default"/>
          <w:b w:val="1"/>
          <w:bCs w:val="1"/>
          <w:i w:val="1"/>
          <w:iCs w:val="1"/>
          <w:sz w:val="22"/>
          <w:szCs w:val="22"/>
          <w:rtl w:val="0"/>
          <w:lang w:val="it-IT"/>
        </w:rPr>
        <w:t xml:space="preserve">ù </w:t>
      </w:r>
      <w:r>
        <w:rPr>
          <w:rStyle w:val="Nessuno"/>
          <w:rFonts w:ascii="Arial" w:hAnsi="Arial"/>
          <w:b w:val="1"/>
          <w:bCs w:val="1"/>
          <w:i w:val="1"/>
          <w:iCs w:val="1"/>
          <w:sz w:val="22"/>
          <w:szCs w:val="22"/>
          <w:rtl w:val="0"/>
          <w:lang w:val="it-IT"/>
        </w:rPr>
        <w:t>inclusivo</w:t>
      </w:r>
      <w:r>
        <w:rPr>
          <w:rStyle w:val="Nessuno"/>
          <w:rFonts w:ascii="Arial" w:hAnsi="Arial"/>
          <w:i w:val="1"/>
          <w:iCs w:val="1"/>
          <w:sz w:val="22"/>
          <w:szCs w:val="22"/>
          <w:rtl w:val="0"/>
          <w:lang w:val="it-IT"/>
        </w:rPr>
        <w:t xml:space="preserve"> e dargli voce e spazio in modo trasversale. Ma anche di creare tra di loro un network. Nel portare avanti questa campagna ci siamo accorte che sono molte di pi</w:t>
      </w:r>
      <w:r>
        <w:rPr>
          <w:rStyle w:val="Nessuno"/>
          <w:rFonts w:ascii="Arial" w:hAnsi="Arial" w:hint="default"/>
          <w:i w:val="1"/>
          <w:iCs w:val="1"/>
          <w:sz w:val="22"/>
          <w:szCs w:val="22"/>
          <w:rtl w:val="0"/>
          <w:lang w:val="it-IT"/>
        </w:rPr>
        <w:t xml:space="preserve">ù </w:t>
      </w:r>
      <w:r>
        <w:rPr>
          <w:rStyle w:val="Nessuno"/>
          <w:rFonts w:ascii="Arial" w:hAnsi="Arial"/>
          <w:i w:val="1"/>
          <w:iCs w:val="1"/>
          <w:sz w:val="22"/>
          <w:szCs w:val="22"/>
          <w:rtl w:val="0"/>
          <w:lang w:val="it-IT"/>
        </w:rPr>
        <w:t>le persone che si occupano di cambiamento sostenibile per questo ci auguriamo di continuare in questa mappatura, non solo a Roma ma in tutta Italia per lanciare un messaggio forte di cambiamento</w:t>
      </w:r>
      <w:r>
        <w:rPr>
          <w:rStyle w:val="Nessuno"/>
          <w:rFonts w:ascii="Arial" w:hAnsi="Arial" w:hint="default"/>
          <w:i w:val="1"/>
          <w:iCs w:val="1"/>
          <w:sz w:val="22"/>
          <w:szCs w:val="22"/>
          <w:rtl w:val="0"/>
          <w:lang w:val="it-IT"/>
        </w:rPr>
        <w:t xml:space="preserve">” </w:t>
      </w:r>
      <w:r>
        <w:rPr>
          <w:rStyle w:val="Nessuno"/>
          <w:rFonts w:ascii="Arial" w:hAnsi="Arial"/>
          <w:b w:val="1"/>
          <w:bCs w:val="1"/>
          <w:sz w:val="22"/>
          <w:szCs w:val="22"/>
          <w:rtl w:val="0"/>
          <w:lang w:val="it-IT"/>
        </w:rPr>
        <w:t>afferma Veronica De Angelis, fondatrice di Yourban2030.</w:t>
      </w:r>
    </w:p>
    <w:p>
      <w:pPr>
        <w:pStyle w:val="Normal.0"/>
        <w:shd w:val="clear" w:color="auto" w:fill="fcffff"/>
        <w:spacing w:before="100" w:after="100"/>
        <w:jc w:val="both"/>
        <w:rPr>
          <w:rStyle w:val="Nessuno"/>
          <w:rFonts w:ascii="Arial" w:cs="Arial" w:hAnsi="Arial" w:eastAsia="Arial"/>
          <w:sz w:val="22"/>
          <w:szCs w:val="22"/>
        </w:rPr>
      </w:pPr>
      <w:r>
        <w:rPr>
          <w:rStyle w:val="Nessuno"/>
          <w:rFonts w:ascii="Arial" w:hAnsi="Arial"/>
          <w:sz w:val="22"/>
          <w:szCs w:val="22"/>
          <w:rtl w:val="0"/>
          <w:lang w:val="it-IT"/>
        </w:rPr>
        <w:t>Perimetro e</w:t>
      </w:r>
      <w:r>
        <w:rPr>
          <w:rStyle w:val="Nessuno"/>
          <w:rFonts w:ascii="Arial" w:hAnsi="Arial" w:hint="default"/>
          <w:sz w:val="22"/>
          <w:szCs w:val="22"/>
          <w:rtl w:val="0"/>
          <w:lang w:val="it-IT"/>
        </w:rPr>
        <w:t xml:space="preserve">̀ </w:t>
      </w:r>
      <w:r>
        <w:rPr>
          <w:rStyle w:val="Nessuno"/>
          <w:rFonts w:ascii="Arial" w:hAnsi="Arial"/>
          <w:sz w:val="22"/>
          <w:szCs w:val="22"/>
          <w:rtl w:val="0"/>
          <w:lang w:val="it-IT"/>
        </w:rPr>
        <w:t xml:space="preserve">un community magazine che racconta il territorio urbano. Lo spazio che racchiude i nostri interessi, le persone che li alimentano, gli episodi, le intenzioni che continuamente nascono e si mostrano a noi. La nostra community e tutto quello che le gravita attorno. </w:t>
      </w:r>
    </w:p>
    <w:p>
      <w:pPr>
        <w:pStyle w:val="Normal.0"/>
        <w:jc w:val="both"/>
        <w:rPr>
          <w:rStyle w:val="Nessuno"/>
          <w:rFonts w:ascii="Arial" w:cs="Arial" w:hAnsi="Arial" w:eastAsia="Arial"/>
          <w:i w:val="1"/>
          <w:iCs w:val="1"/>
          <w:sz w:val="22"/>
          <w:szCs w:val="22"/>
        </w:rPr>
      </w:pPr>
      <w:r>
        <w:rPr>
          <w:rStyle w:val="Nessuno"/>
          <w:rFonts w:ascii="Arial" w:hAnsi="Arial"/>
          <w:sz w:val="22"/>
          <w:szCs w:val="22"/>
          <w:rtl w:val="0"/>
          <w:lang w:val="it-IT"/>
        </w:rPr>
        <w:t>Sebastiano Leddi, editore di Perimetro, si esprime cos</w:t>
      </w:r>
      <w:r>
        <w:rPr>
          <w:rStyle w:val="Nessuno"/>
          <w:rFonts w:ascii="Arial" w:hAnsi="Arial" w:hint="default"/>
          <w:sz w:val="22"/>
          <w:szCs w:val="22"/>
          <w:rtl w:val="0"/>
          <w:lang w:val="it-IT"/>
        </w:rPr>
        <w:t xml:space="preserve">ì </w:t>
      </w:r>
      <w:r>
        <w:rPr>
          <w:rStyle w:val="Nessuno"/>
          <w:rFonts w:ascii="Arial" w:hAnsi="Arial"/>
          <w:sz w:val="22"/>
          <w:szCs w:val="22"/>
          <w:rtl w:val="0"/>
          <w:lang w:val="it-IT"/>
        </w:rPr>
        <w:t>a proposito del progetto del Muro dei 100:</w:t>
      </w:r>
      <w:r>
        <w:rPr>
          <w:rStyle w:val="Nessuno"/>
          <w:rFonts w:ascii="Arial" w:hAnsi="Arial" w:hint="default"/>
          <w:i w:val="1"/>
          <w:iCs w:val="1"/>
          <w:sz w:val="22"/>
          <w:szCs w:val="22"/>
          <w:rtl w:val="0"/>
          <w:lang w:val="it-IT"/>
        </w:rPr>
        <w:t xml:space="preserve"> “</w:t>
      </w:r>
      <w:r>
        <w:rPr>
          <w:rStyle w:val="Nessuno"/>
          <w:rFonts w:ascii="Arial" w:hAnsi="Arial"/>
          <w:i w:val="1"/>
          <w:iCs w:val="1"/>
          <w:sz w:val="22"/>
          <w:szCs w:val="22"/>
          <w:rtl w:val="0"/>
          <w:lang w:val="it-IT"/>
        </w:rPr>
        <w:t xml:space="preserve">Provare a definire cosa significhi la parola </w:t>
      </w:r>
      <w:r>
        <w:rPr>
          <w:rStyle w:val="Nessuno"/>
          <w:rFonts w:ascii="Arial" w:hAnsi="Arial" w:hint="default"/>
          <w:i w:val="1"/>
          <w:iCs w:val="1"/>
          <w:sz w:val="22"/>
          <w:szCs w:val="22"/>
          <w:rtl w:val="0"/>
          <w:lang w:val="it-IT"/>
        </w:rPr>
        <w:t>“</w:t>
      </w:r>
      <w:r>
        <w:rPr>
          <w:rStyle w:val="Nessuno"/>
          <w:rFonts w:ascii="Arial" w:hAnsi="Arial"/>
          <w:i w:val="1"/>
          <w:iCs w:val="1"/>
          <w:sz w:val="22"/>
          <w:szCs w:val="22"/>
          <w:rtl w:val="0"/>
          <w:lang w:val="it-IT"/>
        </w:rPr>
        <w:t>sostenibilit</w:t>
      </w:r>
      <w:r>
        <w:rPr>
          <w:rStyle w:val="Nessuno"/>
          <w:rFonts w:ascii="Arial" w:hAnsi="Arial" w:hint="default"/>
          <w:i w:val="1"/>
          <w:iCs w:val="1"/>
          <w:sz w:val="22"/>
          <w:szCs w:val="22"/>
          <w:rtl w:val="0"/>
          <w:lang w:val="it-IT"/>
        </w:rPr>
        <w:t xml:space="preserve">à” è </w:t>
      </w:r>
      <w:r>
        <w:rPr>
          <w:rStyle w:val="Nessuno"/>
          <w:rFonts w:ascii="Arial" w:hAnsi="Arial"/>
          <w:i w:val="1"/>
          <w:iCs w:val="1"/>
          <w:sz w:val="22"/>
          <w:szCs w:val="22"/>
          <w:rtl w:val="0"/>
          <w:lang w:val="it-IT"/>
        </w:rPr>
        <w:t>stata l</w:t>
      </w:r>
      <w:r>
        <w:rPr>
          <w:rStyle w:val="Nessuno"/>
          <w:rFonts w:ascii="Arial" w:hAnsi="Arial" w:hint="default"/>
          <w:i w:val="1"/>
          <w:iCs w:val="1"/>
          <w:sz w:val="22"/>
          <w:szCs w:val="22"/>
          <w:rtl w:val="0"/>
          <w:lang w:val="it-IT"/>
        </w:rPr>
        <w:t>’</w:t>
      </w:r>
      <w:r>
        <w:rPr>
          <w:rStyle w:val="Nessuno"/>
          <w:rFonts w:ascii="Arial" w:hAnsi="Arial"/>
          <w:i w:val="1"/>
          <w:iCs w:val="1"/>
          <w:sz w:val="22"/>
          <w:szCs w:val="22"/>
          <w:rtl w:val="0"/>
          <w:lang w:val="it-IT"/>
        </w:rPr>
        <w:t>impresa pi</w:t>
      </w:r>
      <w:r>
        <w:rPr>
          <w:rStyle w:val="Nessuno"/>
          <w:rFonts w:ascii="Arial" w:hAnsi="Arial" w:hint="default"/>
          <w:i w:val="1"/>
          <w:iCs w:val="1"/>
          <w:sz w:val="22"/>
          <w:szCs w:val="22"/>
          <w:rtl w:val="0"/>
          <w:lang w:val="it-IT"/>
        </w:rPr>
        <w:t xml:space="preserve">ù </w:t>
      </w:r>
      <w:r>
        <w:rPr>
          <w:rStyle w:val="Nessuno"/>
          <w:rFonts w:ascii="Arial" w:hAnsi="Arial"/>
          <w:i w:val="1"/>
          <w:iCs w:val="1"/>
          <w:sz w:val="22"/>
          <w:szCs w:val="22"/>
          <w:rtl w:val="0"/>
          <w:lang w:val="it-IT"/>
        </w:rPr>
        <w:t>difficile. Abbiamo deciso di farlo attraverso il modo con cui siamo soliti comunicare: l</w:t>
      </w:r>
      <w:r>
        <w:rPr>
          <w:rStyle w:val="Nessuno"/>
          <w:rFonts w:ascii="Arial" w:hAnsi="Arial" w:hint="default"/>
          <w:i w:val="1"/>
          <w:iCs w:val="1"/>
          <w:sz w:val="22"/>
          <w:szCs w:val="22"/>
          <w:rtl w:val="0"/>
          <w:lang w:val="it-IT"/>
        </w:rPr>
        <w:t>’</w:t>
      </w:r>
      <w:r>
        <w:rPr>
          <w:rStyle w:val="Nessuno"/>
          <w:rFonts w:ascii="Arial" w:hAnsi="Arial"/>
          <w:i w:val="1"/>
          <w:iCs w:val="1"/>
          <w:sz w:val="22"/>
          <w:szCs w:val="22"/>
          <w:rtl w:val="0"/>
          <w:lang w:val="it-IT"/>
        </w:rPr>
        <w:t>immagine, che meglio di qualsiasi altra forma di espressione pu</w:t>
      </w:r>
      <w:r>
        <w:rPr>
          <w:rStyle w:val="Nessuno"/>
          <w:rFonts w:ascii="Arial" w:hAnsi="Arial" w:hint="default"/>
          <w:i w:val="1"/>
          <w:iCs w:val="1"/>
          <w:sz w:val="22"/>
          <w:szCs w:val="22"/>
          <w:rtl w:val="0"/>
          <w:lang w:val="it-IT"/>
        </w:rPr>
        <w:t xml:space="preserve">ò </w:t>
      </w:r>
      <w:r>
        <w:rPr>
          <w:rStyle w:val="Nessuno"/>
          <w:rFonts w:ascii="Arial" w:hAnsi="Arial"/>
          <w:i w:val="1"/>
          <w:iCs w:val="1"/>
          <w:sz w:val="22"/>
          <w:szCs w:val="22"/>
          <w:rtl w:val="0"/>
          <w:lang w:val="it-IT"/>
        </w:rPr>
        <w:t>rappresentare un concetto per molti versi difficile da mettere a fuoco. Ci ha pensato per noi Angelo Cricchi, che ha creato la fotografia che veste il muro a Piazza Dante e che racconta tanti dei protagonisti che stanno dando il loro contributo per la citt</w:t>
      </w:r>
      <w:r>
        <w:rPr>
          <w:rStyle w:val="Nessuno"/>
          <w:rFonts w:ascii="Arial" w:hAnsi="Arial" w:hint="default"/>
          <w:i w:val="1"/>
          <w:iCs w:val="1"/>
          <w:sz w:val="22"/>
          <w:szCs w:val="22"/>
          <w:rtl w:val="0"/>
          <w:lang w:val="it-IT"/>
        </w:rPr>
        <w:t>à</w:t>
      </w:r>
      <w:r>
        <w:rPr>
          <w:rStyle w:val="Nessuno"/>
          <w:rFonts w:ascii="Arial" w:hAnsi="Arial"/>
          <w:i w:val="1"/>
          <w:iCs w:val="1"/>
          <w:sz w:val="22"/>
          <w:szCs w:val="22"/>
          <w:rtl w:val="0"/>
          <w:lang w:val="it-IT"/>
        </w:rPr>
        <w:t>.</w:t>
      </w:r>
      <w:r>
        <w:rPr>
          <w:rStyle w:val="Nessuno"/>
          <w:rFonts w:ascii="Arial" w:hAnsi="Arial" w:hint="default"/>
          <w:i w:val="1"/>
          <w:iCs w:val="1"/>
          <w:sz w:val="22"/>
          <w:szCs w:val="22"/>
          <w:rtl w:val="0"/>
          <w:lang w:val="it-IT"/>
        </w:rPr>
        <w:t>”</w:t>
      </w:r>
    </w:p>
    <w:p>
      <w:pPr>
        <w:pStyle w:val="Normal.0"/>
        <w:jc w:val="both"/>
        <w:rPr>
          <w:rStyle w:val="Nessuno"/>
          <w:rFonts w:ascii="Arial" w:cs="Arial" w:hAnsi="Arial" w:eastAsia="Arial"/>
          <w:sz w:val="22"/>
          <w:szCs w:val="22"/>
        </w:rPr>
      </w:pPr>
    </w:p>
    <w:p>
      <w:pPr>
        <w:pStyle w:val="Normal.0"/>
        <w:jc w:val="both"/>
        <w:rPr>
          <w:rStyle w:val="Nessuno"/>
          <w:rFonts w:ascii="Arial" w:cs="Arial" w:hAnsi="Arial" w:eastAsia="Arial"/>
          <w:sz w:val="22"/>
          <w:szCs w:val="22"/>
        </w:rPr>
      </w:pPr>
      <w:r>
        <w:rPr>
          <w:rStyle w:val="Nessuno"/>
          <w:rFonts w:ascii="Arial" w:hAnsi="Arial"/>
          <w:b w:val="1"/>
          <w:bCs w:val="1"/>
          <w:sz w:val="22"/>
          <w:szCs w:val="22"/>
          <w:rtl w:val="0"/>
          <w:lang w:val="it-IT"/>
        </w:rPr>
        <w:t>Graffiti for Smart City</w:t>
      </w:r>
      <w:r>
        <w:rPr>
          <w:rStyle w:val="Nessuno"/>
          <w:rFonts w:ascii="Arial" w:hAnsi="Arial" w:hint="default"/>
          <w:sz w:val="22"/>
          <w:szCs w:val="22"/>
          <w:rtl w:val="0"/>
          <w:lang w:val="it-IT"/>
        </w:rPr>
        <w:t xml:space="preserve"> è </w:t>
      </w:r>
      <w:r>
        <w:rPr>
          <w:rStyle w:val="Nessuno"/>
          <w:rFonts w:ascii="Arial" w:hAnsi="Arial"/>
          <w:sz w:val="22"/>
          <w:szCs w:val="22"/>
          <w:rtl w:val="0"/>
          <w:lang w:val="it-IT"/>
        </w:rPr>
        <w:t>il progetto artistico innovativo nato dall</w:t>
      </w:r>
      <w:r>
        <w:rPr>
          <w:rStyle w:val="Nessuno"/>
          <w:rFonts w:ascii="Arial" w:hAnsi="Arial" w:hint="default"/>
          <w:sz w:val="22"/>
          <w:szCs w:val="22"/>
          <w:rtl w:val="0"/>
          <w:lang w:val="it-IT"/>
        </w:rPr>
        <w:t>’</w:t>
      </w:r>
      <w:r>
        <w:rPr>
          <w:rStyle w:val="Nessuno"/>
          <w:rFonts w:ascii="Arial" w:hAnsi="Arial"/>
          <w:sz w:val="22"/>
          <w:szCs w:val="22"/>
          <w:rtl w:val="0"/>
          <w:lang w:val="it-IT"/>
        </w:rPr>
        <w:t>idea di installare swart wall digitali nelle principali citt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del mondo, per riqualificare gli spazi urbani attraverso una rivoluzione artistico-tecnologica. L</w:t>
      </w:r>
      <w:r>
        <w:rPr>
          <w:rStyle w:val="Nessuno"/>
          <w:rFonts w:ascii="Arial" w:hAnsi="Arial" w:hint="default"/>
          <w:sz w:val="22"/>
          <w:szCs w:val="22"/>
          <w:rtl w:val="0"/>
          <w:lang w:val="it-IT"/>
        </w:rPr>
        <w:t>’</w:t>
      </w:r>
      <w:r>
        <w:rPr>
          <w:rStyle w:val="Nessuno"/>
          <w:rFonts w:ascii="Arial" w:hAnsi="Arial"/>
          <w:sz w:val="22"/>
          <w:szCs w:val="22"/>
          <w:rtl w:val="0"/>
          <w:lang w:val="it-IT"/>
        </w:rPr>
        <w:t xml:space="preserve">incontro con Yourban 2030 e Perimetro porta come risultato un mosaico di volti che </w:t>
      </w:r>
      <w:r>
        <w:rPr>
          <w:rStyle w:val="Nessuno"/>
          <w:rFonts w:ascii="Arial" w:hAnsi="Arial" w:hint="default"/>
          <w:sz w:val="22"/>
          <w:szCs w:val="22"/>
          <w:rtl w:val="0"/>
          <w:lang w:val="it-IT"/>
        </w:rPr>
        <w:t xml:space="preserve">è </w:t>
      </w:r>
      <w:r>
        <w:rPr>
          <w:rStyle w:val="Nessuno"/>
          <w:rFonts w:ascii="Arial" w:hAnsi="Arial"/>
          <w:sz w:val="22"/>
          <w:szCs w:val="22"/>
          <w:rtl w:val="0"/>
          <w:lang w:val="it-IT"/>
        </w:rPr>
        <w:t>al tempo stesso rivoluzione artistica, digitale e sostenibile.</w:t>
      </w:r>
    </w:p>
    <w:p>
      <w:pPr>
        <w:pStyle w:val="Normal.0"/>
        <w:jc w:val="both"/>
        <w:rPr>
          <w:rStyle w:val="Nessuno"/>
          <w:rFonts w:ascii="Arial" w:cs="Arial" w:hAnsi="Arial" w:eastAsia="Arial"/>
          <w:sz w:val="22"/>
          <w:szCs w:val="22"/>
        </w:rPr>
      </w:pPr>
    </w:p>
    <w:p>
      <w:pPr>
        <w:pStyle w:val="Normal.0"/>
        <w:jc w:val="both"/>
        <w:rPr>
          <w:rStyle w:val="Nessuno"/>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essuno"/>
          <w:rFonts w:ascii="Arial" w:hAnsi="Arial" w:hint="default"/>
          <w:outline w:val="0"/>
          <w:color w:val="000000"/>
          <w:sz w:val="22"/>
          <w:szCs w:val="22"/>
          <w:u w:color="000000"/>
          <w:rtl w:val="0"/>
          <w:lang w:val="it-IT"/>
          <w14:textOutline w14:w="12700" w14:cap="flat">
            <w14:noFill/>
            <w14:miter w14:lim="400000"/>
          </w14:textOutline>
          <w14:textFill>
            <w14:solidFill>
              <w14:srgbClr w14:val="000000"/>
            </w14:solidFill>
          </w14:textFill>
        </w:rPr>
        <w:t>“</w:t>
      </w:r>
      <w:r>
        <w:rPr>
          <w:rStyle w:val="Nessuno"/>
          <w:rFonts w:ascii="Arial" w:hAnsi="Arial"/>
          <w:outline w:val="0"/>
          <w:color w:val="000000"/>
          <w:sz w:val="22"/>
          <w:szCs w:val="22"/>
          <w:u w:color="000000"/>
          <w:rtl w:val="0"/>
          <w:lang w:val="it-IT"/>
          <w14:textOutline w14:w="12700" w14:cap="flat">
            <w14:noFill/>
            <w14:miter w14:lim="400000"/>
          </w14:textOutline>
          <w14:textFill>
            <w14:solidFill>
              <w14:srgbClr w14:val="000000"/>
            </w14:solidFill>
          </w14:textFill>
        </w:rPr>
        <w:t>Questo progetto non poteva che essere patrocinato dal Municipio I e ospitato in questo rione di Roma che si caratterizza per la sua multiculturalit</w:t>
      </w:r>
      <w:r>
        <w:rPr>
          <w:rStyle w:val="Nessuno"/>
          <w:rFonts w:ascii="Arial" w:hAnsi="Arial" w:hint="default"/>
          <w:outline w:val="0"/>
          <w:color w:val="000000"/>
          <w:sz w:val="22"/>
          <w:szCs w:val="22"/>
          <w:u w:color="000000"/>
          <w:rtl w:val="0"/>
          <w:lang w:val="it-IT"/>
          <w14:textOutline w14:w="12700" w14:cap="flat">
            <w14:noFill/>
            <w14:miter w14:lim="400000"/>
          </w14:textOutline>
          <w14:textFill>
            <w14:solidFill>
              <w14:srgbClr w14:val="000000"/>
            </w14:solidFill>
          </w14:textFill>
        </w:rPr>
        <w:t>à</w:t>
      </w:r>
      <w:r>
        <w:rPr>
          <w:rStyle w:val="Nessuno"/>
          <w:rFonts w:ascii="Arial" w:hAnsi="Arial"/>
          <w:outline w:val="0"/>
          <w:color w:val="000000"/>
          <w:sz w:val="22"/>
          <w:szCs w:val="22"/>
          <w:u w:color="000000"/>
          <w:rtl w:val="0"/>
          <w:lang w:val="it-IT"/>
          <w14:textOutline w14:w="12700" w14:cap="flat">
            <w14:noFill/>
            <w14:miter w14:lim="400000"/>
          </w14:textOutline>
          <w14:textFill>
            <w14:solidFill>
              <w14:srgbClr w14:val="000000"/>
            </w14:solidFill>
          </w14:textFill>
        </w:rPr>
        <w:t xml:space="preserve">. </w:t>
      </w:r>
      <w:r>
        <w:rPr>
          <w:rStyle w:val="Nessuno"/>
          <w:rFonts w:ascii="Arial" w:hAnsi="Arial" w:hint="default"/>
          <w:outline w:val="0"/>
          <w:color w:val="000000"/>
          <w:sz w:val="22"/>
          <w:szCs w:val="22"/>
          <w:u w:color="000000"/>
          <w:rtl w:val="0"/>
          <w:lang w:val="it-IT"/>
          <w14:textOutline w14:w="12700" w14:cap="flat">
            <w14:noFill/>
            <w14:miter w14:lim="400000"/>
          </w14:textOutline>
          <w14:textFill>
            <w14:solidFill>
              <w14:srgbClr w14:val="000000"/>
            </w14:solidFill>
          </w14:textFill>
        </w:rPr>
        <w:t xml:space="preserve">È </w:t>
      </w:r>
      <w:r>
        <w:rPr>
          <w:rStyle w:val="Nessuno"/>
          <w:rFonts w:ascii="Arial" w:hAnsi="Arial"/>
          <w:outline w:val="0"/>
          <w:color w:val="000000"/>
          <w:sz w:val="22"/>
          <w:szCs w:val="22"/>
          <w:u w:color="000000"/>
          <w:rtl w:val="0"/>
          <w:lang w:val="it-IT"/>
          <w14:textOutline w14:w="12700" w14:cap="flat">
            <w14:noFill/>
            <w14:miter w14:lim="400000"/>
          </w14:textOutline>
          <w14:textFill>
            <w14:solidFill>
              <w14:srgbClr w14:val="000000"/>
            </w14:solidFill>
          </w14:textFill>
        </w:rPr>
        <w:t>un progetto culturale che richiama alla responsabilit</w:t>
      </w:r>
      <w:r>
        <w:rPr>
          <w:rStyle w:val="Nessuno"/>
          <w:rFonts w:ascii="Arial" w:hAnsi="Arial" w:hint="default"/>
          <w:outline w:val="0"/>
          <w:color w:val="000000"/>
          <w:sz w:val="22"/>
          <w:szCs w:val="22"/>
          <w:u w:color="000000"/>
          <w:rtl w:val="0"/>
          <w:lang w:val="it-IT"/>
          <w14:textOutline w14:w="12700" w14:cap="flat">
            <w14:noFill/>
            <w14:miter w14:lim="400000"/>
          </w14:textOutline>
          <w14:textFill>
            <w14:solidFill>
              <w14:srgbClr w14:val="000000"/>
            </w14:solidFill>
          </w14:textFill>
        </w:rPr>
        <w:t xml:space="preserve">à </w:t>
      </w:r>
      <w:r>
        <w:rPr>
          <w:rStyle w:val="Nessuno"/>
          <w:rFonts w:ascii="Arial" w:hAnsi="Arial"/>
          <w:outline w:val="0"/>
          <w:color w:val="000000"/>
          <w:sz w:val="22"/>
          <w:szCs w:val="22"/>
          <w:u w:color="000000"/>
          <w:rtl w:val="0"/>
          <w:lang w:val="it-IT"/>
          <w14:textOutline w14:w="12700" w14:cap="flat">
            <w14:noFill/>
            <w14:miter w14:lim="400000"/>
          </w14:textOutline>
          <w14:textFill>
            <w14:solidFill>
              <w14:srgbClr w14:val="000000"/>
            </w14:solidFill>
          </w14:textFill>
        </w:rPr>
        <w:t>collettiva, che, mettendo al centro i numerosi punti dell</w:t>
      </w:r>
      <w:r>
        <w:rPr>
          <w:rStyle w:val="Nessuno"/>
          <w:rFonts w:ascii="Arial" w:hAnsi="Arial" w:hint="default"/>
          <w:outline w:val="0"/>
          <w:color w:val="000000"/>
          <w:sz w:val="22"/>
          <w:szCs w:val="22"/>
          <w:u w:color="000000"/>
          <w:rtl w:val="0"/>
          <w:lang w:val="it-IT"/>
          <w14:textOutline w14:w="12700" w14:cap="flat">
            <w14:noFill/>
            <w14:miter w14:lim="400000"/>
          </w14:textOutline>
          <w14:textFill>
            <w14:solidFill>
              <w14:srgbClr w14:val="000000"/>
            </w14:solidFill>
          </w14:textFill>
        </w:rPr>
        <w:t>’</w:t>
      </w:r>
      <w:r>
        <w:rPr>
          <w:rStyle w:val="Nessuno"/>
          <w:rFonts w:ascii="Arial" w:hAnsi="Arial"/>
          <w:outline w:val="0"/>
          <w:color w:val="000000"/>
          <w:sz w:val="22"/>
          <w:szCs w:val="22"/>
          <w:u w:color="000000"/>
          <w:rtl w:val="0"/>
          <w:lang w:val="it-IT"/>
          <w14:textOutline w14:w="12700" w14:cap="flat">
            <w14:noFill/>
            <w14:miter w14:lim="400000"/>
          </w14:textOutline>
          <w14:textFill>
            <w14:solidFill>
              <w14:srgbClr w14:val="000000"/>
            </w14:solidFill>
          </w14:textFill>
        </w:rPr>
        <w:t xml:space="preserve">Agenda 2030, li rende concreti attraverso la visualizzazione dei volti e delle storie delle persone che questi punti li hanno messi in atto. In un tempo magmatico come quello attuale </w:t>
      </w:r>
      <w:r>
        <w:rPr>
          <w:rStyle w:val="Nessuno"/>
          <w:rFonts w:ascii="Arial" w:hAnsi="Arial" w:hint="default"/>
          <w:outline w:val="0"/>
          <w:color w:val="000000"/>
          <w:sz w:val="22"/>
          <w:szCs w:val="22"/>
          <w:u w:color="000000"/>
          <w:rtl w:val="0"/>
          <w:lang w:val="it-IT"/>
          <w14:textOutline w14:w="12700" w14:cap="flat">
            <w14:noFill/>
            <w14:miter w14:lim="400000"/>
          </w14:textOutline>
          <w14:textFill>
            <w14:solidFill>
              <w14:srgbClr w14:val="000000"/>
            </w14:solidFill>
          </w14:textFill>
        </w:rPr>
        <w:t xml:space="preserve">è </w:t>
      </w:r>
      <w:r>
        <w:rPr>
          <w:rStyle w:val="Nessuno"/>
          <w:rFonts w:ascii="Arial" w:hAnsi="Arial"/>
          <w:outline w:val="0"/>
          <w:color w:val="000000"/>
          <w:sz w:val="22"/>
          <w:szCs w:val="22"/>
          <w:u w:color="000000"/>
          <w:rtl w:val="0"/>
          <w:lang w:val="it-IT"/>
          <w14:textOutline w14:w="12700" w14:cap="flat">
            <w14:noFill/>
            <w14:miter w14:lim="400000"/>
          </w14:textOutline>
          <w14:textFill>
            <w14:solidFill>
              <w14:srgbClr w14:val="000000"/>
            </w14:solidFill>
          </w14:textFill>
        </w:rPr>
        <w:t>doveroso per le istituzioni rendere noto e comunicare esempi che possano ispirare i nostri giovani per crescere nella consapevolezza che agire per il bene della collettivit</w:t>
      </w:r>
      <w:r>
        <w:rPr>
          <w:rStyle w:val="Nessuno"/>
          <w:rFonts w:ascii="Arial" w:hAnsi="Arial" w:hint="default"/>
          <w:outline w:val="0"/>
          <w:color w:val="000000"/>
          <w:sz w:val="22"/>
          <w:szCs w:val="22"/>
          <w:u w:color="000000"/>
          <w:rtl w:val="0"/>
          <w:lang w:val="it-IT"/>
          <w14:textOutline w14:w="12700" w14:cap="flat">
            <w14:noFill/>
            <w14:miter w14:lim="400000"/>
          </w14:textOutline>
          <w14:textFill>
            <w14:solidFill>
              <w14:srgbClr w14:val="000000"/>
            </w14:solidFill>
          </w14:textFill>
        </w:rPr>
        <w:t xml:space="preserve">à </w:t>
      </w:r>
      <w:r>
        <w:rPr>
          <w:rStyle w:val="Nessuno"/>
          <w:rFonts w:ascii="Arial" w:hAnsi="Arial"/>
          <w:outline w:val="0"/>
          <w:color w:val="000000"/>
          <w:sz w:val="22"/>
          <w:szCs w:val="22"/>
          <w:u w:color="000000"/>
          <w:rtl w:val="0"/>
          <w:lang w:val="it-IT"/>
          <w14:textOutline w14:w="12700" w14:cap="flat">
            <w14:noFill/>
            <w14:miter w14:lim="400000"/>
          </w14:textOutline>
          <w14:textFill>
            <w14:solidFill>
              <w14:srgbClr w14:val="000000"/>
            </w14:solidFill>
          </w14:textFill>
        </w:rPr>
        <w:t>si pu</w:t>
      </w:r>
      <w:r>
        <w:rPr>
          <w:rStyle w:val="Nessuno"/>
          <w:rFonts w:ascii="Arial" w:hAnsi="Arial" w:hint="default"/>
          <w:outline w:val="0"/>
          <w:color w:val="000000"/>
          <w:sz w:val="22"/>
          <w:szCs w:val="22"/>
          <w:u w:color="000000"/>
          <w:rtl w:val="0"/>
          <w:lang w:val="it-IT"/>
          <w14:textOutline w14:w="12700" w14:cap="flat">
            <w14:noFill/>
            <w14:miter w14:lim="400000"/>
          </w14:textOutline>
          <w14:textFill>
            <w14:solidFill>
              <w14:srgbClr w14:val="000000"/>
            </w14:solidFill>
          </w14:textFill>
        </w:rPr>
        <w:t xml:space="preserve">ò </w:t>
      </w:r>
      <w:r>
        <w:rPr>
          <w:rStyle w:val="Nessuno"/>
          <w:rFonts w:ascii="Arial" w:hAnsi="Arial"/>
          <w:outline w:val="0"/>
          <w:color w:val="000000"/>
          <w:sz w:val="22"/>
          <w:szCs w:val="22"/>
          <w:u w:color="000000"/>
          <w:rtl w:val="0"/>
          <w:lang w:val="it-IT"/>
          <w14:textOutline w14:w="12700" w14:cap="flat">
            <w14:noFill/>
            <w14:miter w14:lim="400000"/>
          </w14:textOutline>
          <w14:textFill>
            <w14:solidFill>
              <w14:srgbClr w14:val="000000"/>
            </w14:solidFill>
          </w14:textFill>
        </w:rPr>
        <w:t>e si deve</w:t>
      </w:r>
      <w:r>
        <w:rPr>
          <w:rStyle w:val="Nessuno"/>
          <w:rFonts w:ascii="Arial" w:hAnsi="Arial" w:hint="default"/>
          <w:outline w:val="0"/>
          <w:color w:val="000000"/>
          <w:sz w:val="22"/>
          <w:szCs w:val="22"/>
          <w:u w:color="000000"/>
          <w:rtl w:val="0"/>
          <w:lang w:val="it-IT"/>
          <w14:textOutline w14:w="12700" w14:cap="flat">
            <w14:noFill/>
            <w14:miter w14:lim="400000"/>
          </w14:textOutline>
          <w14:textFill>
            <w14:solidFill>
              <w14:srgbClr w14:val="000000"/>
            </w14:solidFill>
          </w14:textFill>
        </w:rPr>
        <w:t xml:space="preserve">” </w:t>
      </w:r>
      <w:r>
        <w:rPr>
          <w:rStyle w:val="Nessuno"/>
          <w:rFonts w:ascii="Arial" w:hAnsi="Arial"/>
          <w:outline w:val="0"/>
          <w:color w:val="000000"/>
          <w:sz w:val="22"/>
          <w:szCs w:val="22"/>
          <w:u w:color="000000"/>
          <w:rtl w:val="0"/>
          <w:lang w:val="it-IT"/>
          <w14:textOutline w14:w="12700" w14:cap="flat">
            <w14:noFill/>
            <w14:miter w14:lim="400000"/>
          </w14:textOutline>
          <w14:textFill>
            <w14:solidFill>
              <w14:srgbClr w14:val="000000"/>
            </w14:solidFill>
          </w14:textFill>
        </w:rPr>
        <w:t>afferma Giulia Silvia Ghia, assessore alla cultura, politiche educative e giovanili e allo sport.</w:t>
      </w:r>
    </w:p>
    <w:p>
      <w:pPr>
        <w:pStyle w:val="Normal.0"/>
        <w:jc w:val="both"/>
        <w:rPr>
          <w:rStyle w:val="Nessuno"/>
          <w:rFonts w:ascii="Arial" w:cs="Arial" w:hAnsi="Arial" w:eastAsia="Arial"/>
          <w:b w:val="1"/>
          <w:bCs w:val="1"/>
          <w:sz w:val="22"/>
          <w:szCs w:val="22"/>
        </w:rPr>
      </w:pPr>
    </w:p>
    <w:p>
      <w:pPr>
        <w:pStyle w:val="Normal.0"/>
        <w:jc w:val="both"/>
        <w:rPr>
          <w:rStyle w:val="Nessuno"/>
          <w:rFonts w:ascii="Arial" w:cs="Arial" w:hAnsi="Arial" w:eastAsia="Arial"/>
          <w:sz w:val="22"/>
          <w:szCs w:val="22"/>
        </w:rPr>
      </w:pPr>
      <w:r>
        <w:rPr>
          <w:rStyle w:val="Nessuno"/>
          <w:rFonts w:ascii="Arial" w:hAnsi="Arial"/>
          <w:b w:val="1"/>
          <w:bCs w:val="1"/>
          <w:sz w:val="22"/>
          <w:szCs w:val="22"/>
          <w:rtl w:val="0"/>
          <w:lang w:val="it-IT"/>
        </w:rPr>
        <w:t>Yourban 2030</w:t>
      </w:r>
      <w:r>
        <w:rPr>
          <w:rStyle w:val="Nessuno"/>
          <w:rFonts w:ascii="Arial" w:hAnsi="Arial" w:hint="default"/>
          <w:sz w:val="22"/>
          <w:szCs w:val="22"/>
          <w:rtl w:val="0"/>
          <w:lang w:val="it-IT"/>
        </w:rPr>
        <w:t xml:space="preserve"> è </w:t>
      </w:r>
      <w:r>
        <w:rPr>
          <w:rStyle w:val="Nessuno"/>
          <w:rFonts w:ascii="Arial" w:hAnsi="Arial"/>
          <w:sz w:val="22"/>
          <w:szCs w:val="22"/>
          <w:rtl w:val="0"/>
          <w:lang w:val="it-IT"/>
        </w:rPr>
        <w:t>capofila del progetto del Muro dei 100, che vede il patrocinio del Municipio I di Roma e il sostegno di Graffiti for Smart City.</w:t>
      </w:r>
    </w:p>
    <w:p>
      <w:pPr>
        <w:pStyle w:val="Normal.0"/>
        <w:jc w:val="both"/>
        <w:rPr>
          <w:rStyle w:val="Nessuno"/>
          <w:rFonts w:ascii="Arial" w:cs="Arial" w:hAnsi="Arial" w:eastAsia="Arial"/>
          <w:sz w:val="22"/>
          <w:szCs w:val="22"/>
        </w:rPr>
      </w:pPr>
      <w:r>
        <w:rPr>
          <w:rStyle w:val="Nessuno"/>
          <w:rFonts w:ascii="Arial" w:hAnsi="Arial"/>
          <w:b w:val="1"/>
          <w:bCs w:val="1"/>
          <w:sz w:val="22"/>
          <w:szCs w:val="22"/>
          <w:rtl w:val="0"/>
          <w:lang w:val="it-IT"/>
        </w:rPr>
        <w:t>Contemporary Cluster</w:t>
      </w:r>
      <w:r>
        <w:rPr>
          <w:rStyle w:val="Nessuno"/>
          <w:rFonts w:ascii="Arial" w:hAnsi="Arial" w:hint="default"/>
          <w:sz w:val="22"/>
          <w:szCs w:val="22"/>
          <w:rtl w:val="0"/>
          <w:lang w:val="it-IT"/>
        </w:rPr>
        <w:t xml:space="preserve"> è </w:t>
      </w:r>
      <w:r>
        <w:rPr>
          <w:rStyle w:val="Nessuno"/>
          <w:rFonts w:ascii="Arial" w:hAnsi="Arial"/>
          <w:sz w:val="22"/>
          <w:szCs w:val="22"/>
          <w:rtl w:val="0"/>
          <w:lang w:val="it-IT"/>
        </w:rPr>
        <w:t>una galleria d'arte di Roma, fondata nel novembre 2016, come spazio creativo per la contemporaneit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che supera i canoni tradizionali dell'arte e viaggia verso l'idea di contemporaneit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totale.</w:t>
      </w:r>
    </w:p>
    <w:p>
      <w:pPr>
        <w:pStyle w:val="Normal.0"/>
        <w:jc w:val="both"/>
        <w:rPr>
          <w:rStyle w:val="Nessuno"/>
          <w:rFonts w:ascii="Arial" w:cs="Arial" w:hAnsi="Arial" w:eastAsia="Arial"/>
          <w:sz w:val="22"/>
          <w:szCs w:val="22"/>
        </w:rPr>
      </w:pPr>
      <w:r>
        <w:rPr>
          <w:rStyle w:val="Nessuno"/>
          <w:rFonts w:ascii="Arial" w:hAnsi="Arial"/>
          <w:b w:val="1"/>
          <w:bCs w:val="1"/>
          <w:sz w:val="22"/>
          <w:szCs w:val="22"/>
          <w:rtl w:val="0"/>
          <w:lang w:val="it-IT"/>
        </w:rPr>
        <w:t>Perimetro</w:t>
      </w:r>
      <w:r>
        <w:rPr>
          <w:rStyle w:val="Nessuno"/>
          <w:rFonts w:ascii="Arial" w:hAnsi="Arial" w:hint="default"/>
          <w:sz w:val="22"/>
          <w:szCs w:val="22"/>
          <w:rtl w:val="0"/>
          <w:lang w:val="it-IT"/>
        </w:rPr>
        <w:t xml:space="preserve"> è </w:t>
      </w:r>
      <w:r>
        <w:rPr>
          <w:rStyle w:val="Nessuno"/>
          <w:rFonts w:ascii="Arial" w:hAnsi="Arial"/>
          <w:sz w:val="22"/>
          <w:szCs w:val="22"/>
          <w:rtl w:val="0"/>
          <w:lang w:val="it-IT"/>
        </w:rPr>
        <w:t>il community magazine che da anni racconta Milano, e adesso anche Roma, attraverso la fotografia, in un progetto che nasce da un forte bisogno di riconnessione con la citt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per dare vita ai suoi spazi, ai suoi volti e alle sue storie.</w:t>
      </w:r>
    </w:p>
    <w:p>
      <w:pPr>
        <w:pStyle w:val="Normal.0"/>
        <w:jc w:val="both"/>
        <w:rPr>
          <w:rStyle w:val="Nessuno"/>
          <w:rFonts w:ascii="Arial" w:cs="Arial" w:hAnsi="Arial" w:eastAsia="Arial"/>
          <w:sz w:val="22"/>
          <w:szCs w:val="22"/>
        </w:rPr>
      </w:pPr>
      <w:r>
        <w:rPr>
          <w:rStyle w:val="Nessuno"/>
          <w:rFonts w:ascii="Arial" w:hAnsi="Arial"/>
          <w:b w:val="1"/>
          <w:bCs w:val="1"/>
          <w:sz w:val="22"/>
          <w:szCs w:val="22"/>
          <w:rtl w:val="0"/>
          <w:lang w:val="it-IT"/>
        </w:rPr>
        <w:t>Mosaico Digitale</w:t>
      </w:r>
      <w:r>
        <w:rPr>
          <w:rStyle w:val="Nessuno"/>
          <w:rFonts w:ascii="Arial" w:hAnsi="Arial" w:hint="default"/>
          <w:sz w:val="22"/>
          <w:szCs w:val="22"/>
          <w:rtl w:val="0"/>
          <w:lang w:val="it-IT"/>
        </w:rPr>
        <w:t xml:space="preserve"> è </w:t>
      </w:r>
      <w:r>
        <w:rPr>
          <w:rStyle w:val="Nessuno"/>
          <w:rFonts w:ascii="Arial" w:hAnsi="Arial"/>
          <w:sz w:val="22"/>
          <w:szCs w:val="22"/>
          <w:rtl w:val="0"/>
          <w:lang w:val="it-IT"/>
        </w:rPr>
        <w:t>uno dei brand pi</w:t>
      </w:r>
      <w:r>
        <w:rPr>
          <w:rStyle w:val="Nessuno"/>
          <w:rFonts w:ascii="Arial" w:hAnsi="Arial" w:hint="default"/>
          <w:sz w:val="22"/>
          <w:szCs w:val="22"/>
          <w:rtl w:val="0"/>
          <w:lang w:val="it-IT"/>
        </w:rPr>
        <w:t xml:space="preserve">ù </w:t>
      </w:r>
      <w:r>
        <w:rPr>
          <w:rStyle w:val="Nessuno"/>
          <w:rFonts w:ascii="Arial" w:hAnsi="Arial"/>
          <w:sz w:val="22"/>
          <w:szCs w:val="22"/>
          <w:rtl w:val="0"/>
          <w:lang w:val="it-IT"/>
        </w:rPr>
        <w:t>innovativi e flessibili del design, leader nella produzione di mosaici e piastrelle in bioresina, biodegradabili al 100% nella loro componente vegetale, un prodotto ecosostenibile concepito per cambiare l'approccio decorativo delle superfici in un design moderno per decorazione interna ed esterna.</w:t>
      </w:r>
    </w:p>
    <w:p>
      <w:pPr>
        <w:pStyle w:val="Normal.0"/>
        <w:jc w:val="both"/>
        <w:rPr>
          <w:rFonts w:ascii="Arial" w:cs="Arial" w:hAnsi="Arial" w:eastAsia="Arial"/>
          <w:sz w:val="20"/>
          <w:szCs w:val="20"/>
        </w:rPr>
      </w:pPr>
    </w:p>
    <w:p>
      <w:pPr>
        <w:pStyle w:val="Normal.0"/>
        <w:jc w:val="both"/>
        <w:rPr>
          <w:rStyle w:val="Nessuno"/>
          <w:rFonts w:ascii="Arial" w:cs="Arial" w:hAnsi="Arial" w:eastAsia="Arial"/>
          <w:sz w:val="20"/>
          <w:szCs w:val="20"/>
        </w:rPr>
      </w:pPr>
      <w:r>
        <w:rPr>
          <w:rStyle w:val="Nessuno"/>
          <w:rFonts w:ascii="Arial" w:hAnsi="Arial"/>
          <w:b w:val="1"/>
          <w:bCs w:val="1"/>
          <w:sz w:val="20"/>
          <w:szCs w:val="20"/>
          <w:rtl w:val="0"/>
          <w:lang w:val="it-IT"/>
        </w:rPr>
        <w:t xml:space="preserve">Yourban 2030 </w:t>
      </w:r>
      <w:r>
        <w:rPr>
          <w:rStyle w:val="Nessuno"/>
          <w:rFonts w:ascii="Arial" w:hAnsi="Arial" w:hint="default"/>
          <w:b w:val="1"/>
          <w:bCs w:val="1"/>
          <w:sz w:val="20"/>
          <w:szCs w:val="20"/>
          <w:rtl w:val="0"/>
          <w:lang w:val="it-IT"/>
        </w:rPr>
        <w:t xml:space="preserve">è </w:t>
      </w:r>
      <w:r>
        <w:rPr>
          <w:rStyle w:val="Nessuno"/>
          <w:rFonts w:ascii="Arial" w:hAnsi="Arial"/>
          <w:b w:val="1"/>
          <w:bCs w:val="1"/>
          <w:sz w:val="20"/>
          <w:szCs w:val="20"/>
          <w:rtl w:val="0"/>
          <w:lang w:val="it-IT"/>
        </w:rPr>
        <w:t xml:space="preserve">la no profit </w:t>
      </w:r>
      <w:r>
        <w:rPr>
          <w:rStyle w:val="Nessuno"/>
          <w:rFonts w:ascii="Arial" w:hAnsi="Arial"/>
          <w:sz w:val="20"/>
          <w:szCs w:val="20"/>
          <w:rtl w:val="0"/>
          <w:lang w:val="it-IT"/>
        </w:rPr>
        <w:t xml:space="preserve">nata a Roma su iniziativa di Veronica De Angelis, anche </w:t>
      </w:r>
      <w:r>
        <w:rPr>
          <w:rStyle w:val="Nessuno"/>
          <w:rFonts w:ascii="Arial" w:hAnsi="Arial"/>
          <w:b w:val="1"/>
          <w:bCs w:val="1"/>
          <w:sz w:val="20"/>
          <w:szCs w:val="20"/>
          <w:rtl w:val="0"/>
          <w:lang w:val="it-IT"/>
        </w:rPr>
        <w:t>inserita tra le 10 donne Green dell'anno nel 2020</w:t>
      </w:r>
      <w:r>
        <w:rPr>
          <w:rStyle w:val="Nessuno"/>
          <w:rFonts w:ascii="Arial" w:hAnsi="Arial"/>
          <w:sz w:val="20"/>
          <w:szCs w:val="20"/>
          <w:rtl w:val="0"/>
          <w:lang w:val="it-IT"/>
        </w:rPr>
        <w:t xml:space="preserve">, e approdata negli USA grazie a Frank Ferrante della Ferrante Law Firm. Yourban 2030 ha esteso a livello globale la sua mission: portare avanti e promuovere progetti di rigenerazione urbana, attraverso l'arte. La no profit Yourban2030 si ispira ai 17 obiettivi dell'Agenda 2030. Nel 2018 ha promosso e realizzato il primo murales green d'Europa, Hunting Pollution; nel 2020 ha unito 90 street artist da tutto il mondo per la campagna Color4Action, raccolta fondi per la lotta globale all'emergenza covid; </w:t>
      </w:r>
      <w:r>
        <w:rPr>
          <w:rStyle w:val="Nessuno"/>
          <w:rFonts w:ascii="Arial" w:hAnsi="Arial" w:hint="default"/>
          <w:sz w:val="20"/>
          <w:szCs w:val="20"/>
          <w:rtl w:val="0"/>
          <w:lang w:val="it-IT"/>
        </w:rPr>
        <w:t xml:space="preserve">è </w:t>
      </w:r>
      <w:r>
        <w:rPr>
          <w:rStyle w:val="Nessuno"/>
          <w:rFonts w:ascii="Arial" w:hAnsi="Arial"/>
          <w:sz w:val="20"/>
          <w:szCs w:val="20"/>
          <w:rtl w:val="0"/>
          <w:lang w:val="it-IT"/>
        </w:rPr>
        <w:t>stata capofila della cordata internazionale per il primo murales green a tema LGBT+ di 250 mq a Roma, Outside In; nel 2021 ha lanciato il primo murales mangia-smog dei Paesi Bassi, Diversity in Bureaucracy, ad Amsterdam; ha promosso la monumentale opera dello street artist Carlos Atoche per la ricerca contro il tumore al seno, e la riqualificazione urbana dei palazzi popolari di Tor Bella Monaca con Sotto la Superficie, omaggio alla biodiversit</w:t>
      </w:r>
      <w:r>
        <w:rPr>
          <w:rStyle w:val="Nessuno"/>
          <w:rFonts w:ascii="Arial" w:hAnsi="Arial" w:hint="default"/>
          <w:sz w:val="20"/>
          <w:szCs w:val="20"/>
          <w:rtl w:val="0"/>
          <w:lang w:val="it-IT"/>
        </w:rPr>
        <w:t xml:space="preserve">à </w:t>
      </w:r>
      <w:r>
        <w:rPr>
          <w:rStyle w:val="Nessuno"/>
          <w:rFonts w:ascii="Arial" w:hAnsi="Arial"/>
          <w:sz w:val="20"/>
          <w:szCs w:val="20"/>
          <w:rtl w:val="0"/>
          <w:lang w:val="it-IT"/>
        </w:rPr>
        <w:t>dei mari. A marzo 2022 ha lanciato il suo primo progetto editoriale, IRAE, inaugurato il murales Unlockthechange a Napoli per i 30 anni dalla messa al bando dell'amianto e a giugno 2022 Mela Mundi. Promosso da Yourban2030 e realizzato da Graffiti for Smart City in occasione della prima edizione di Vision2030, alla fine del 2022 nasce IRAE - Ultimate Landscapes, primo green smart wall sonoro d'Italia. Si tratta di un mosaico digitale in bioresina realizzato sui muri della stazione di Noto (SR) capitale del barocco. Il murales racconta lo scioglimento dei ghiacciai, attraverso il suono e l</w:t>
      </w:r>
      <w:r>
        <w:rPr>
          <w:rStyle w:val="Nessuno"/>
          <w:rFonts w:ascii="Arial" w:hAnsi="Arial" w:hint="default"/>
          <w:sz w:val="20"/>
          <w:szCs w:val="20"/>
          <w:rtl w:val="0"/>
          <w:lang w:val="it-IT"/>
        </w:rPr>
        <w:t>’</w:t>
      </w:r>
      <w:r>
        <w:rPr>
          <w:rStyle w:val="Nessuno"/>
          <w:rFonts w:ascii="Arial" w:hAnsi="Arial"/>
          <w:sz w:val="20"/>
          <w:szCs w:val="20"/>
          <w:rtl w:val="0"/>
          <w:lang w:val="it-IT"/>
        </w:rPr>
        <w:t>immagine. A Carrara, sulla Scalinata Monterosso, Yourban2030 ha dato vita al primo eco-murales multimediale d'Italia dedicato alla importanza delle api nell</w:t>
      </w:r>
      <w:r>
        <w:rPr>
          <w:rStyle w:val="Nessuno"/>
          <w:rFonts w:ascii="Arial" w:hAnsi="Arial" w:hint="default"/>
          <w:sz w:val="20"/>
          <w:szCs w:val="20"/>
          <w:rtl w:val="0"/>
          <w:lang w:val="it-IT"/>
        </w:rPr>
        <w:t>’</w:t>
      </w:r>
      <w:r>
        <w:rPr>
          <w:rStyle w:val="Nessuno"/>
          <w:rFonts w:ascii="Arial" w:hAnsi="Arial"/>
          <w:sz w:val="20"/>
          <w:szCs w:val="20"/>
          <w:rtl w:val="0"/>
          <w:lang w:val="it-IT"/>
        </w:rPr>
        <w:t xml:space="preserve">ecosistema ed </w:t>
      </w:r>
      <w:r>
        <w:rPr>
          <w:rStyle w:val="Nessuno"/>
          <w:rFonts w:ascii="Arial" w:hAnsi="Arial" w:hint="default"/>
          <w:sz w:val="20"/>
          <w:szCs w:val="20"/>
          <w:rtl w:val="0"/>
          <w:lang w:val="it-IT"/>
        </w:rPr>
        <w:t xml:space="preserve">è </w:t>
      </w:r>
      <w:r>
        <w:rPr>
          <w:rStyle w:val="Nessuno"/>
          <w:rFonts w:ascii="Arial" w:hAnsi="Arial"/>
          <w:sz w:val="20"/>
          <w:szCs w:val="20"/>
          <w:rtl w:val="0"/>
          <w:lang w:val="it-IT"/>
        </w:rPr>
        <w:t>protagonista a New York, presso l'High School of Art and Design della Zero Emissioni Day. Dall</w:t>
      </w:r>
      <w:r>
        <w:rPr>
          <w:rStyle w:val="Nessuno"/>
          <w:rFonts w:ascii="Arial" w:hAnsi="Arial" w:hint="default"/>
          <w:sz w:val="20"/>
          <w:szCs w:val="20"/>
          <w:rtl w:val="0"/>
          <w:lang w:val="it-IT"/>
        </w:rPr>
        <w:t>’</w:t>
      </w:r>
      <w:r>
        <w:rPr>
          <w:rStyle w:val="Nessuno"/>
          <w:rFonts w:ascii="Arial" w:hAnsi="Arial"/>
          <w:sz w:val="20"/>
          <w:szCs w:val="20"/>
          <w:rtl w:val="0"/>
          <w:lang w:val="it-IT"/>
        </w:rPr>
        <w:t xml:space="preserve">anno scorso Yourban 2030 collabora con </w:t>
      </w:r>
      <w:r>
        <w:rPr>
          <w:rStyle w:val="Nessuno"/>
          <w:rFonts w:ascii="Arial" w:hAnsi="Arial"/>
          <w:b w:val="1"/>
          <w:bCs w:val="1"/>
          <w:sz w:val="20"/>
          <w:szCs w:val="20"/>
          <w:rtl w:val="0"/>
          <w:lang w:val="it-IT"/>
        </w:rPr>
        <w:t>Goodify</w:t>
      </w:r>
      <w:r>
        <w:rPr>
          <w:rStyle w:val="Nessuno"/>
          <w:rFonts w:ascii="Arial" w:hAnsi="Arial"/>
          <w:sz w:val="20"/>
          <w:szCs w:val="20"/>
          <w:rtl w:val="0"/>
          <w:lang w:val="it-IT"/>
        </w:rPr>
        <w:t>, la piattaforma di Giving Economy che trasforma ogni acquisto in una donazione, con l'obiettivo di contribuire a rendere il mondo un luogo migliore. Con Goodify le aziende non solo dimostrano il loro impegno per un futuro sostenibile ma coinvolgono anche i clienti, dando loro il potere di scegliere la causa o l'organizzazione non profit a cui destinare la donazione. Paolo Plebani, CEO e co-founder di Goodify.com racconta di aver trovato in Yourban il progetto perfetto su cui riversare le donazioni inoptate generate dalla piattaforma.</w:t>
      </w:r>
    </w:p>
    <w:p>
      <w:pPr>
        <w:pStyle w:val="Normal.0"/>
        <w:spacing w:after="240"/>
        <w:jc w:val="center"/>
      </w:pPr>
      <w:r>
        <w:rPr>
          <w:rStyle w:val="Nessuno"/>
          <w:rFonts w:ascii="Helvetica Neue" w:hAnsi="Helvetica Neue"/>
          <w:b w:val="1"/>
          <w:bCs w:val="1"/>
          <w:outline w:val="0"/>
          <w:color w:val="222222"/>
          <w:sz w:val="22"/>
          <w:szCs w:val="22"/>
          <w:u w:color="222222"/>
          <w:rtl w:val="0"/>
          <w:lang w:val="it-IT"/>
          <w14:textFill>
            <w14:solidFill>
              <w14:srgbClr w14:val="222222"/>
            </w14:solidFill>
          </w14:textFill>
        </w:rPr>
        <w:t>Ufficio stampa HF4</w:t>
      </w:r>
      <w:r>
        <w:rPr>
          <w:rStyle w:val="Nessuno"/>
          <w:rFonts w:ascii="Helvetica Neue" w:hAnsi="Helvetica Neue" w:hint="default"/>
          <w:b w:val="1"/>
          <w:bCs w:val="1"/>
          <w:outline w:val="0"/>
          <w:color w:val="222222"/>
          <w:sz w:val="22"/>
          <w:szCs w:val="22"/>
          <w:u w:color="222222"/>
          <w:rtl w:val="0"/>
          <w:lang w:val="it-IT"/>
          <w14:textFill>
            <w14:solidFill>
              <w14:srgbClr w14:val="222222"/>
            </w14:solidFill>
          </w14:textFill>
        </w:rPr>
        <w:t> </w:t>
      </w:r>
      <w:r>
        <w:rPr>
          <w:rStyle w:val="Hyperlink.1"/>
        </w:rPr>
        <w:fldChar w:fldCharType="begin" w:fldLock="0"/>
      </w:r>
      <w:r>
        <w:rPr>
          <w:rStyle w:val="Hyperlink.1"/>
        </w:rPr>
        <w:instrText xml:space="preserve"> HYPERLINK "http://www.hf4.it/"</w:instrText>
      </w:r>
      <w:r>
        <w:rPr>
          <w:rStyle w:val="Hyperlink.1"/>
        </w:rPr>
        <w:fldChar w:fldCharType="separate" w:fldLock="0"/>
      </w:r>
      <w:r>
        <w:rPr>
          <w:rStyle w:val="Hyperlink.1"/>
          <w:rtl w:val="0"/>
          <w:lang w:val="it-IT"/>
        </w:rPr>
        <w:t>www.hf4.it</w:t>
      </w:r>
      <w:r>
        <w:rPr/>
        <w:fldChar w:fldCharType="end" w:fldLock="0"/>
      </w:r>
      <w:r>
        <w:rPr>
          <w:rStyle w:val="Nessuno"/>
          <w:rFonts w:ascii="Helvetica Neue" w:cs="Helvetica Neue" w:hAnsi="Helvetica Neue" w:eastAsia="Helvetica Neue"/>
          <w:outline w:val="0"/>
          <w:color w:val="222222"/>
          <w:sz w:val="22"/>
          <w:szCs w:val="22"/>
          <w:u w:color="222222"/>
          <w14:textFill>
            <w14:solidFill>
              <w14:srgbClr w14:val="222222"/>
            </w14:solidFill>
          </w14:textFill>
        </w:rPr>
        <w:br w:type="textWrapping"/>
      </w:r>
      <w:r>
        <w:rPr>
          <w:rStyle w:val="Nessuno"/>
          <w:rFonts w:ascii="Helvetica Neue" w:hAnsi="Helvetica Neue"/>
          <w:b w:val="1"/>
          <w:bCs w:val="1"/>
          <w:outline w:val="0"/>
          <w:color w:val="222222"/>
          <w:sz w:val="22"/>
          <w:szCs w:val="22"/>
          <w:u w:color="222222"/>
          <w:shd w:val="clear" w:color="auto" w:fill="ffffff"/>
          <w:rtl w:val="0"/>
          <w:lang w:val="it-IT"/>
          <w14:textFill>
            <w14:solidFill>
              <w14:srgbClr w14:val="222222"/>
            </w14:solidFill>
          </w14:textFill>
        </w:rPr>
        <w:t>Marta Volterra</w:t>
      </w:r>
      <w:r>
        <w:rPr>
          <w:rStyle w:val="Nessuno"/>
          <w:rFonts w:ascii="Helvetica Neue" w:hAnsi="Helvetica Neue" w:hint="default"/>
          <w:outline w:val="0"/>
          <w:color w:val="222222"/>
          <w:sz w:val="22"/>
          <w:szCs w:val="22"/>
          <w:u w:color="222222"/>
          <w:shd w:val="clear" w:color="auto" w:fill="ffffff"/>
          <w:rtl w:val="0"/>
          <w:lang w:val="it-IT"/>
          <w14:textFill>
            <w14:solidFill>
              <w14:srgbClr w14:val="222222"/>
            </w14:solidFill>
          </w14:textFill>
        </w:rPr>
        <w:t> </w:t>
      </w:r>
      <w:r>
        <w:rPr>
          <w:rStyle w:val="Hyperlink.1"/>
        </w:rPr>
        <w:fldChar w:fldCharType="begin" w:fldLock="0"/>
      </w:r>
      <w:r>
        <w:rPr>
          <w:rStyle w:val="Hyperlink.1"/>
        </w:rPr>
        <w:instrText xml:space="preserve"> HYPERLINK "mailto:marta.volterra@hf4.it"</w:instrText>
      </w:r>
      <w:r>
        <w:rPr>
          <w:rStyle w:val="Hyperlink.1"/>
        </w:rPr>
        <w:fldChar w:fldCharType="separate" w:fldLock="0"/>
      </w:r>
      <w:r>
        <w:rPr>
          <w:rStyle w:val="Hyperlink.1"/>
          <w:rtl w:val="0"/>
          <w:lang w:val="it-IT"/>
        </w:rPr>
        <w:t>marta.volterra@hf4.it</w:t>
      </w:r>
      <w:r>
        <w:rPr/>
        <w:fldChar w:fldCharType="end" w:fldLock="0"/>
      </w:r>
      <w:r>
        <w:rPr>
          <w:rStyle w:val="Nessuno"/>
          <w:rFonts w:ascii="Helvetica Neue" w:hAnsi="Helvetica Neue" w:hint="default"/>
          <w:outline w:val="0"/>
          <w:color w:val="222222"/>
          <w:sz w:val="22"/>
          <w:szCs w:val="22"/>
          <w:u w:color="222222"/>
          <w:shd w:val="clear" w:color="auto" w:fill="ffffff"/>
          <w:rtl w:val="0"/>
          <w:lang w:val="it-IT"/>
          <w14:textFill>
            <w14:solidFill>
              <w14:srgbClr w14:val="222222"/>
            </w14:solidFill>
          </w14:textFill>
        </w:rPr>
        <w:t> </w:t>
      </w:r>
      <w:r>
        <w:rPr>
          <w:rStyle w:val="Nessuno"/>
          <w:rFonts w:ascii="Helvetica Neue" w:cs="Helvetica Neue" w:hAnsi="Helvetica Neue" w:eastAsia="Helvetica Neue"/>
          <w:outline w:val="0"/>
          <w:color w:val="222222"/>
          <w:sz w:val="22"/>
          <w:szCs w:val="22"/>
          <w:u w:color="222222"/>
          <w14:textFill>
            <w14:solidFill>
              <w14:srgbClr w14:val="222222"/>
            </w14:solidFill>
          </w14:textFill>
        </w:rPr>
        <w:br w:type="textWrapping"/>
      </w:r>
      <w:r>
        <w:rPr>
          <w:rStyle w:val="Nessuno"/>
          <w:rFonts w:ascii="Helvetica Neue" w:hAnsi="Helvetica Neue"/>
          <w:b w:val="1"/>
          <w:bCs w:val="1"/>
          <w:outline w:val="0"/>
          <w:color w:val="222222"/>
          <w:sz w:val="22"/>
          <w:szCs w:val="22"/>
          <w:u w:color="222222"/>
          <w:shd w:val="clear" w:color="auto" w:fill="ffffff"/>
          <w:rtl w:val="0"/>
          <w:lang w:val="it-IT"/>
          <w14:textFill>
            <w14:solidFill>
              <w14:srgbClr w14:val="222222"/>
            </w14:solidFill>
          </w14:textFill>
        </w:rPr>
        <w:t>Valentina Pettinelli</w:t>
      </w:r>
      <w:r>
        <w:rPr>
          <w:rStyle w:val="Nessuno"/>
          <w:rFonts w:ascii="Helvetica Neue" w:hAnsi="Helvetica Neue" w:hint="default"/>
          <w:outline w:val="0"/>
          <w:color w:val="222222"/>
          <w:sz w:val="22"/>
          <w:szCs w:val="22"/>
          <w:u w:color="222222"/>
          <w:shd w:val="clear" w:color="auto" w:fill="ffffff"/>
          <w:rtl w:val="0"/>
          <w:lang w:val="it-IT"/>
          <w14:textFill>
            <w14:solidFill>
              <w14:srgbClr w14:val="222222"/>
            </w14:solidFill>
          </w14:textFill>
        </w:rPr>
        <w:t> </w:t>
      </w:r>
      <w:r>
        <w:rPr>
          <w:rStyle w:val="Hyperlink.2"/>
        </w:rPr>
        <w:fldChar w:fldCharType="begin" w:fldLock="0"/>
      </w:r>
      <w:r>
        <w:rPr>
          <w:rStyle w:val="Hyperlink.2"/>
        </w:rPr>
        <w:instrText xml:space="preserve"> HYPERLINK "mailto:valentina.pettinelli@hf4.it"</w:instrText>
      </w:r>
      <w:r>
        <w:rPr>
          <w:rStyle w:val="Hyperlink.2"/>
        </w:rPr>
        <w:fldChar w:fldCharType="separate" w:fldLock="0"/>
      </w:r>
      <w:r>
        <w:rPr>
          <w:rStyle w:val="Hyperlink.2"/>
          <w:rtl w:val="0"/>
          <w:lang w:val="it-IT"/>
        </w:rPr>
        <w:t>valentina.pettinelli@hf4.it</w:t>
      </w:r>
      <w:r>
        <w:rPr/>
        <w:fldChar w:fldCharType="end" w:fldLock="0"/>
      </w:r>
      <w:r>
        <w:rPr>
          <w:rStyle w:val="Nessuno"/>
          <w:rFonts w:ascii="Helvetica Neue" w:hAnsi="Helvetica Neue" w:hint="default"/>
          <w:outline w:val="0"/>
          <w:color w:val="222222"/>
          <w:sz w:val="22"/>
          <w:szCs w:val="22"/>
          <w:u w:color="222222"/>
          <w:shd w:val="clear" w:color="auto" w:fill="ffffff"/>
          <w:rtl w:val="0"/>
          <w:lang w:val="it-IT"/>
          <w14:textFill>
            <w14:solidFill>
              <w14:srgbClr w14:val="222222"/>
            </w14:solidFill>
          </w14:textFill>
        </w:rPr>
        <w:t> </w:t>
      </w:r>
      <w:r>
        <w:rPr>
          <w:rStyle w:val="Nessuno"/>
          <w:rFonts w:ascii="Helvetica Neue" w:hAnsi="Helvetica Neue"/>
          <w:outline w:val="0"/>
          <w:color w:val="222222"/>
          <w:sz w:val="22"/>
          <w:szCs w:val="22"/>
          <w:u w:color="222222"/>
          <w:shd w:val="clear" w:color="auto" w:fill="ffffff"/>
          <w:rtl w:val="0"/>
          <w:lang w:val="it-IT"/>
          <w14:textFill>
            <w14:solidFill>
              <w14:srgbClr w14:val="222222"/>
            </w14:solidFill>
          </w14:textFill>
        </w:rPr>
        <w:t>347.449.91.74</w:t>
      </w:r>
      <w:r>
        <w:rPr>
          <w:rStyle w:val="Nessuno"/>
          <w:rFonts w:ascii="Helvetica Neue" w:cs="Helvetica Neue" w:hAnsi="Helvetica Neue" w:eastAsia="Helvetica Neue"/>
          <w:outline w:val="0"/>
          <w:color w:val="222222"/>
          <w:sz w:val="22"/>
          <w:szCs w:val="22"/>
          <w:u w:color="222222"/>
          <w:shd w:val="clear" w:color="auto" w:fill="ffffff"/>
          <w14:textFill>
            <w14:solidFill>
              <w14:srgbClr w14:val="222222"/>
            </w14:solidFill>
          </w14:textFill>
        </w:rPr>
        <w:br w:type="textWrapping"/>
      </w:r>
      <w:r>
        <w:rPr>
          <w:rStyle w:val="Nessuno"/>
          <w:rFonts w:ascii="Helvetica Neue" w:hAnsi="Helvetica Neue"/>
          <w:b w:val="1"/>
          <w:bCs w:val="1"/>
          <w:outline w:val="0"/>
          <w:color w:val="222222"/>
          <w:sz w:val="22"/>
          <w:szCs w:val="22"/>
          <w:u w:color="222222"/>
          <w:shd w:val="clear" w:color="auto" w:fill="ffffff"/>
          <w:rtl w:val="0"/>
          <w:lang w:val="it-IT"/>
          <w14:textFill>
            <w14:solidFill>
              <w14:srgbClr w14:val="222222"/>
            </w14:solidFill>
          </w14:textFill>
        </w:rPr>
        <w:t>Matteo Glendening</w:t>
      </w:r>
      <w:r>
        <w:rPr>
          <w:rStyle w:val="Nessuno"/>
          <w:rFonts w:ascii="Helvetica Neue" w:hAnsi="Helvetica Neue"/>
          <w:outline w:val="0"/>
          <w:color w:val="222222"/>
          <w:sz w:val="22"/>
          <w:szCs w:val="22"/>
          <w:u w:color="222222"/>
          <w:shd w:val="clear" w:color="auto" w:fill="ffffff"/>
          <w:rtl w:val="0"/>
          <w:lang w:val="it-IT"/>
          <w14:textFill>
            <w14:solidFill>
              <w14:srgbClr w14:val="222222"/>
            </w14:solidFill>
          </w14:textFill>
        </w:rPr>
        <w:t xml:space="preserve"> </w:t>
      </w:r>
      <w:r>
        <w:rPr>
          <w:rStyle w:val="Hyperlink.3"/>
        </w:rPr>
        <w:fldChar w:fldCharType="begin" w:fldLock="0"/>
      </w:r>
      <w:r>
        <w:rPr>
          <w:rStyle w:val="Hyperlink.3"/>
        </w:rPr>
        <w:instrText xml:space="preserve"> HYPERLINK "mailto:matteo.glendening@hf4.it"</w:instrText>
      </w:r>
      <w:r>
        <w:rPr>
          <w:rStyle w:val="Hyperlink.3"/>
        </w:rPr>
        <w:fldChar w:fldCharType="separate" w:fldLock="0"/>
      </w:r>
      <w:r>
        <w:rPr>
          <w:rStyle w:val="Hyperlink.3"/>
          <w:rtl w:val="0"/>
          <w:lang w:val="it-IT"/>
        </w:rPr>
        <w:t>matteo.glendening@hf4.it</w:t>
      </w:r>
      <w:r>
        <w:rPr/>
        <w:fldChar w:fldCharType="end" w:fldLock="0"/>
      </w:r>
      <w:r>
        <w:rPr>
          <w:rStyle w:val="Nessuno"/>
          <w:rFonts w:ascii="Helvetica Neue" w:hAnsi="Helvetica Neue"/>
          <w:outline w:val="0"/>
          <w:color w:val="222222"/>
          <w:sz w:val="22"/>
          <w:szCs w:val="22"/>
          <w:u w:color="222222"/>
          <w:shd w:val="clear" w:color="auto" w:fill="ffffff"/>
          <w:rtl w:val="0"/>
          <w:lang w:val="it-IT"/>
          <w14:textFill>
            <w14:solidFill>
              <w14:srgbClr w14:val="222222"/>
            </w14:solidFill>
          </w14:textFill>
        </w:rPr>
        <w:t xml:space="preserve"> 391.137.06.31</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Calibri" w:cs="Calibri" w:hAnsi="Calibri" w:eastAsia="Calibri"/>
      <w:i w:val="1"/>
      <w:iCs w:val="1"/>
      <w:outline w:val="0"/>
      <w:color w:val="0000ff"/>
      <w:u w:val="single" w:color="0000ff"/>
      <w14:textFill>
        <w14:solidFill>
          <w14:srgbClr w14:val="0000FF"/>
        </w14:solidFill>
      </w14:textFill>
    </w:rPr>
  </w:style>
  <w:style w:type="character" w:styleId="Hyperlink.1">
    <w:name w:val="Hyperlink.1"/>
    <w:basedOn w:val="Nessuno"/>
    <w:next w:val="Hyperlink.1"/>
    <w:rPr>
      <w:rFonts w:ascii="Helvetica Neue" w:cs="Helvetica Neue" w:hAnsi="Helvetica Neue" w:eastAsia="Helvetica Neue"/>
      <w:outline w:val="0"/>
      <w:color w:val="1155cc"/>
      <w:sz w:val="22"/>
      <w:szCs w:val="22"/>
      <w:u w:val="single" w:color="1155cc"/>
      <w14:textFill>
        <w14:solidFill>
          <w14:srgbClr w14:val="1155CC"/>
        </w14:solidFill>
      </w14:textFill>
    </w:rPr>
  </w:style>
  <w:style w:type="character" w:styleId="Hyperlink.2">
    <w:name w:val="Hyperlink.2"/>
    <w:basedOn w:val="Nessuno"/>
    <w:next w:val="Hyperlink.2"/>
    <w:rPr>
      <w:rFonts w:ascii="Helvetica Neue" w:cs="Helvetica Neue" w:hAnsi="Helvetica Neue" w:eastAsia="Helvetica Neue"/>
      <w:outline w:val="0"/>
      <w:color w:val="0000ff"/>
      <w:sz w:val="22"/>
      <w:szCs w:val="22"/>
      <w:u w:val="single" w:color="0000ff"/>
      <w14:textFill>
        <w14:solidFill>
          <w14:srgbClr w14:val="0000FF"/>
        </w14:solidFill>
      </w14:textFill>
    </w:rPr>
  </w:style>
  <w:style w:type="character" w:styleId="Hyperlink.3">
    <w:name w:val="Hyperlink.3"/>
    <w:basedOn w:val="Nessuno"/>
    <w:next w:val="Hyperlink.3"/>
    <w:rPr>
      <w:rFonts w:ascii="Helvetica Neue" w:cs="Helvetica Neue" w:hAnsi="Helvetica Neue" w:eastAsia="Helvetica Neue"/>
      <w:outline w:val="0"/>
      <w:color w:val="0000ff"/>
      <w:sz w:val="22"/>
      <w:szCs w:val="22"/>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