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D9" w:rsidRPr="006160D9" w:rsidRDefault="006160D9">
      <w:pPr>
        <w:rPr>
          <w:rFonts w:ascii="Book Antiqua" w:hAnsi="Book Antiqua"/>
          <w:b/>
          <w:sz w:val="24"/>
          <w:szCs w:val="24"/>
        </w:rPr>
      </w:pPr>
      <w:r w:rsidRPr="006160D9">
        <w:rPr>
          <w:rFonts w:ascii="Book Antiqua" w:hAnsi="Book Antiqua"/>
          <w:b/>
          <w:sz w:val="24"/>
          <w:szCs w:val="24"/>
        </w:rPr>
        <w:t>Regione Lazio, approvata legge su turismo equestre ed ippoterapia, Bertucci</w:t>
      </w:r>
      <w:r w:rsidR="00284FA4">
        <w:rPr>
          <w:rFonts w:ascii="Book Antiqua" w:hAnsi="Book Antiqua"/>
          <w:b/>
          <w:sz w:val="24"/>
          <w:szCs w:val="24"/>
        </w:rPr>
        <w:t xml:space="preserve"> - Mari</w:t>
      </w:r>
      <w:r w:rsidRPr="006160D9">
        <w:rPr>
          <w:rFonts w:ascii="Book Antiqua" w:hAnsi="Book Antiqua"/>
          <w:b/>
          <w:sz w:val="24"/>
          <w:szCs w:val="24"/>
        </w:rPr>
        <w:t xml:space="preserve"> (</w:t>
      </w:r>
      <w:proofErr w:type="spellStart"/>
      <w:r w:rsidRPr="006160D9">
        <w:rPr>
          <w:rFonts w:ascii="Book Antiqua" w:hAnsi="Book Antiqua"/>
          <w:b/>
          <w:sz w:val="24"/>
          <w:szCs w:val="24"/>
        </w:rPr>
        <w:t>FdI</w:t>
      </w:r>
      <w:proofErr w:type="spellEnd"/>
      <w:r w:rsidRPr="006160D9">
        <w:rPr>
          <w:rFonts w:ascii="Book Antiqua" w:hAnsi="Book Antiqua"/>
          <w:b/>
          <w:sz w:val="24"/>
          <w:szCs w:val="24"/>
        </w:rPr>
        <w:t>): “Attenzione alle tematiche sociali e sviluppo territoriale”</w:t>
      </w:r>
    </w:p>
    <w:p w:rsidR="006160D9" w:rsidRDefault="006160D9">
      <w:pPr>
        <w:rPr>
          <w:rFonts w:ascii="Book Antiqua" w:hAnsi="Book Antiqua"/>
          <w:sz w:val="24"/>
          <w:szCs w:val="24"/>
        </w:rPr>
      </w:pPr>
    </w:p>
    <w:p w:rsidR="000C43E5" w:rsidRDefault="000C43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Una legge che riconosce</w:t>
      </w:r>
      <w:r w:rsidRPr="000C43E5">
        <w:rPr>
          <w:rFonts w:ascii="Book Antiqua" w:hAnsi="Book Antiqua"/>
          <w:sz w:val="24"/>
          <w:szCs w:val="24"/>
        </w:rPr>
        <w:t xml:space="preserve"> al turismo equestre, legato alla terapia e all’attività assistita con gli equidi un ruolo strategico per lo sviluppo economico ed occupazionale e ancora per la crescit</w:t>
      </w:r>
      <w:r>
        <w:rPr>
          <w:rFonts w:ascii="Book Antiqua" w:hAnsi="Book Antiqua"/>
          <w:sz w:val="24"/>
          <w:szCs w:val="24"/>
        </w:rPr>
        <w:t>a culturale e sociale del Lazio.</w:t>
      </w:r>
    </w:p>
    <w:p w:rsidR="000C43E5" w:rsidRDefault="000C43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E’ stata approvata oggi dal Consiglio Regionale del Lazio </w:t>
      </w:r>
      <w:r w:rsidRPr="000C43E5">
        <w:rPr>
          <w:rFonts w:ascii="Book Antiqua" w:hAnsi="Book Antiqua"/>
          <w:sz w:val="24"/>
          <w:szCs w:val="24"/>
        </w:rPr>
        <w:t>la proposta di legge regionale 34 del 5 giugno 2023</w:t>
      </w:r>
      <w:r>
        <w:rPr>
          <w:rFonts w:ascii="Book Antiqua" w:hAnsi="Book Antiqua"/>
          <w:sz w:val="24"/>
          <w:szCs w:val="24"/>
        </w:rPr>
        <w:t xml:space="preserve">, </w:t>
      </w:r>
      <w:r w:rsidRPr="000C43E5">
        <w:rPr>
          <w:rFonts w:ascii="Book Antiqua" w:hAnsi="Book Antiqua"/>
          <w:sz w:val="24"/>
          <w:szCs w:val="24"/>
        </w:rPr>
        <w:t>primo firmatario il capogruppo di Fratelli d’Italia Daniele Sabatini</w:t>
      </w:r>
      <w:r>
        <w:rPr>
          <w:rFonts w:ascii="Book Antiqua" w:hAnsi="Book Antiqua"/>
          <w:sz w:val="24"/>
          <w:szCs w:val="24"/>
        </w:rPr>
        <w:t>, che ha come oggetto le “</w:t>
      </w:r>
      <w:r w:rsidRPr="000C43E5">
        <w:rPr>
          <w:rFonts w:ascii="Book Antiqua" w:hAnsi="Book Antiqua"/>
          <w:sz w:val="24"/>
          <w:szCs w:val="24"/>
        </w:rPr>
        <w:t>Disposizioni relative al turismo equestre, ai centri ippici, all'ippoterapia e all'attività assistita con gli equidi</w:t>
      </w:r>
      <w:r>
        <w:rPr>
          <w:rFonts w:ascii="Book Antiqua" w:hAnsi="Book Antiqua"/>
          <w:sz w:val="24"/>
          <w:szCs w:val="24"/>
        </w:rPr>
        <w:t>”: il provvedimento è stato sostenuto fin dalla presentazione e per tutto il suo iter dal presidente della Commissione Bilancio del Consiglio Regi</w:t>
      </w:r>
      <w:r w:rsidR="00284FA4">
        <w:rPr>
          <w:rFonts w:ascii="Book Antiqua" w:hAnsi="Book Antiqua"/>
          <w:sz w:val="24"/>
          <w:szCs w:val="24"/>
        </w:rPr>
        <w:t xml:space="preserve">onale del Lazio Marco Bertucci e da Emanuela Mari, presidente della Commissione </w:t>
      </w:r>
      <w:r w:rsidR="00284FA4" w:rsidRPr="00284FA4">
        <w:rPr>
          <w:rFonts w:ascii="Book Antiqua" w:hAnsi="Book Antiqua"/>
          <w:sz w:val="24"/>
          <w:szCs w:val="24"/>
        </w:rPr>
        <w:t>Af</w:t>
      </w:r>
      <w:r w:rsidR="000C6F89">
        <w:rPr>
          <w:rFonts w:ascii="Book Antiqua" w:hAnsi="Book Antiqua"/>
          <w:sz w:val="24"/>
          <w:szCs w:val="24"/>
        </w:rPr>
        <w:t>fari europei e internazionali, C</w:t>
      </w:r>
      <w:bookmarkStart w:id="0" w:name="_GoBack"/>
      <w:bookmarkEnd w:id="0"/>
      <w:r w:rsidR="00284FA4" w:rsidRPr="00284FA4">
        <w:rPr>
          <w:rFonts w:ascii="Book Antiqua" w:hAnsi="Book Antiqua"/>
          <w:sz w:val="24"/>
          <w:szCs w:val="24"/>
        </w:rPr>
        <w:t>ooperazione tra i popoli</w:t>
      </w:r>
      <w:r w:rsidR="00284FA4">
        <w:rPr>
          <w:rFonts w:ascii="Book Antiqua" w:hAnsi="Book Antiqua"/>
          <w:sz w:val="24"/>
          <w:szCs w:val="24"/>
        </w:rPr>
        <w:t>.</w:t>
      </w:r>
    </w:p>
    <w:p w:rsidR="000C43E5" w:rsidRDefault="000C43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“Una legge importante quella che oggi è stata approvata grazie all’iniziativa </w:t>
      </w:r>
      <w:r w:rsidR="00793583">
        <w:rPr>
          <w:rFonts w:ascii="Book Antiqua" w:hAnsi="Book Antiqua"/>
          <w:sz w:val="24"/>
          <w:szCs w:val="24"/>
        </w:rPr>
        <w:t xml:space="preserve">e alla sensibilità </w:t>
      </w:r>
      <w:r>
        <w:rPr>
          <w:rFonts w:ascii="Book Antiqua" w:hAnsi="Book Antiqua"/>
          <w:sz w:val="24"/>
          <w:szCs w:val="24"/>
        </w:rPr>
        <w:t>del capogruppo Sabatini,</w:t>
      </w:r>
      <w:r w:rsidR="0079358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che conferma </w:t>
      </w:r>
      <w:r w:rsidRPr="000C43E5">
        <w:rPr>
          <w:rFonts w:ascii="Book Antiqua" w:hAnsi="Book Antiqua"/>
          <w:sz w:val="24"/>
          <w:szCs w:val="24"/>
        </w:rPr>
        <w:t>l’attenzione che questa amministrazione pone sulle tematiche sociali in primo luogo, ma anche sullo sviluppo territoriale utilizzando il turismo come mezzo di promozione, fornendo supporto agli operatori del settore</w:t>
      </w:r>
      <w:r>
        <w:rPr>
          <w:rFonts w:ascii="Book Antiqua" w:hAnsi="Book Antiqua"/>
          <w:sz w:val="24"/>
          <w:szCs w:val="24"/>
        </w:rPr>
        <w:t xml:space="preserve">”, </w:t>
      </w:r>
      <w:r w:rsidR="00284FA4">
        <w:rPr>
          <w:rFonts w:ascii="Book Antiqua" w:hAnsi="Book Antiqua"/>
          <w:sz w:val="24"/>
          <w:szCs w:val="24"/>
        </w:rPr>
        <w:t>commentano i due consiglieri regionali di Fratelli d’Italia.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C43E5" w:rsidRDefault="000C43E5">
      <w:r>
        <w:rPr>
          <w:rFonts w:ascii="Book Antiqua" w:hAnsi="Book Antiqua"/>
          <w:sz w:val="24"/>
          <w:szCs w:val="24"/>
        </w:rPr>
        <w:t xml:space="preserve">Particolarmente </w:t>
      </w:r>
      <w:r w:rsidR="00284FA4">
        <w:rPr>
          <w:rFonts w:ascii="Book Antiqua" w:hAnsi="Book Antiqua"/>
          <w:sz w:val="24"/>
          <w:szCs w:val="24"/>
        </w:rPr>
        <w:t xml:space="preserve">di rilievo </w:t>
      </w:r>
      <w:r>
        <w:rPr>
          <w:rFonts w:ascii="Book Antiqua" w:hAnsi="Book Antiqua"/>
          <w:sz w:val="24"/>
          <w:szCs w:val="24"/>
        </w:rPr>
        <w:t xml:space="preserve">il risvolto sociale della legge. </w:t>
      </w:r>
      <w:r w:rsidRPr="000C43E5">
        <w:rPr>
          <w:rFonts w:ascii="Book Antiqua" w:hAnsi="Book Antiqua"/>
          <w:sz w:val="24"/>
          <w:szCs w:val="24"/>
        </w:rPr>
        <w:t>“</w:t>
      </w:r>
      <w:r w:rsidR="00284FA4">
        <w:rPr>
          <w:rFonts w:ascii="Book Antiqua" w:hAnsi="Book Antiqua"/>
          <w:sz w:val="24"/>
          <w:szCs w:val="24"/>
        </w:rPr>
        <w:t>Va sottolineato</w:t>
      </w:r>
      <w:r w:rsidRPr="000C43E5">
        <w:rPr>
          <w:rFonts w:ascii="Book Antiqua" w:hAnsi="Book Antiqua"/>
          <w:sz w:val="24"/>
          <w:szCs w:val="24"/>
        </w:rPr>
        <w:t xml:space="preserve"> con forza </w:t>
      </w:r>
      <w:r>
        <w:rPr>
          <w:rFonts w:ascii="Book Antiqua" w:hAnsi="Book Antiqua"/>
          <w:sz w:val="24"/>
          <w:szCs w:val="24"/>
        </w:rPr>
        <w:t xml:space="preserve">come la legge riguardi anche gli </w:t>
      </w:r>
      <w:r w:rsidRPr="000C43E5">
        <w:rPr>
          <w:rFonts w:ascii="Book Antiqua" w:hAnsi="Book Antiqua"/>
          <w:sz w:val="24"/>
          <w:szCs w:val="24"/>
        </w:rPr>
        <w:t>interventi assistiti con gli equidi, tutto quell’insieme degli interventi terapeutici e riabilitativi diretti al recupero funzionale e sociale dei soggetti affetti da varie tipologie di minorazioni e praticati con equidi presso strutture autorizzate dalla</w:t>
      </w:r>
      <w:r w:rsidR="006160D9">
        <w:rPr>
          <w:rFonts w:ascii="Book Antiqua" w:hAnsi="Book Antiqua"/>
          <w:sz w:val="24"/>
          <w:szCs w:val="24"/>
        </w:rPr>
        <w:t xml:space="preserve"> Regione e da personale formato: interventi non soltanto terapeutici, ma anche ludici, ricreativi ed educativi. La politica deve porsi l’obiettivo di migliorare la vita delle persone, e questa approvata oggi all’unanimità è una legge che </w:t>
      </w:r>
      <w:r w:rsidRPr="000C43E5">
        <w:rPr>
          <w:rFonts w:ascii="Book Antiqua" w:hAnsi="Book Antiqua"/>
          <w:sz w:val="24"/>
          <w:szCs w:val="24"/>
        </w:rPr>
        <w:t xml:space="preserve">si rivolge a tutti, per una Regione che non intende lasciare indietro nessuno”, </w:t>
      </w:r>
      <w:r w:rsidR="00284FA4">
        <w:rPr>
          <w:rFonts w:ascii="Book Antiqua" w:hAnsi="Book Antiqua"/>
          <w:sz w:val="24"/>
          <w:szCs w:val="24"/>
        </w:rPr>
        <w:t>chiudono Marco Bertucci ed Emanuela Mari.</w:t>
      </w:r>
    </w:p>
    <w:p w:rsidR="000C43E5" w:rsidRDefault="000C43E5"/>
    <w:p w:rsidR="000C43E5" w:rsidRDefault="000C43E5"/>
    <w:sectPr w:rsidR="000C4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5"/>
    <w:rsid w:val="000C43E5"/>
    <w:rsid w:val="000C6F89"/>
    <w:rsid w:val="00284FA4"/>
    <w:rsid w:val="003E1D4E"/>
    <w:rsid w:val="006160D9"/>
    <w:rsid w:val="0078755B"/>
    <w:rsid w:val="00793583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2CC4-A35F-4380-9B54-1479DFF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2023-12-01T10:53:00Z</dcterms:created>
  <dcterms:modified xsi:type="dcterms:W3CDTF">2023-12-01T12:26:00Z</dcterms:modified>
</cp:coreProperties>
</file>