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18A1" w14:textId="77777777" w:rsidR="0058386C" w:rsidRDefault="00823538" w:rsidP="0058386C">
      <w:pPr>
        <w:jc w:val="center"/>
        <w:rPr>
          <w:rFonts w:cstheme="minorHAnsi"/>
          <w:b/>
          <w:bCs/>
          <w:noProof w:val="0"/>
          <w:kern w:val="2"/>
          <w:sz w:val="20"/>
          <w:szCs w:val="20"/>
          <w14:ligatures w14:val="standardContextual"/>
        </w:rPr>
      </w:pPr>
      <w:r w:rsidRPr="00823538">
        <w:rPr>
          <w:rFonts w:cstheme="minorHAnsi"/>
          <w:b/>
          <w:bCs/>
          <w:noProof w:val="0"/>
          <w:kern w:val="2"/>
          <w:sz w:val="24"/>
          <w:szCs w:val="24"/>
          <w14:ligatures w14:val="standardContextual"/>
        </w:rPr>
        <w:t>COMUNICATO STAMPA</w:t>
      </w:r>
      <w:r w:rsidR="0058386C" w:rsidRPr="0058386C">
        <w:rPr>
          <w:rFonts w:cstheme="minorHAnsi"/>
          <w:b/>
          <w:bCs/>
          <w:noProof w:val="0"/>
          <w:kern w:val="2"/>
          <w:sz w:val="20"/>
          <w:szCs w:val="20"/>
          <w14:ligatures w14:val="standardContextual"/>
        </w:rPr>
        <w:t xml:space="preserve"> </w:t>
      </w:r>
    </w:p>
    <w:p w14:paraId="57591FE9" w14:textId="1DEB1AE3" w:rsidR="0058386C" w:rsidRPr="0058386C" w:rsidRDefault="0058386C" w:rsidP="0058386C">
      <w:pPr>
        <w:jc w:val="center"/>
        <w:rPr>
          <w:rFonts w:cstheme="minorHAnsi"/>
          <w:bCs/>
          <w:noProof w:val="0"/>
          <w:kern w:val="2"/>
          <w:sz w:val="18"/>
          <w:szCs w:val="18"/>
          <w14:ligatures w14:val="standardContextual"/>
        </w:rPr>
      </w:pPr>
      <w:r w:rsidRPr="0058386C">
        <w:rPr>
          <w:rFonts w:cstheme="minorHAnsi"/>
          <w:bCs/>
          <w:noProof w:val="0"/>
          <w:kern w:val="2"/>
          <w:sz w:val="18"/>
          <w:szCs w:val="18"/>
          <w14:ligatures w14:val="standardContextual"/>
        </w:rPr>
        <w:t>SCREENING DERMATOLOGICI GRATUITI IN 1</w:t>
      </w:r>
      <w:r w:rsidR="00082D32">
        <w:rPr>
          <w:rFonts w:cstheme="minorHAnsi"/>
          <w:bCs/>
          <w:noProof w:val="0"/>
          <w:kern w:val="2"/>
          <w:sz w:val="18"/>
          <w:szCs w:val="18"/>
          <w14:ligatures w14:val="standardContextual"/>
        </w:rPr>
        <w:t>3</w:t>
      </w:r>
      <w:r w:rsidRPr="0058386C">
        <w:rPr>
          <w:rFonts w:cstheme="minorHAnsi"/>
          <w:bCs/>
          <w:noProof w:val="0"/>
          <w:kern w:val="2"/>
          <w:sz w:val="18"/>
          <w:szCs w:val="18"/>
          <w14:ligatures w14:val="standardContextual"/>
        </w:rPr>
        <w:t xml:space="preserve"> STRUTTURE OSPEDALIERE/UNIVERSITARIE DISTRIBUITE SUL TERRITORIO NAZIONALE</w:t>
      </w:r>
    </w:p>
    <w:p w14:paraId="35C576D8" w14:textId="08D63028" w:rsidR="0058386C" w:rsidRDefault="0058386C" w:rsidP="0058386C">
      <w:pPr>
        <w:jc w:val="center"/>
        <w:rPr>
          <w:rFonts w:cstheme="minorHAnsi"/>
          <w:b/>
          <w:bCs/>
          <w:noProof w:val="0"/>
          <w:kern w:val="2"/>
          <w:sz w:val="36"/>
          <w:szCs w:val="36"/>
          <w14:ligatures w14:val="standardContextual"/>
        </w:rPr>
      </w:pPr>
      <w:r>
        <w:rPr>
          <w:rFonts w:cstheme="minorHAnsi"/>
          <w:b/>
          <w:bCs/>
          <w:noProof w:val="0"/>
          <w:kern w:val="2"/>
          <w:sz w:val="36"/>
          <w:szCs w:val="36"/>
          <w14:ligatures w14:val="standardContextual"/>
        </w:rPr>
        <w:t xml:space="preserve">A ROMA </w:t>
      </w:r>
      <w:r w:rsidR="00EC4E10" w:rsidRPr="0058386C">
        <w:rPr>
          <w:rFonts w:cstheme="minorHAnsi"/>
          <w:b/>
          <w:bCs/>
          <w:noProof w:val="0"/>
          <w:kern w:val="2"/>
          <w:sz w:val="36"/>
          <w:szCs w:val="36"/>
          <w14:ligatures w14:val="standardContextual"/>
        </w:rPr>
        <w:t>TORNA</w:t>
      </w:r>
      <w:r w:rsidR="0024148D" w:rsidRPr="0058386C">
        <w:rPr>
          <w:rFonts w:cstheme="minorHAnsi"/>
          <w:b/>
          <w:bCs/>
          <w:noProof w:val="0"/>
          <w:kern w:val="2"/>
          <w:sz w:val="36"/>
          <w:szCs w:val="36"/>
          <w14:ligatures w14:val="standardContextual"/>
        </w:rPr>
        <w:t xml:space="preserve"> </w:t>
      </w:r>
      <w:r w:rsidR="00823538" w:rsidRPr="0058386C">
        <w:rPr>
          <w:rFonts w:cstheme="minorHAnsi"/>
          <w:b/>
          <w:bCs/>
          <w:noProof w:val="0"/>
          <w:kern w:val="2"/>
          <w:sz w:val="36"/>
          <w:szCs w:val="36"/>
          <w14:ligatures w14:val="standardContextual"/>
        </w:rPr>
        <w:t>LA CAMPAGNA “DERMA POINT</w:t>
      </w:r>
    </w:p>
    <w:p w14:paraId="568FC070" w14:textId="37E3B5E2" w:rsidR="00823538" w:rsidRPr="0058386C" w:rsidRDefault="00823538" w:rsidP="0058386C">
      <w:pPr>
        <w:jc w:val="center"/>
        <w:rPr>
          <w:rFonts w:cstheme="minorHAnsi"/>
          <w:b/>
          <w:bCs/>
          <w:noProof w:val="0"/>
          <w:kern w:val="2"/>
          <w:sz w:val="36"/>
          <w:szCs w:val="36"/>
          <w14:ligatures w14:val="standardContextual"/>
        </w:rPr>
      </w:pPr>
      <w:r w:rsidRPr="0058386C">
        <w:rPr>
          <w:rFonts w:cstheme="minorHAnsi"/>
          <w:b/>
          <w:bCs/>
          <w:noProof w:val="0"/>
          <w:kern w:val="2"/>
          <w:sz w:val="36"/>
          <w:szCs w:val="36"/>
          <w14:ligatures w14:val="standardContextual"/>
        </w:rPr>
        <w:t>FACCIAMO IL PUNTO SULLA CHERATOSI ATTINICA”</w:t>
      </w:r>
    </w:p>
    <w:p w14:paraId="514B6A6A" w14:textId="1876E42D" w:rsidR="005A5FB1" w:rsidRPr="0058386C" w:rsidRDefault="00EC4E10" w:rsidP="00823538">
      <w:pPr>
        <w:jc w:val="center"/>
        <w:rPr>
          <w:rFonts w:cstheme="minorHAnsi"/>
          <w:b/>
          <w:bCs/>
          <w:noProof w:val="0"/>
          <w:kern w:val="2"/>
          <w:sz w:val="30"/>
          <w:szCs w:val="30"/>
          <w14:ligatures w14:val="standardContextual"/>
        </w:rPr>
      </w:pPr>
      <w:r w:rsidRPr="0058386C">
        <w:rPr>
          <w:rFonts w:cstheme="minorHAnsi"/>
          <w:b/>
          <w:bCs/>
          <w:noProof w:val="0"/>
          <w:kern w:val="2"/>
          <w:sz w:val="30"/>
          <w:szCs w:val="30"/>
          <w14:ligatures w14:val="standardContextual"/>
        </w:rPr>
        <w:t>AL CAMPUS BIOMEDICO</w:t>
      </w:r>
      <w:r w:rsidR="0058386C" w:rsidRPr="0058386C">
        <w:rPr>
          <w:rFonts w:cstheme="minorHAnsi"/>
          <w:b/>
          <w:bCs/>
          <w:noProof w:val="0"/>
          <w:kern w:val="2"/>
          <w:sz w:val="30"/>
          <w:szCs w:val="30"/>
          <w14:ligatures w14:val="standardContextual"/>
        </w:rPr>
        <w:t xml:space="preserve"> </w:t>
      </w:r>
      <w:r w:rsidR="005A5FB1" w:rsidRPr="0058386C">
        <w:rPr>
          <w:rFonts w:cstheme="minorHAnsi"/>
          <w:b/>
          <w:bCs/>
          <w:noProof w:val="0"/>
          <w:kern w:val="2"/>
          <w:sz w:val="30"/>
          <w:szCs w:val="30"/>
          <w14:ligatures w14:val="standardContextual"/>
        </w:rPr>
        <w:t xml:space="preserve">APPUNTAMENTO IL </w:t>
      </w:r>
      <w:r w:rsidRPr="0058386C">
        <w:rPr>
          <w:rFonts w:cstheme="minorHAnsi"/>
          <w:b/>
          <w:bCs/>
          <w:noProof w:val="0"/>
          <w:kern w:val="2"/>
          <w:sz w:val="30"/>
          <w:szCs w:val="30"/>
          <w14:ligatures w14:val="standardContextual"/>
        </w:rPr>
        <w:t>16 DICEMBRE</w:t>
      </w:r>
      <w:r w:rsidR="005A5FB1" w:rsidRPr="0058386C">
        <w:rPr>
          <w:rFonts w:cstheme="minorHAnsi"/>
          <w:b/>
          <w:bCs/>
          <w:noProof w:val="0"/>
          <w:kern w:val="2"/>
          <w:sz w:val="30"/>
          <w:szCs w:val="30"/>
          <w14:ligatures w14:val="standardContextual"/>
        </w:rPr>
        <w:t xml:space="preserve"> DALLE </w:t>
      </w:r>
      <w:r w:rsidR="0024148D" w:rsidRPr="0058386C">
        <w:rPr>
          <w:rFonts w:cstheme="minorHAnsi"/>
          <w:b/>
          <w:bCs/>
          <w:noProof w:val="0"/>
          <w:kern w:val="2"/>
          <w:sz w:val="30"/>
          <w:szCs w:val="30"/>
          <w14:ligatures w14:val="standardContextual"/>
        </w:rPr>
        <w:t>9</w:t>
      </w:r>
      <w:r w:rsidR="005A5FB1" w:rsidRPr="0058386C">
        <w:rPr>
          <w:rFonts w:cstheme="minorHAnsi"/>
          <w:b/>
          <w:bCs/>
          <w:noProof w:val="0"/>
          <w:kern w:val="2"/>
          <w:sz w:val="30"/>
          <w:szCs w:val="30"/>
          <w14:ligatures w14:val="standardContextual"/>
        </w:rPr>
        <w:t xml:space="preserve"> ALLE 1</w:t>
      </w:r>
      <w:r w:rsidR="0024148D" w:rsidRPr="0058386C">
        <w:rPr>
          <w:rFonts w:cstheme="minorHAnsi"/>
          <w:b/>
          <w:bCs/>
          <w:noProof w:val="0"/>
          <w:kern w:val="2"/>
          <w:sz w:val="30"/>
          <w:szCs w:val="30"/>
          <w14:ligatures w14:val="standardContextual"/>
        </w:rPr>
        <w:t>3</w:t>
      </w:r>
    </w:p>
    <w:p w14:paraId="5EC39BE2" w14:textId="4075F098" w:rsidR="005A5FB1" w:rsidRDefault="00EC4E10" w:rsidP="00823538">
      <w:pPr>
        <w:jc w:val="center"/>
        <w:rPr>
          <w:rFonts w:cstheme="minorHAnsi"/>
          <w:bCs/>
          <w:i/>
          <w:noProof w:val="0"/>
          <w:kern w:val="2"/>
          <w14:ligatures w14:val="standardContextual"/>
        </w:rPr>
      </w:pPr>
      <w:bookmarkStart w:id="0" w:name="_Hlk147263785"/>
      <w:bookmarkStart w:id="1" w:name="_Hlk151196143"/>
      <w:r>
        <w:rPr>
          <w:rFonts w:cstheme="minorHAnsi"/>
          <w:bCs/>
          <w:i/>
          <w:noProof w:val="0"/>
          <w:kern w:val="2"/>
          <w14:ligatures w14:val="standardContextual"/>
        </w:rPr>
        <w:t xml:space="preserve">Alla </w:t>
      </w:r>
      <w:r w:rsidRPr="00EC4E10">
        <w:rPr>
          <w:rFonts w:cstheme="minorHAnsi"/>
          <w:bCs/>
          <w:i/>
          <w:noProof w:val="0"/>
          <w:kern w:val="2"/>
          <w14:ligatures w14:val="standardContextual"/>
        </w:rPr>
        <w:t xml:space="preserve">Fondazione Policlinico Universitario Campus </w:t>
      </w:r>
      <w:proofErr w:type="spellStart"/>
      <w:r w:rsidRPr="00EC4E10">
        <w:rPr>
          <w:rFonts w:cstheme="minorHAnsi"/>
          <w:bCs/>
          <w:i/>
          <w:noProof w:val="0"/>
          <w:kern w:val="2"/>
          <w14:ligatures w14:val="standardContextual"/>
        </w:rPr>
        <w:t>Bio</w:t>
      </w:r>
      <w:proofErr w:type="spellEnd"/>
      <w:r w:rsidRPr="00EC4E10">
        <w:rPr>
          <w:rFonts w:cstheme="minorHAnsi"/>
          <w:bCs/>
          <w:i/>
          <w:noProof w:val="0"/>
          <w:kern w:val="2"/>
          <w14:ligatures w14:val="standardContextual"/>
        </w:rPr>
        <w:t>-Medico</w:t>
      </w:r>
      <w:r>
        <w:rPr>
          <w:rFonts w:cstheme="minorHAnsi"/>
          <w:bCs/>
          <w:i/>
          <w:noProof w:val="0"/>
          <w:kern w:val="2"/>
          <w14:ligatures w14:val="standardContextual"/>
        </w:rPr>
        <w:t xml:space="preserve"> di Roma in</w:t>
      </w:r>
      <w:r w:rsidRPr="00EC4E10">
        <w:rPr>
          <w:rFonts w:cstheme="minorHAnsi"/>
          <w:bCs/>
          <w:i/>
          <w:noProof w:val="0"/>
          <w:kern w:val="2"/>
          <w14:ligatures w14:val="standardContextual"/>
        </w:rPr>
        <w:t xml:space="preserve"> via </w:t>
      </w:r>
      <w:proofErr w:type="spellStart"/>
      <w:r w:rsidRPr="00EC4E10">
        <w:rPr>
          <w:rFonts w:cstheme="minorHAnsi"/>
          <w:bCs/>
          <w:i/>
          <w:noProof w:val="0"/>
          <w:kern w:val="2"/>
          <w14:ligatures w14:val="standardContextual"/>
        </w:rPr>
        <w:t>Álvaro</w:t>
      </w:r>
      <w:proofErr w:type="spellEnd"/>
      <w:r w:rsidRPr="00EC4E10">
        <w:rPr>
          <w:rFonts w:cstheme="minorHAnsi"/>
          <w:bCs/>
          <w:i/>
          <w:noProof w:val="0"/>
          <w:kern w:val="2"/>
          <w14:ligatures w14:val="standardContextual"/>
        </w:rPr>
        <w:t xml:space="preserve"> del Portillo 20</w:t>
      </w:r>
      <w:r>
        <w:rPr>
          <w:rFonts w:cstheme="minorHAnsi"/>
          <w:bCs/>
          <w:i/>
          <w:noProof w:val="0"/>
          <w:kern w:val="2"/>
          <w14:ligatures w14:val="standardContextual"/>
        </w:rPr>
        <w:t xml:space="preserve">0, il 16 dicembre </w:t>
      </w:r>
      <w:r w:rsidR="00650700" w:rsidRPr="007807E7">
        <w:rPr>
          <w:rFonts w:cstheme="minorHAnsi"/>
          <w:bCs/>
          <w:i/>
          <w:noProof w:val="0"/>
          <w:kern w:val="2"/>
          <w14:ligatures w14:val="standardContextual"/>
        </w:rPr>
        <w:t xml:space="preserve">dalle </w:t>
      </w:r>
      <w:r w:rsidR="0024148D" w:rsidRPr="007807E7">
        <w:rPr>
          <w:rFonts w:cstheme="minorHAnsi"/>
          <w:bCs/>
          <w:i/>
          <w:noProof w:val="0"/>
          <w:kern w:val="2"/>
          <w14:ligatures w14:val="standardContextual"/>
        </w:rPr>
        <w:t xml:space="preserve">9 alle 13 </w:t>
      </w:r>
      <w:r w:rsidR="00650700" w:rsidRPr="007807E7">
        <w:rPr>
          <w:rFonts w:cstheme="minorHAnsi"/>
          <w:bCs/>
          <w:i/>
          <w:noProof w:val="0"/>
          <w:kern w:val="2"/>
          <w14:ligatures w14:val="standardContextual"/>
        </w:rPr>
        <w:t xml:space="preserve">i </w:t>
      </w:r>
      <w:r w:rsidR="00823538" w:rsidRPr="007807E7">
        <w:rPr>
          <w:rFonts w:cstheme="minorHAnsi"/>
          <w:bCs/>
          <w:i/>
          <w:noProof w:val="0"/>
          <w:kern w:val="2"/>
          <w14:ligatures w14:val="standardContextual"/>
        </w:rPr>
        <w:t>dermatologi</w:t>
      </w:r>
      <w:r w:rsidR="00823538" w:rsidRPr="007807E7">
        <w:rPr>
          <w:rFonts w:cstheme="minorHAnsi"/>
          <w:i/>
          <w:noProof w:val="0"/>
          <w:kern w:val="2"/>
          <w14:ligatures w14:val="standardContextual"/>
        </w:rPr>
        <w:t xml:space="preserve"> </w:t>
      </w:r>
      <w:r w:rsidR="00650700" w:rsidRPr="00650700">
        <w:rPr>
          <w:rFonts w:cstheme="minorHAnsi"/>
          <w:i/>
          <w:noProof w:val="0"/>
          <w:kern w:val="2"/>
          <w14:ligatures w14:val="standardContextual"/>
        </w:rPr>
        <w:t xml:space="preserve">coordinati dal </w:t>
      </w:r>
      <w:bookmarkEnd w:id="0"/>
      <w:r w:rsidR="00AA4023">
        <w:rPr>
          <w:rFonts w:cstheme="minorHAnsi"/>
          <w:bCs/>
          <w:i/>
          <w:noProof w:val="0"/>
          <w:kern w:val="2"/>
          <w14:ligatures w14:val="standardContextual"/>
        </w:rPr>
        <w:t xml:space="preserve">Prof. </w:t>
      </w:r>
      <w:r w:rsidRPr="00EC4E10">
        <w:rPr>
          <w:rFonts w:cstheme="minorHAnsi"/>
          <w:bCs/>
          <w:i/>
          <w:noProof w:val="0"/>
          <w:kern w:val="2"/>
          <w14:ligatures w14:val="standardContextual"/>
        </w:rPr>
        <w:t xml:space="preserve">Vincenzo </w:t>
      </w:r>
      <w:proofErr w:type="spellStart"/>
      <w:r w:rsidRPr="00EC4E10">
        <w:rPr>
          <w:rFonts w:cstheme="minorHAnsi"/>
          <w:bCs/>
          <w:i/>
          <w:noProof w:val="0"/>
          <w:kern w:val="2"/>
          <w14:ligatures w14:val="standardContextual"/>
        </w:rPr>
        <w:t>Panasiti</w:t>
      </w:r>
      <w:proofErr w:type="spellEnd"/>
      <w:r w:rsidR="002A6CF0">
        <w:rPr>
          <w:rFonts w:cstheme="minorHAnsi"/>
          <w:bCs/>
          <w:i/>
          <w:noProof w:val="0"/>
          <w:kern w:val="2"/>
          <w14:ligatures w14:val="standardContextual"/>
        </w:rPr>
        <w:t xml:space="preserve">, </w:t>
      </w:r>
      <w:r w:rsidR="00A81B11" w:rsidRPr="00A81B11">
        <w:rPr>
          <w:rFonts w:cstheme="minorHAnsi"/>
          <w:bCs/>
          <w:i/>
          <w:noProof w:val="0"/>
          <w:kern w:val="2"/>
          <w14:ligatures w14:val="standardContextual"/>
        </w:rPr>
        <w:t xml:space="preserve">Direttore dell’Unità Operativa di Dermatologia della Fondazione Policlinico Universitario Campus </w:t>
      </w:r>
      <w:proofErr w:type="spellStart"/>
      <w:r w:rsidR="00A81B11" w:rsidRPr="00A81B11">
        <w:rPr>
          <w:rFonts w:cstheme="minorHAnsi"/>
          <w:bCs/>
          <w:i/>
          <w:noProof w:val="0"/>
          <w:kern w:val="2"/>
          <w14:ligatures w14:val="standardContextual"/>
        </w:rPr>
        <w:t>Bio</w:t>
      </w:r>
      <w:proofErr w:type="spellEnd"/>
      <w:r w:rsidR="00A81B11" w:rsidRPr="00A81B11">
        <w:rPr>
          <w:rFonts w:cstheme="minorHAnsi"/>
          <w:bCs/>
          <w:i/>
          <w:noProof w:val="0"/>
          <w:kern w:val="2"/>
          <w14:ligatures w14:val="standardContextual"/>
        </w:rPr>
        <w:t xml:space="preserve">-Medico di Roma </w:t>
      </w:r>
      <w:r w:rsidR="00823538" w:rsidRPr="00823538">
        <w:rPr>
          <w:rFonts w:cstheme="minorHAnsi"/>
          <w:bCs/>
          <w:i/>
          <w:noProof w:val="0"/>
          <w:kern w:val="2"/>
          <w14:ligatures w14:val="standardContextual"/>
        </w:rPr>
        <w:t>offriranno consulti gratuiti</w:t>
      </w:r>
      <w:bookmarkEnd w:id="1"/>
      <w:r w:rsidR="00823538" w:rsidRPr="00823538">
        <w:rPr>
          <w:rFonts w:cstheme="minorHAnsi"/>
          <w:bCs/>
          <w:i/>
          <w:noProof w:val="0"/>
          <w:kern w:val="2"/>
          <w14:ligatures w14:val="standardContextual"/>
        </w:rPr>
        <w:t>. Un’opportunità per ricevere una diagnosi di cheratosi attinica, patologia della pelle che può evolvere in un tumore cutaneo</w:t>
      </w:r>
      <w:r w:rsidR="00650700">
        <w:rPr>
          <w:rFonts w:cstheme="minorHAnsi"/>
          <w:bCs/>
          <w:i/>
          <w:noProof w:val="0"/>
          <w:kern w:val="2"/>
          <w14:ligatures w14:val="standardContextual"/>
        </w:rPr>
        <w:t xml:space="preserve">. </w:t>
      </w:r>
    </w:p>
    <w:p w14:paraId="079BCEF7" w14:textId="447123C2" w:rsidR="00E81CEA" w:rsidRPr="00E81CEA" w:rsidRDefault="00E81CEA" w:rsidP="00823538">
      <w:pPr>
        <w:jc w:val="center"/>
        <w:rPr>
          <w:rFonts w:cstheme="minorHAnsi"/>
          <w:b/>
          <w:bCs/>
          <w:i/>
          <w:noProof w:val="0"/>
          <w:kern w:val="2"/>
          <w14:ligatures w14:val="standardContextual"/>
        </w:rPr>
      </w:pPr>
      <w:bookmarkStart w:id="2" w:name="_Hlk152150277"/>
      <w:r w:rsidRPr="00E81CEA">
        <w:rPr>
          <w:rFonts w:cstheme="minorHAnsi"/>
          <w:b/>
          <w:bCs/>
          <w:i/>
          <w:noProof w:val="0"/>
          <w:kern w:val="2"/>
          <w14:ligatures w14:val="standardContextual"/>
        </w:rPr>
        <w:t xml:space="preserve">La prenotazione è obbligatoria al </w:t>
      </w:r>
      <w:proofErr w:type="gramStart"/>
      <w:r w:rsidRPr="00E81CEA">
        <w:rPr>
          <w:rFonts w:cstheme="minorHAnsi"/>
          <w:b/>
          <w:bCs/>
          <w:i/>
          <w:noProof w:val="0"/>
          <w:kern w:val="2"/>
          <w14:ligatures w14:val="standardContextual"/>
        </w:rPr>
        <w:t>link :</w:t>
      </w:r>
      <w:proofErr w:type="gramEnd"/>
      <w:r w:rsidRPr="00E81CEA">
        <w:rPr>
          <w:rFonts w:cstheme="minorHAnsi"/>
          <w:b/>
          <w:bCs/>
          <w:i/>
          <w:noProof w:val="0"/>
          <w:kern w:val="2"/>
          <w14:ligatures w14:val="standardContextual"/>
        </w:rPr>
        <w:t xml:space="preserve"> </w:t>
      </w:r>
      <w:hyperlink r:id="rId6" w:history="1">
        <w:r w:rsidRPr="00E81CEA">
          <w:rPr>
            <w:rStyle w:val="Collegamentoipertestuale"/>
            <w:rFonts w:cstheme="minorHAnsi"/>
            <w:b/>
            <w:bCs/>
            <w:i/>
            <w:noProof w:val="0"/>
            <w:kern w:val="2"/>
            <w14:ligatures w14:val="standardContextual"/>
          </w:rPr>
          <w:t>https://eventi.derma-point.it/roma4</w:t>
        </w:r>
      </w:hyperlink>
      <w:r w:rsidRPr="00E81CEA">
        <w:rPr>
          <w:rFonts w:cstheme="minorHAnsi"/>
          <w:b/>
          <w:bCs/>
          <w:i/>
          <w:noProof w:val="0"/>
          <w:kern w:val="2"/>
          <w14:ligatures w14:val="standardContextual"/>
        </w:rPr>
        <w:t xml:space="preserve"> </w:t>
      </w:r>
    </w:p>
    <w:bookmarkEnd w:id="2"/>
    <w:p w14:paraId="41527245" w14:textId="77777777" w:rsidR="007807E7" w:rsidRDefault="007807E7" w:rsidP="00823538">
      <w:pPr>
        <w:jc w:val="both"/>
        <w:rPr>
          <w:rFonts w:cstheme="minorHAnsi"/>
          <w:b/>
          <w:noProof w:val="0"/>
          <w:kern w:val="2"/>
          <w:sz w:val="24"/>
          <w:szCs w:val="24"/>
          <w14:ligatures w14:val="standardContextual"/>
        </w:rPr>
      </w:pPr>
    </w:p>
    <w:p w14:paraId="49053531" w14:textId="51CAB35F" w:rsidR="00823538" w:rsidRPr="00823538" w:rsidRDefault="00EA24E0" w:rsidP="00823538">
      <w:pPr>
        <w:jc w:val="both"/>
        <w:rPr>
          <w:rFonts w:cstheme="minorHAnsi"/>
          <w:noProof w:val="0"/>
          <w:kern w:val="2"/>
          <w:sz w:val="24"/>
          <w:szCs w:val="24"/>
          <w14:ligatures w14:val="standardContextual"/>
        </w:rPr>
      </w:pPr>
      <w:r>
        <w:rPr>
          <w:rFonts w:cstheme="minorHAnsi"/>
          <w:b/>
          <w:noProof w:val="0"/>
          <w:kern w:val="2"/>
          <w:sz w:val="24"/>
          <w:szCs w:val="24"/>
          <w14:ligatures w14:val="standardContextual"/>
        </w:rPr>
        <w:t>Roma</w:t>
      </w:r>
      <w:r w:rsidR="002A6CF0">
        <w:rPr>
          <w:rFonts w:cstheme="minorHAnsi"/>
          <w:b/>
          <w:noProof w:val="0"/>
          <w:kern w:val="2"/>
          <w:sz w:val="24"/>
          <w:szCs w:val="24"/>
          <w14:ligatures w14:val="standardContextual"/>
        </w:rPr>
        <w:t xml:space="preserve">, </w:t>
      </w:r>
      <w:r w:rsidR="00AA6F4E">
        <w:rPr>
          <w:rFonts w:cstheme="minorHAnsi"/>
          <w:b/>
          <w:noProof w:val="0"/>
          <w:kern w:val="2"/>
          <w:sz w:val="24"/>
          <w:szCs w:val="24"/>
          <w14:ligatures w14:val="standardContextual"/>
        </w:rPr>
        <w:t>7</w:t>
      </w:r>
      <w:bookmarkStart w:id="3" w:name="_GoBack"/>
      <w:bookmarkEnd w:id="3"/>
      <w:r w:rsidR="00E81CEA">
        <w:rPr>
          <w:rFonts w:cstheme="minorHAnsi"/>
          <w:b/>
          <w:noProof w:val="0"/>
          <w:kern w:val="2"/>
          <w:sz w:val="24"/>
          <w:szCs w:val="24"/>
          <w14:ligatures w14:val="standardContextual"/>
        </w:rPr>
        <w:t xml:space="preserve"> </w:t>
      </w:r>
      <w:r w:rsidR="00B06871">
        <w:rPr>
          <w:rFonts w:cstheme="minorHAnsi"/>
          <w:b/>
          <w:noProof w:val="0"/>
          <w:kern w:val="2"/>
          <w:sz w:val="24"/>
          <w:szCs w:val="24"/>
          <w14:ligatures w14:val="standardContextual"/>
        </w:rPr>
        <w:t>dicembre</w:t>
      </w:r>
      <w:r w:rsidR="0024148D">
        <w:rPr>
          <w:rFonts w:cstheme="minorHAnsi"/>
          <w:b/>
          <w:noProof w:val="0"/>
          <w:kern w:val="2"/>
          <w:sz w:val="24"/>
          <w:szCs w:val="24"/>
          <w14:ligatures w14:val="standardContextual"/>
        </w:rPr>
        <w:t xml:space="preserve"> 2023</w:t>
      </w:r>
      <w:r w:rsidR="00650700">
        <w:rPr>
          <w:rFonts w:cstheme="minorHAnsi"/>
          <w:noProof w:val="0"/>
          <w:kern w:val="2"/>
          <w:sz w:val="24"/>
          <w:szCs w:val="24"/>
          <w14:ligatures w14:val="standardContextual"/>
        </w:rPr>
        <w:t xml:space="preserve">. </w:t>
      </w:r>
      <w:r w:rsidR="00823538" w:rsidRPr="00823538">
        <w:rPr>
          <w:rFonts w:cstheme="minorHAnsi"/>
          <w:noProof w:val="0"/>
          <w:kern w:val="2"/>
          <w:sz w:val="24"/>
          <w:szCs w:val="24"/>
          <w14:ligatures w14:val="standardContextual"/>
        </w:rPr>
        <w:t>Si presenta con lesioni cutanee piane</w:t>
      </w:r>
      <w:r w:rsidR="0081700B">
        <w:rPr>
          <w:rFonts w:cstheme="minorHAnsi"/>
          <w:noProof w:val="0"/>
          <w:kern w:val="2"/>
          <w:sz w:val="24"/>
          <w:szCs w:val="24"/>
          <w14:ligatures w14:val="standardContextual"/>
        </w:rPr>
        <w:t xml:space="preserve"> </w:t>
      </w:r>
      <w:r w:rsidR="00233335">
        <w:rPr>
          <w:rFonts w:cstheme="minorHAnsi"/>
          <w:noProof w:val="0"/>
          <w:kern w:val="2"/>
          <w:sz w:val="24"/>
          <w:szCs w:val="24"/>
          <w14:ligatures w14:val="standardContextual"/>
        </w:rPr>
        <w:t xml:space="preserve">o in rilievo, </w:t>
      </w:r>
      <w:r w:rsidR="00823538" w:rsidRPr="00823538">
        <w:rPr>
          <w:rFonts w:cstheme="minorHAnsi"/>
          <w:noProof w:val="0"/>
          <w:kern w:val="2"/>
          <w:sz w:val="24"/>
          <w:szCs w:val="24"/>
          <w14:ligatures w14:val="standardContextual"/>
        </w:rPr>
        <w:t>ruvide o squamose, di colore rosso, marrone, bianco o rosa, che possono essere facilmente confuse anche con semplici inestetismi. Ma in realtà potrebbero essere campanelli d’allarme.</w:t>
      </w:r>
      <w:r w:rsidR="00650700">
        <w:rPr>
          <w:rFonts w:cstheme="minorHAnsi"/>
          <w:noProof w:val="0"/>
          <w:kern w:val="2"/>
          <w:sz w:val="24"/>
          <w:szCs w:val="24"/>
          <w14:ligatures w14:val="standardContextual"/>
        </w:rPr>
        <w:t xml:space="preserve"> </w:t>
      </w:r>
      <w:r w:rsidR="00823538" w:rsidRPr="00823538">
        <w:rPr>
          <w:rFonts w:cstheme="minorHAnsi"/>
          <w:noProof w:val="0"/>
          <w:kern w:val="2"/>
          <w:sz w:val="24"/>
          <w:szCs w:val="24"/>
          <w14:ligatures w14:val="standardContextual"/>
        </w:rPr>
        <w:t>Stiamo parlando della cheratosi attinica, patologia della pelle che interessa in particolare le persone con un’età avanzata e la pelle chiara, ma non solo, con una prevalenza del 27,4% negli over 30 (</w:t>
      </w:r>
      <w:proofErr w:type="spellStart"/>
      <w:r w:rsidR="00823538" w:rsidRPr="00823538">
        <w:rPr>
          <w:rFonts w:cstheme="minorHAnsi"/>
          <w:noProof w:val="0"/>
          <w:kern w:val="2"/>
          <w:sz w:val="24"/>
          <w:szCs w:val="24"/>
          <w14:ligatures w14:val="standardContextual"/>
        </w:rPr>
        <w:t>Fargnoli</w:t>
      </w:r>
      <w:proofErr w:type="spellEnd"/>
      <w:r w:rsidR="00823538" w:rsidRPr="00823538">
        <w:rPr>
          <w:rFonts w:cstheme="minorHAnsi"/>
          <w:noProof w:val="0"/>
          <w:kern w:val="2"/>
          <w:sz w:val="24"/>
          <w:szCs w:val="24"/>
          <w14:ligatures w14:val="standardContextual"/>
        </w:rPr>
        <w:t xml:space="preserve"> et al, 2017). Una patologia da non sottovalutare perché la cheratosi attinica può evolvere verso una forma invasiva di tumore cutaneo, il carcinoma </w:t>
      </w:r>
      <w:proofErr w:type="spellStart"/>
      <w:r w:rsidR="00823538" w:rsidRPr="00823538">
        <w:rPr>
          <w:rFonts w:cstheme="minorHAnsi"/>
          <w:noProof w:val="0"/>
          <w:kern w:val="2"/>
          <w:sz w:val="24"/>
          <w:szCs w:val="24"/>
          <w14:ligatures w14:val="standardContextual"/>
        </w:rPr>
        <w:t>squamocellulare</w:t>
      </w:r>
      <w:proofErr w:type="spellEnd"/>
      <w:r w:rsidR="00823538" w:rsidRPr="00823538">
        <w:rPr>
          <w:rFonts w:cstheme="minorHAnsi"/>
          <w:noProof w:val="0"/>
          <w:kern w:val="2"/>
          <w:sz w:val="24"/>
          <w:szCs w:val="24"/>
          <w14:ligatures w14:val="standardContextual"/>
        </w:rPr>
        <w:t>.</w:t>
      </w:r>
    </w:p>
    <w:p w14:paraId="031DF291" w14:textId="5EFF366A" w:rsidR="002A6CF0" w:rsidRPr="00E81CEA" w:rsidRDefault="00823538" w:rsidP="00823538">
      <w:pPr>
        <w:jc w:val="both"/>
        <w:rPr>
          <w:rFonts w:cstheme="minorHAnsi"/>
          <w:b/>
          <w:noProof w:val="0"/>
          <w:kern w:val="2"/>
          <w:sz w:val="24"/>
          <w:szCs w:val="24"/>
          <w14:ligatures w14:val="standardContextual"/>
        </w:rPr>
      </w:pPr>
      <w:r w:rsidRPr="00823538">
        <w:rPr>
          <w:rFonts w:cstheme="minorHAnsi"/>
          <w:noProof w:val="0"/>
          <w:kern w:val="2"/>
          <w:sz w:val="24"/>
          <w:szCs w:val="24"/>
          <w14:ligatures w14:val="standardContextual"/>
        </w:rPr>
        <w:t>Diagnosi precoce è la parola d’ordine: la cheratosi attinica se individuata in tempo può essere trattata, così da ridurne la possibile progressione e la potenziale pericolosità. Insomma, più precoce è la diagnosi, più facile è la cura.</w:t>
      </w:r>
      <w:r w:rsidR="00650700">
        <w:rPr>
          <w:rFonts w:cstheme="minorHAnsi"/>
          <w:noProof w:val="0"/>
          <w:kern w:val="2"/>
          <w:sz w:val="24"/>
          <w:szCs w:val="24"/>
          <w14:ligatures w14:val="standardContextual"/>
        </w:rPr>
        <w:t xml:space="preserve"> </w:t>
      </w:r>
      <w:r w:rsidRPr="00823538">
        <w:rPr>
          <w:rFonts w:cstheme="minorHAnsi"/>
          <w:noProof w:val="0"/>
          <w:kern w:val="2"/>
          <w:sz w:val="24"/>
          <w:szCs w:val="24"/>
          <w14:ligatures w14:val="standardContextual"/>
        </w:rPr>
        <w:t xml:space="preserve">Ecco, quindi, che per sensibilizzare la popolazione a rischio, aumentando il grado di consapevolezza sulla patologia, </w:t>
      </w:r>
      <w:r w:rsidR="00EC4E10">
        <w:rPr>
          <w:rFonts w:cstheme="minorHAnsi"/>
          <w:noProof w:val="0"/>
          <w:kern w:val="2"/>
          <w:sz w:val="24"/>
          <w:szCs w:val="24"/>
          <w14:ligatures w14:val="standardContextual"/>
        </w:rPr>
        <w:t>torna</w:t>
      </w:r>
      <w:r w:rsidRPr="00823538">
        <w:rPr>
          <w:rFonts w:cstheme="minorHAnsi"/>
          <w:noProof w:val="0"/>
          <w:kern w:val="2"/>
          <w:sz w:val="24"/>
          <w:szCs w:val="24"/>
          <w14:ligatures w14:val="standardContextual"/>
        </w:rPr>
        <w:t xml:space="preserve"> </w:t>
      </w:r>
      <w:r w:rsidRPr="00823538">
        <w:rPr>
          <w:rFonts w:cstheme="minorHAnsi"/>
          <w:b/>
          <w:bCs/>
          <w:noProof w:val="0"/>
          <w:kern w:val="2"/>
          <w:sz w:val="24"/>
          <w:szCs w:val="24"/>
          <w14:ligatures w14:val="standardContextual"/>
        </w:rPr>
        <w:t>la campagna “Derma Point, facciamo il punto sulla cheratosi attinica”,</w:t>
      </w:r>
      <w:r w:rsidRPr="00823538">
        <w:rPr>
          <w:rFonts w:cstheme="minorHAnsi"/>
          <w:noProof w:val="0"/>
          <w:kern w:val="2"/>
          <w:sz w:val="24"/>
          <w:szCs w:val="24"/>
          <w14:ligatures w14:val="standardContextual"/>
        </w:rPr>
        <w:t xml:space="preserve"> con il contributo non condizionante di </w:t>
      </w:r>
      <w:proofErr w:type="spellStart"/>
      <w:r w:rsidRPr="00823538">
        <w:rPr>
          <w:rFonts w:cstheme="minorHAnsi"/>
          <w:noProof w:val="0"/>
          <w:kern w:val="2"/>
          <w:sz w:val="24"/>
          <w:szCs w:val="24"/>
          <w14:ligatures w14:val="standardContextual"/>
        </w:rPr>
        <w:t>Almirall</w:t>
      </w:r>
      <w:proofErr w:type="spellEnd"/>
      <w:r w:rsidRPr="00823538">
        <w:rPr>
          <w:rFonts w:cstheme="minorHAnsi"/>
          <w:noProof w:val="0"/>
          <w:kern w:val="2"/>
          <w:sz w:val="24"/>
          <w:szCs w:val="24"/>
          <w14:ligatures w14:val="standardContextual"/>
        </w:rPr>
        <w:t xml:space="preserve"> in collaborazione</w:t>
      </w:r>
      <w:r w:rsidR="00650700">
        <w:rPr>
          <w:rFonts w:cstheme="minorHAnsi"/>
          <w:noProof w:val="0"/>
          <w:kern w:val="2"/>
          <w:sz w:val="24"/>
          <w:szCs w:val="24"/>
          <w14:ligatures w14:val="standardContextual"/>
        </w:rPr>
        <w:t xml:space="preserve"> </w:t>
      </w:r>
      <w:r w:rsidRPr="00823538">
        <w:rPr>
          <w:rFonts w:cstheme="minorHAnsi"/>
          <w:noProof w:val="0"/>
          <w:kern w:val="2"/>
          <w:sz w:val="24"/>
          <w:szCs w:val="24"/>
          <w14:ligatures w14:val="standardContextual"/>
        </w:rPr>
        <w:t xml:space="preserve">con SIDeMaST, Società Italiana di Dermatologia e </w:t>
      </w:r>
      <w:r w:rsidR="00650700">
        <w:rPr>
          <w:rFonts w:cstheme="minorHAnsi"/>
          <w:noProof w:val="0"/>
          <w:kern w:val="2"/>
          <w:sz w:val="24"/>
          <w:szCs w:val="24"/>
          <w14:ligatures w14:val="standardContextual"/>
        </w:rPr>
        <w:t>Malattie Sessualmente Trasmesse.</w:t>
      </w:r>
      <w:r w:rsidR="007807E7">
        <w:rPr>
          <w:rFonts w:cstheme="minorHAnsi"/>
          <w:noProof w:val="0"/>
          <w:kern w:val="2"/>
          <w:sz w:val="24"/>
          <w:szCs w:val="24"/>
          <w14:ligatures w14:val="standardContextual"/>
        </w:rPr>
        <w:t xml:space="preserve"> </w:t>
      </w:r>
      <w:r w:rsidR="00E61280">
        <w:rPr>
          <w:rFonts w:cstheme="minorHAnsi"/>
          <w:noProof w:val="0"/>
          <w:kern w:val="2"/>
          <w:sz w:val="24"/>
          <w:szCs w:val="24"/>
          <w14:ligatures w14:val="standardContextual"/>
        </w:rPr>
        <w:t>Da settembre a dicembre 2</w:t>
      </w:r>
      <w:r w:rsidRPr="00823538">
        <w:rPr>
          <w:rFonts w:cstheme="minorHAnsi"/>
          <w:noProof w:val="0"/>
          <w:kern w:val="2"/>
          <w:sz w:val="24"/>
          <w:szCs w:val="24"/>
          <w14:ligatures w14:val="standardContextual"/>
        </w:rPr>
        <w:t>023 saranno coinvolte 1</w:t>
      </w:r>
      <w:r w:rsidR="00082D32">
        <w:rPr>
          <w:rFonts w:cstheme="minorHAnsi"/>
          <w:noProof w:val="0"/>
          <w:kern w:val="2"/>
          <w:sz w:val="24"/>
          <w:szCs w:val="24"/>
          <w14:ligatures w14:val="standardContextual"/>
        </w:rPr>
        <w:t>3</w:t>
      </w:r>
      <w:r w:rsidRPr="00823538">
        <w:rPr>
          <w:rFonts w:cstheme="minorHAnsi"/>
          <w:noProof w:val="0"/>
          <w:kern w:val="2"/>
          <w:sz w:val="24"/>
          <w:szCs w:val="24"/>
          <w14:ligatures w14:val="standardContextual"/>
        </w:rPr>
        <w:t xml:space="preserve"> strutture ospedaliere/universitarie distribuite sul territorio nazionale con </w:t>
      </w:r>
      <w:r w:rsidRPr="00823538">
        <w:rPr>
          <w:rFonts w:cstheme="minorHAnsi"/>
          <w:b/>
          <w:bCs/>
          <w:noProof w:val="0"/>
          <w:kern w:val="2"/>
          <w:sz w:val="24"/>
          <w:szCs w:val="24"/>
          <w14:ligatures w14:val="standardContextual"/>
        </w:rPr>
        <w:t>una giornata di screening dermatologico</w:t>
      </w:r>
      <w:r w:rsidR="00EC4E10">
        <w:rPr>
          <w:rFonts w:cstheme="minorHAnsi"/>
          <w:b/>
          <w:bCs/>
          <w:noProof w:val="0"/>
          <w:kern w:val="2"/>
          <w:sz w:val="24"/>
          <w:szCs w:val="24"/>
          <w14:ligatures w14:val="standardContextual"/>
        </w:rPr>
        <w:t xml:space="preserve">. </w:t>
      </w:r>
      <w:r w:rsidR="00EC4E10" w:rsidRPr="00EC4E10">
        <w:rPr>
          <w:rFonts w:cstheme="minorHAnsi"/>
          <w:b/>
          <w:bCs/>
          <w:noProof w:val="0"/>
          <w:kern w:val="2"/>
          <w:sz w:val="24"/>
          <w:szCs w:val="24"/>
          <w14:ligatures w14:val="standardContextual"/>
        </w:rPr>
        <w:t xml:space="preserve">Alla Fondazione Policlinico Universitario Campus </w:t>
      </w:r>
      <w:proofErr w:type="spellStart"/>
      <w:r w:rsidR="00EC4E10" w:rsidRPr="00EC4E10">
        <w:rPr>
          <w:rFonts w:cstheme="minorHAnsi"/>
          <w:b/>
          <w:bCs/>
          <w:noProof w:val="0"/>
          <w:kern w:val="2"/>
          <w:sz w:val="24"/>
          <w:szCs w:val="24"/>
          <w14:ligatures w14:val="standardContextual"/>
        </w:rPr>
        <w:t>Bio</w:t>
      </w:r>
      <w:proofErr w:type="spellEnd"/>
      <w:r w:rsidR="00EC4E10" w:rsidRPr="00EC4E10">
        <w:rPr>
          <w:rFonts w:cstheme="minorHAnsi"/>
          <w:b/>
          <w:bCs/>
          <w:noProof w:val="0"/>
          <w:kern w:val="2"/>
          <w:sz w:val="24"/>
          <w:szCs w:val="24"/>
          <w14:ligatures w14:val="standardContextual"/>
        </w:rPr>
        <w:t xml:space="preserve">-Medico di Roma in via </w:t>
      </w:r>
      <w:proofErr w:type="spellStart"/>
      <w:r w:rsidR="00EC4E10" w:rsidRPr="00EC4E10">
        <w:rPr>
          <w:rFonts w:cstheme="minorHAnsi"/>
          <w:b/>
          <w:bCs/>
          <w:noProof w:val="0"/>
          <w:kern w:val="2"/>
          <w:sz w:val="24"/>
          <w:szCs w:val="24"/>
          <w14:ligatures w14:val="standardContextual"/>
        </w:rPr>
        <w:t>Álvaro</w:t>
      </w:r>
      <w:proofErr w:type="spellEnd"/>
      <w:r w:rsidR="00EC4E10" w:rsidRPr="00EC4E10">
        <w:rPr>
          <w:rFonts w:cstheme="minorHAnsi"/>
          <w:b/>
          <w:bCs/>
          <w:noProof w:val="0"/>
          <w:kern w:val="2"/>
          <w:sz w:val="24"/>
          <w:szCs w:val="24"/>
          <w14:ligatures w14:val="standardContextual"/>
        </w:rPr>
        <w:t xml:space="preserve"> del </w:t>
      </w:r>
      <w:r w:rsidR="00EC4E10" w:rsidRPr="00A81B11">
        <w:rPr>
          <w:rFonts w:cstheme="minorHAnsi"/>
          <w:b/>
          <w:bCs/>
          <w:noProof w:val="0"/>
          <w:kern w:val="2"/>
          <w:sz w:val="24"/>
          <w:szCs w:val="24"/>
          <w14:ligatures w14:val="standardContextual"/>
        </w:rPr>
        <w:t xml:space="preserve">Portillo 200, il 16 dicembre dalle 9 alle 13 i dermatologi coordinati dal Prof. Vincenzo </w:t>
      </w:r>
      <w:proofErr w:type="spellStart"/>
      <w:r w:rsidR="00EC4E10" w:rsidRPr="00A81B11">
        <w:rPr>
          <w:rFonts w:cstheme="minorHAnsi"/>
          <w:b/>
          <w:bCs/>
          <w:noProof w:val="0"/>
          <w:kern w:val="2"/>
          <w:sz w:val="24"/>
          <w:szCs w:val="24"/>
          <w14:ligatures w14:val="standardContextual"/>
        </w:rPr>
        <w:t>Panasiti</w:t>
      </w:r>
      <w:proofErr w:type="spellEnd"/>
      <w:r w:rsidR="00EC4E10" w:rsidRPr="00A81B11">
        <w:rPr>
          <w:rFonts w:cstheme="minorHAnsi"/>
          <w:b/>
          <w:bCs/>
          <w:noProof w:val="0"/>
          <w:kern w:val="2"/>
          <w:sz w:val="24"/>
          <w:szCs w:val="24"/>
          <w14:ligatures w14:val="standardContextual"/>
        </w:rPr>
        <w:t xml:space="preserve">, </w:t>
      </w:r>
      <w:bookmarkStart w:id="4" w:name="_Hlk151480505"/>
      <w:r w:rsidR="00A81B11" w:rsidRPr="00A81B11">
        <w:rPr>
          <w:rFonts w:cstheme="minorHAnsi"/>
          <w:b/>
          <w:bCs/>
          <w:noProof w:val="0"/>
          <w:kern w:val="2"/>
          <w:sz w:val="24"/>
          <w:szCs w:val="24"/>
          <w14:ligatures w14:val="standardContextual"/>
        </w:rPr>
        <w:t xml:space="preserve">Direttore dell’Unità Operativa di Dermatologia della Fondazione Policlinico Universitario Campus </w:t>
      </w:r>
      <w:proofErr w:type="spellStart"/>
      <w:r w:rsidR="00A81B11" w:rsidRPr="00A81B11">
        <w:rPr>
          <w:rFonts w:cstheme="minorHAnsi"/>
          <w:b/>
          <w:bCs/>
          <w:noProof w:val="0"/>
          <w:kern w:val="2"/>
          <w:sz w:val="24"/>
          <w:szCs w:val="24"/>
          <w14:ligatures w14:val="standardContextual"/>
        </w:rPr>
        <w:t>Bio</w:t>
      </w:r>
      <w:proofErr w:type="spellEnd"/>
      <w:r w:rsidR="00A81B11" w:rsidRPr="00A81B11">
        <w:rPr>
          <w:rFonts w:cstheme="minorHAnsi"/>
          <w:b/>
          <w:bCs/>
          <w:noProof w:val="0"/>
          <w:kern w:val="2"/>
          <w:sz w:val="24"/>
          <w:szCs w:val="24"/>
          <w14:ligatures w14:val="standardContextual"/>
        </w:rPr>
        <w:t>-Medico di Roma</w:t>
      </w:r>
      <w:bookmarkEnd w:id="4"/>
      <w:r w:rsidR="00A81B11" w:rsidRPr="00A81B11">
        <w:rPr>
          <w:rFonts w:cstheme="minorHAnsi"/>
          <w:b/>
          <w:bCs/>
          <w:noProof w:val="0"/>
          <w:kern w:val="2"/>
          <w:sz w:val="24"/>
          <w:szCs w:val="24"/>
          <w14:ligatures w14:val="standardContextual"/>
        </w:rPr>
        <w:t>,</w:t>
      </w:r>
      <w:r w:rsidR="00EC4E10" w:rsidRPr="00A81B11">
        <w:rPr>
          <w:rFonts w:cstheme="minorHAnsi"/>
          <w:b/>
          <w:bCs/>
          <w:noProof w:val="0"/>
          <w:kern w:val="2"/>
          <w:sz w:val="24"/>
          <w:szCs w:val="24"/>
          <w14:ligatures w14:val="standardContextual"/>
        </w:rPr>
        <w:t xml:space="preserve"> offriranno consulti gratuiti </w:t>
      </w:r>
      <w:r w:rsidRPr="00A81B11">
        <w:rPr>
          <w:rFonts w:cstheme="minorHAnsi"/>
          <w:noProof w:val="0"/>
          <w:kern w:val="2"/>
          <w:sz w:val="24"/>
          <w:szCs w:val="24"/>
          <w14:ligatures w14:val="standardContextual"/>
        </w:rPr>
        <w:t>per favorire la diagnosi di una patologia ad oggi ancora troppo spesso sottovalutata</w:t>
      </w:r>
      <w:r w:rsidRPr="00823538">
        <w:rPr>
          <w:rFonts w:cstheme="minorHAnsi"/>
          <w:noProof w:val="0"/>
          <w:kern w:val="2"/>
          <w:sz w:val="24"/>
          <w:szCs w:val="24"/>
          <w14:ligatures w14:val="standardContextual"/>
        </w:rPr>
        <w:t>.</w:t>
      </w:r>
      <w:r w:rsidR="00650700">
        <w:rPr>
          <w:rFonts w:cstheme="minorHAnsi"/>
          <w:noProof w:val="0"/>
          <w:kern w:val="2"/>
          <w:sz w:val="24"/>
          <w:szCs w:val="24"/>
          <w14:ligatures w14:val="standardContextual"/>
        </w:rPr>
        <w:t xml:space="preserve"> </w:t>
      </w:r>
      <w:r w:rsidR="00E81CEA" w:rsidRPr="00E81CEA">
        <w:rPr>
          <w:rFonts w:cstheme="minorHAnsi"/>
          <w:b/>
          <w:noProof w:val="0"/>
          <w:kern w:val="2"/>
          <w:sz w:val="24"/>
          <w:szCs w:val="24"/>
          <w14:ligatures w14:val="standardContextual"/>
        </w:rPr>
        <w:t xml:space="preserve">La prenotazione è obbligatoria al </w:t>
      </w:r>
      <w:proofErr w:type="gramStart"/>
      <w:r w:rsidR="00E81CEA" w:rsidRPr="00E81CEA">
        <w:rPr>
          <w:rFonts w:cstheme="minorHAnsi"/>
          <w:b/>
          <w:noProof w:val="0"/>
          <w:kern w:val="2"/>
          <w:sz w:val="24"/>
          <w:szCs w:val="24"/>
          <w14:ligatures w14:val="standardContextual"/>
        </w:rPr>
        <w:t>link :</w:t>
      </w:r>
      <w:proofErr w:type="gramEnd"/>
      <w:r w:rsidR="00E81CEA" w:rsidRPr="00E81CEA">
        <w:rPr>
          <w:rFonts w:cstheme="minorHAnsi"/>
          <w:b/>
          <w:noProof w:val="0"/>
          <w:kern w:val="2"/>
          <w:sz w:val="24"/>
          <w:szCs w:val="24"/>
          <w14:ligatures w14:val="standardContextual"/>
        </w:rPr>
        <w:t xml:space="preserve"> </w:t>
      </w:r>
      <w:hyperlink r:id="rId7" w:history="1">
        <w:r w:rsidR="00E81CEA" w:rsidRPr="003A0E76">
          <w:rPr>
            <w:rStyle w:val="Collegamentoipertestuale"/>
            <w:rFonts w:cstheme="minorHAnsi"/>
            <w:b/>
            <w:noProof w:val="0"/>
            <w:kern w:val="2"/>
            <w:sz w:val="24"/>
            <w:szCs w:val="24"/>
            <w14:ligatures w14:val="standardContextual"/>
          </w:rPr>
          <w:t>https://eventi.derma-point.it/roma4</w:t>
        </w:r>
      </w:hyperlink>
      <w:r w:rsidR="00E81CEA">
        <w:rPr>
          <w:rFonts w:cstheme="minorHAnsi"/>
          <w:b/>
          <w:noProof w:val="0"/>
          <w:kern w:val="2"/>
          <w:sz w:val="24"/>
          <w:szCs w:val="24"/>
          <w14:ligatures w14:val="standardContextual"/>
        </w:rPr>
        <w:t xml:space="preserve"> </w:t>
      </w:r>
    </w:p>
    <w:p w14:paraId="01DA1EFD" w14:textId="3E68D971" w:rsidR="00823538" w:rsidRPr="00823538" w:rsidRDefault="00A81B11" w:rsidP="00823538">
      <w:pPr>
        <w:jc w:val="both"/>
        <w:rPr>
          <w:rFonts w:cstheme="minorHAnsi"/>
          <w:i/>
          <w:iCs/>
          <w:noProof w:val="0"/>
          <w:kern w:val="2"/>
          <w:sz w:val="24"/>
          <w:szCs w:val="24"/>
          <w14:ligatures w14:val="standardContextual"/>
        </w:rPr>
      </w:pPr>
      <w:r w:rsidRPr="00823538">
        <w:rPr>
          <w:rFonts w:cstheme="minorHAnsi"/>
          <w:i/>
          <w:iCs/>
          <w:noProof w:val="0"/>
          <w:kern w:val="2"/>
          <w:sz w:val="24"/>
          <w:szCs w:val="24"/>
          <w14:ligatures w14:val="standardContextual"/>
        </w:rPr>
        <w:t xml:space="preserve"> </w:t>
      </w:r>
      <w:r w:rsidR="00823538" w:rsidRPr="00823538">
        <w:rPr>
          <w:rFonts w:cstheme="minorHAnsi"/>
          <w:i/>
          <w:iCs/>
          <w:noProof w:val="0"/>
          <w:kern w:val="2"/>
          <w:sz w:val="24"/>
          <w:szCs w:val="24"/>
          <w14:ligatures w14:val="standardContextual"/>
        </w:rPr>
        <w:t xml:space="preserve">“Le macchie della pelle non sono tutte uguali e alcune necessitano di attenzioni specifiche perché potenzialmente gravi – spiega il </w:t>
      </w:r>
      <w:r w:rsidR="00823538" w:rsidRPr="00823538">
        <w:rPr>
          <w:rFonts w:cstheme="minorHAnsi"/>
          <w:b/>
          <w:bCs/>
          <w:noProof w:val="0"/>
          <w:kern w:val="2"/>
          <w:sz w:val="24"/>
          <w:szCs w:val="24"/>
          <w14:ligatures w14:val="standardContextual"/>
        </w:rPr>
        <w:t>Prof. Giuseppe Argenziano,</w:t>
      </w:r>
      <w:r w:rsidR="00823538" w:rsidRPr="00823538">
        <w:rPr>
          <w:rFonts w:cstheme="minorHAnsi"/>
          <w:i/>
          <w:iCs/>
          <w:noProof w:val="0"/>
          <w:kern w:val="2"/>
          <w:sz w:val="24"/>
          <w:szCs w:val="24"/>
          <w14:ligatures w14:val="standardContextual"/>
        </w:rPr>
        <w:t xml:space="preserve"> Presidente della SIDeMaST – tra queste ci sono le cheratosi attiniche. Esse compaiono infatti per l’80% su aree del corpo esposte al sole, quindi viso, collo, mani, avambracci e cuoio capelluto, soprattutto nelle persone meno giovani, di carnagione chiara. Negli stadi iniziali possono essere più facili da sentire alla palpazione che da vedere. Solitamente sono asintomatiche, talvolta dolorose, soprattutto possono evolvere in un </w:t>
      </w:r>
      <w:r w:rsidR="00823538" w:rsidRPr="00823538">
        <w:rPr>
          <w:rFonts w:cstheme="minorHAnsi"/>
          <w:i/>
          <w:iCs/>
          <w:noProof w:val="0"/>
          <w:kern w:val="2"/>
          <w:sz w:val="24"/>
          <w:szCs w:val="24"/>
          <w14:ligatures w14:val="standardContextual"/>
        </w:rPr>
        <w:lastRenderedPageBreak/>
        <w:t xml:space="preserve">tumore cutaneo, il carcinoma </w:t>
      </w:r>
      <w:proofErr w:type="spellStart"/>
      <w:r w:rsidR="00823538" w:rsidRPr="00823538">
        <w:rPr>
          <w:rFonts w:cstheme="minorHAnsi"/>
          <w:i/>
          <w:iCs/>
          <w:noProof w:val="0"/>
          <w:kern w:val="2"/>
          <w:sz w:val="24"/>
          <w:szCs w:val="24"/>
          <w14:ligatures w14:val="standardContextual"/>
        </w:rPr>
        <w:t>squamocellulare</w:t>
      </w:r>
      <w:proofErr w:type="spellEnd"/>
      <w:r w:rsidR="00823538" w:rsidRPr="00823538">
        <w:rPr>
          <w:rFonts w:cstheme="minorHAnsi"/>
          <w:i/>
          <w:iCs/>
          <w:noProof w:val="0"/>
          <w:kern w:val="2"/>
          <w:sz w:val="24"/>
          <w:szCs w:val="24"/>
          <w14:ligatures w14:val="standardContextual"/>
        </w:rPr>
        <w:t>. Per questo diagnosticarle e trattarle precocemente è indispensabile”.</w:t>
      </w:r>
    </w:p>
    <w:p w14:paraId="64725B34" w14:textId="6F118BA4" w:rsidR="00AC13D2" w:rsidRPr="002A6CF0" w:rsidRDefault="002A6CF0" w:rsidP="0024148D">
      <w:pPr>
        <w:jc w:val="both"/>
        <w:rPr>
          <w:rFonts w:cstheme="minorHAnsi"/>
          <w:i/>
          <w:noProof w:val="0"/>
          <w:kern w:val="2"/>
          <w:sz w:val="24"/>
          <w:szCs w:val="24"/>
          <w14:ligatures w14:val="standardContextual"/>
        </w:rPr>
      </w:pPr>
      <w:r w:rsidRPr="002A6CF0">
        <w:rPr>
          <w:rFonts w:cstheme="minorHAnsi"/>
          <w:b/>
          <w:bCs/>
          <w:noProof w:val="0"/>
          <w:kern w:val="2"/>
          <w:sz w:val="24"/>
          <w:szCs w:val="24"/>
          <w14:ligatures w14:val="standardContextual"/>
        </w:rPr>
        <w:t xml:space="preserve">Gli fa eco il Prof. </w:t>
      </w:r>
      <w:proofErr w:type="spellStart"/>
      <w:r w:rsidR="00EC4E10">
        <w:rPr>
          <w:rFonts w:cstheme="minorHAnsi"/>
          <w:b/>
          <w:bCs/>
          <w:noProof w:val="0"/>
          <w:kern w:val="2"/>
          <w:sz w:val="24"/>
          <w:szCs w:val="24"/>
          <w14:ligatures w14:val="standardContextual"/>
        </w:rPr>
        <w:t>Panasiti</w:t>
      </w:r>
      <w:proofErr w:type="spellEnd"/>
      <w:r w:rsidRPr="002A6CF0">
        <w:rPr>
          <w:rFonts w:cstheme="minorHAnsi"/>
          <w:bCs/>
          <w:noProof w:val="0"/>
          <w:kern w:val="2"/>
          <w:sz w:val="24"/>
          <w:szCs w:val="24"/>
          <w14:ligatures w14:val="standardContextual"/>
        </w:rPr>
        <w:t>: “</w:t>
      </w:r>
      <w:r w:rsidR="00A81B11">
        <w:rPr>
          <w:rFonts w:cstheme="minorHAnsi"/>
          <w:i/>
          <w:noProof w:val="0"/>
          <w:kern w:val="2"/>
          <w:sz w:val="24"/>
          <w:szCs w:val="24"/>
          <w14:ligatures w14:val="standardContextual"/>
        </w:rPr>
        <w:t>Le cheratosi attiniche rappresentano le lesioni precancerose di più frequente riscontro durante le campagne di screening dermatologico. Ad oggi gli approcci terapeutici sono molteplici e possono essere utilizzati in base alle caratteristiche cliniche delle lesioni, al loro numero ed alla loro estensione. In genere i trattamenti a disposizione del dermatologo non sono invasivi ed offrono ottime probabilità di guarigione</w:t>
      </w:r>
      <w:r>
        <w:rPr>
          <w:rFonts w:cstheme="minorHAnsi"/>
          <w:i/>
          <w:noProof w:val="0"/>
          <w:kern w:val="2"/>
          <w:sz w:val="24"/>
          <w:szCs w:val="24"/>
          <w14:ligatures w14:val="standardContextual"/>
        </w:rPr>
        <w:t>”.</w:t>
      </w:r>
    </w:p>
    <w:p w14:paraId="3CF22F46" w14:textId="77777777" w:rsidR="00686256" w:rsidRDefault="00686256" w:rsidP="00823538">
      <w:pPr>
        <w:jc w:val="both"/>
        <w:rPr>
          <w:rFonts w:cstheme="minorHAnsi"/>
          <w:bCs/>
          <w:i/>
          <w:noProof w:val="0"/>
          <w:kern w:val="2"/>
          <w:sz w:val="24"/>
          <w:szCs w:val="24"/>
          <w14:ligatures w14:val="standardContextual"/>
        </w:rPr>
      </w:pPr>
    </w:p>
    <w:p w14:paraId="320C737C" w14:textId="77777777" w:rsidR="00686256" w:rsidRPr="00686256" w:rsidRDefault="00686256" w:rsidP="00686256">
      <w:pPr>
        <w:jc w:val="both"/>
        <w:rPr>
          <w:rFonts w:cstheme="minorHAnsi"/>
          <w:b/>
          <w:bCs/>
          <w:i/>
          <w:noProof w:val="0"/>
          <w:kern w:val="2"/>
          <w:sz w:val="24"/>
          <w:szCs w:val="24"/>
          <w14:ligatures w14:val="standardContextual"/>
        </w:rPr>
      </w:pPr>
      <w:r w:rsidRPr="00686256">
        <w:rPr>
          <w:rFonts w:cstheme="minorHAnsi"/>
          <w:b/>
          <w:bCs/>
          <w:i/>
          <w:noProof w:val="0"/>
          <w:kern w:val="2"/>
          <w:sz w:val="24"/>
          <w:szCs w:val="24"/>
          <w14:ligatures w14:val="standardContextual"/>
        </w:rPr>
        <w:t xml:space="preserve">Ufficio Stampa SICS </w:t>
      </w:r>
    </w:p>
    <w:p w14:paraId="22B73AD5" w14:textId="77777777" w:rsidR="00686256" w:rsidRPr="00686256" w:rsidRDefault="00686256" w:rsidP="00686256">
      <w:pPr>
        <w:jc w:val="both"/>
        <w:rPr>
          <w:rFonts w:cstheme="minorHAnsi"/>
          <w:bCs/>
          <w:i/>
          <w:noProof w:val="0"/>
          <w:kern w:val="2"/>
          <w:sz w:val="24"/>
          <w:szCs w:val="24"/>
          <w14:ligatures w14:val="standardContextual"/>
        </w:rPr>
      </w:pPr>
      <w:r w:rsidRPr="00686256">
        <w:rPr>
          <w:kern w:val="2"/>
          <w14:ligatures w14:val="standardContextual"/>
        </w:rPr>
        <w:drawing>
          <wp:inline distT="0" distB="0" distL="0" distR="0" wp14:anchorId="7EB48BF6" wp14:editId="6F6A5AC5">
            <wp:extent cx="3060387" cy="566738"/>
            <wp:effectExtent l="0" t="0" r="698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042" cy="567045"/>
                    </a:xfrm>
                    <a:prstGeom prst="rect">
                      <a:avLst/>
                    </a:prstGeom>
                    <a:noFill/>
                    <a:ln>
                      <a:noFill/>
                    </a:ln>
                  </pic:spPr>
                </pic:pic>
              </a:graphicData>
            </a:graphic>
          </wp:inline>
        </w:drawing>
      </w:r>
    </w:p>
    <w:p w14:paraId="6A58CE99" w14:textId="77777777" w:rsidR="00686256" w:rsidRPr="00686256" w:rsidRDefault="00686256" w:rsidP="00686256">
      <w:pPr>
        <w:spacing w:after="0" w:line="240" w:lineRule="auto"/>
        <w:rPr>
          <w:rFonts w:eastAsia="Times New Roman" w:cstheme="minorHAnsi"/>
          <w:i/>
          <w:iCs/>
          <w:noProof w:val="0"/>
          <w:lang w:eastAsia="it-IT"/>
        </w:rPr>
      </w:pPr>
      <w:r w:rsidRPr="00686256">
        <w:rPr>
          <w:rFonts w:eastAsia="Times New Roman" w:cstheme="minorHAnsi"/>
          <w:i/>
          <w:iCs/>
          <w:noProof w:val="0"/>
          <w:lang w:eastAsia="it-IT"/>
        </w:rPr>
        <w:t>Simonetta de Chiara Ruffo – 3343195127</w:t>
      </w:r>
    </w:p>
    <w:p w14:paraId="6BFABFE3" w14:textId="77777777" w:rsidR="00686256" w:rsidRPr="00686256" w:rsidRDefault="00855846" w:rsidP="00686256">
      <w:pPr>
        <w:spacing w:after="0" w:line="240" w:lineRule="auto"/>
        <w:rPr>
          <w:rFonts w:eastAsia="Times New Roman" w:cstheme="minorHAnsi"/>
          <w:i/>
          <w:iCs/>
          <w:noProof w:val="0"/>
          <w:lang w:eastAsia="it-IT"/>
        </w:rPr>
      </w:pPr>
      <w:hyperlink r:id="rId9" w:history="1">
        <w:r w:rsidR="00686256" w:rsidRPr="00686256">
          <w:rPr>
            <w:rFonts w:eastAsia="Times New Roman" w:cstheme="minorHAnsi"/>
            <w:i/>
            <w:iCs/>
            <w:noProof w:val="0"/>
            <w:color w:val="0563C1" w:themeColor="hyperlink"/>
            <w:u w:val="single"/>
            <w:lang w:eastAsia="it-IT"/>
          </w:rPr>
          <w:t>EXTsdechiararuffo@sicseditore.it</w:t>
        </w:r>
      </w:hyperlink>
      <w:r w:rsidR="00686256" w:rsidRPr="00686256">
        <w:rPr>
          <w:rFonts w:eastAsia="Times New Roman" w:cstheme="minorHAnsi"/>
          <w:i/>
          <w:iCs/>
          <w:noProof w:val="0"/>
          <w:lang w:eastAsia="it-IT"/>
        </w:rPr>
        <w:t xml:space="preserve"> </w:t>
      </w:r>
    </w:p>
    <w:p w14:paraId="0DA04E6B" w14:textId="25810ED7" w:rsidR="00686256" w:rsidRDefault="00855846" w:rsidP="00686256">
      <w:pPr>
        <w:spacing w:after="0" w:line="240" w:lineRule="auto"/>
        <w:rPr>
          <w:rFonts w:eastAsia="Times New Roman" w:cstheme="minorHAnsi"/>
          <w:i/>
          <w:iCs/>
          <w:noProof w:val="0"/>
          <w:lang w:eastAsia="it-IT"/>
        </w:rPr>
      </w:pPr>
      <w:hyperlink r:id="rId10" w:history="1">
        <w:r w:rsidR="00686256" w:rsidRPr="00686256">
          <w:rPr>
            <w:rFonts w:eastAsia="Times New Roman" w:cstheme="minorHAnsi"/>
            <w:i/>
            <w:iCs/>
            <w:noProof w:val="0"/>
            <w:color w:val="0563C1" w:themeColor="hyperlink"/>
            <w:u w:val="single"/>
            <w:lang w:eastAsia="it-IT"/>
          </w:rPr>
          <w:t>simonettadechiara@gmail.com</w:t>
        </w:r>
      </w:hyperlink>
      <w:r w:rsidR="00686256" w:rsidRPr="00686256">
        <w:rPr>
          <w:rFonts w:eastAsia="Times New Roman" w:cstheme="minorHAnsi"/>
          <w:i/>
          <w:iCs/>
          <w:noProof w:val="0"/>
          <w:lang w:eastAsia="it-IT"/>
        </w:rPr>
        <w:t xml:space="preserve"> </w:t>
      </w:r>
    </w:p>
    <w:p w14:paraId="1855BCA4" w14:textId="77777777" w:rsidR="008B2EA8" w:rsidRPr="008B2EA8" w:rsidRDefault="008B2EA8" w:rsidP="008B2EA8">
      <w:pPr>
        <w:spacing w:after="0" w:line="240" w:lineRule="auto"/>
        <w:rPr>
          <w:rFonts w:eastAsia="Times New Roman" w:cstheme="minorHAnsi"/>
          <w:i/>
          <w:iCs/>
          <w:noProof w:val="0"/>
          <w:kern w:val="2"/>
          <w:lang w:eastAsia="it-IT"/>
          <w14:ligatures w14:val="standardContextual"/>
        </w:rPr>
      </w:pPr>
      <w:r w:rsidRPr="008B2EA8">
        <w:rPr>
          <w:rFonts w:eastAsia="Times New Roman" w:cstheme="minorHAnsi"/>
          <w:i/>
          <w:iCs/>
          <w:noProof w:val="0"/>
          <w:kern w:val="2"/>
          <w:lang w:eastAsia="it-IT"/>
          <w14:ligatures w14:val="standardContextual"/>
        </w:rPr>
        <w:t>Stefano Milani – 3407298988</w:t>
      </w:r>
    </w:p>
    <w:p w14:paraId="2C32AE08" w14:textId="77777777" w:rsidR="008B2EA8" w:rsidRPr="008B2EA8" w:rsidRDefault="00855846" w:rsidP="008B2EA8">
      <w:pPr>
        <w:spacing w:after="0" w:line="240" w:lineRule="auto"/>
        <w:rPr>
          <w:rFonts w:eastAsia="Times New Roman" w:cstheme="minorHAnsi"/>
          <w:i/>
          <w:iCs/>
          <w:noProof w:val="0"/>
          <w:kern w:val="2"/>
          <w:lang w:eastAsia="it-IT"/>
          <w14:ligatures w14:val="standardContextual"/>
        </w:rPr>
      </w:pPr>
      <w:hyperlink r:id="rId11" w:history="1">
        <w:r w:rsidR="008B2EA8" w:rsidRPr="008B2EA8">
          <w:rPr>
            <w:rFonts w:eastAsia="Times New Roman" w:cstheme="minorHAnsi"/>
            <w:i/>
            <w:iCs/>
            <w:noProof w:val="0"/>
            <w:color w:val="0563C1" w:themeColor="hyperlink"/>
            <w:kern w:val="2"/>
            <w:u w:val="single"/>
            <w:lang w:eastAsia="it-IT"/>
            <w14:ligatures w14:val="standardContextual"/>
          </w:rPr>
          <w:t>s.milani@sicseditore.it</w:t>
        </w:r>
      </w:hyperlink>
      <w:r w:rsidR="008B2EA8" w:rsidRPr="008B2EA8">
        <w:rPr>
          <w:rFonts w:eastAsia="Times New Roman" w:cstheme="minorHAnsi"/>
          <w:i/>
          <w:iCs/>
          <w:noProof w:val="0"/>
          <w:kern w:val="2"/>
          <w:lang w:eastAsia="it-IT"/>
          <w14:ligatures w14:val="standardContextual"/>
        </w:rPr>
        <w:t xml:space="preserve"> </w:t>
      </w:r>
    </w:p>
    <w:p w14:paraId="33CDAB6F" w14:textId="77777777" w:rsidR="005A5FB1" w:rsidRPr="005A5FB1" w:rsidRDefault="005A5FB1" w:rsidP="005A5FB1">
      <w:pPr>
        <w:rPr>
          <w:noProof w:val="0"/>
          <w:kern w:val="2"/>
          <w14:ligatures w14:val="standardContextual"/>
        </w:rPr>
      </w:pPr>
    </w:p>
    <w:p w14:paraId="2E8EDD4C" w14:textId="77777777" w:rsidR="005A5FB1" w:rsidRPr="00686256" w:rsidRDefault="005A5FB1" w:rsidP="00686256">
      <w:pPr>
        <w:spacing w:after="0" w:line="240" w:lineRule="auto"/>
        <w:rPr>
          <w:rFonts w:eastAsia="Times New Roman" w:cstheme="minorHAnsi"/>
          <w:i/>
          <w:iCs/>
          <w:noProof w:val="0"/>
          <w:lang w:eastAsia="it-IT"/>
        </w:rPr>
      </w:pPr>
    </w:p>
    <w:p w14:paraId="59ED2886" w14:textId="77777777" w:rsidR="00686256" w:rsidRPr="00686256" w:rsidRDefault="00686256" w:rsidP="00686256">
      <w:pPr>
        <w:spacing w:after="0" w:line="240" w:lineRule="auto"/>
        <w:rPr>
          <w:rFonts w:eastAsia="Times New Roman" w:cstheme="minorHAnsi"/>
          <w:i/>
          <w:iCs/>
          <w:noProof w:val="0"/>
          <w:lang w:eastAsia="it-IT"/>
        </w:rPr>
      </w:pPr>
    </w:p>
    <w:p w14:paraId="7A388BB8" w14:textId="77777777" w:rsidR="00686256" w:rsidRPr="00686256" w:rsidRDefault="00686256" w:rsidP="00686256">
      <w:pPr>
        <w:rPr>
          <w:rFonts w:cstheme="minorHAnsi"/>
          <w:b/>
          <w:bCs/>
          <w:noProof w:val="0"/>
          <w:kern w:val="2"/>
          <w:sz w:val="24"/>
          <w:szCs w:val="24"/>
          <w14:ligatures w14:val="standardContextual"/>
        </w:rPr>
      </w:pPr>
    </w:p>
    <w:p w14:paraId="66551963" w14:textId="77777777" w:rsidR="00686256" w:rsidRPr="00823538" w:rsidRDefault="00686256" w:rsidP="00823538">
      <w:pPr>
        <w:jc w:val="both"/>
        <w:rPr>
          <w:rFonts w:cstheme="minorHAnsi"/>
          <w:bCs/>
          <w:i/>
          <w:noProof w:val="0"/>
          <w:kern w:val="2"/>
          <w:sz w:val="24"/>
          <w:szCs w:val="24"/>
          <w14:ligatures w14:val="standardContextual"/>
        </w:rPr>
      </w:pPr>
    </w:p>
    <w:p w14:paraId="69BBDB6E" w14:textId="77777777" w:rsidR="00823538" w:rsidRPr="00823538" w:rsidRDefault="00823538" w:rsidP="00823538">
      <w:pPr>
        <w:rPr>
          <w:rFonts w:cstheme="minorHAnsi"/>
          <w:bCs/>
          <w:i/>
          <w:noProof w:val="0"/>
          <w:kern w:val="2"/>
          <w:sz w:val="24"/>
          <w:szCs w:val="24"/>
          <w14:ligatures w14:val="standardContextual"/>
        </w:rPr>
      </w:pPr>
    </w:p>
    <w:p w14:paraId="66DDFD73" w14:textId="77777777" w:rsidR="00823538" w:rsidRPr="00823538" w:rsidRDefault="00823538" w:rsidP="00823538">
      <w:pPr>
        <w:rPr>
          <w:rFonts w:cstheme="minorHAnsi"/>
          <w:bCs/>
          <w:i/>
          <w:noProof w:val="0"/>
          <w:kern w:val="2"/>
          <w:sz w:val="24"/>
          <w:szCs w:val="24"/>
          <w14:ligatures w14:val="standardContextual"/>
        </w:rPr>
      </w:pPr>
    </w:p>
    <w:p w14:paraId="6D511398" w14:textId="77777777" w:rsidR="00823538" w:rsidRPr="00823538" w:rsidRDefault="00823538" w:rsidP="00823538">
      <w:pPr>
        <w:rPr>
          <w:i/>
          <w:noProof w:val="0"/>
          <w:kern w:val="2"/>
          <w14:ligatures w14:val="standardContextual"/>
        </w:rPr>
      </w:pPr>
    </w:p>
    <w:p w14:paraId="5A69A0DC" w14:textId="77777777" w:rsidR="001B1618" w:rsidRPr="00650700" w:rsidRDefault="001B1618">
      <w:pPr>
        <w:rPr>
          <w:i/>
        </w:rPr>
      </w:pPr>
    </w:p>
    <w:sectPr w:rsidR="001B1618" w:rsidRPr="00650700">
      <w:headerReference w:type="even" r:id="rId12"/>
      <w:headerReference w:type="default" r:id="rId13"/>
      <w:head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1D8D" w14:textId="77777777" w:rsidR="00855846" w:rsidRDefault="00855846">
      <w:pPr>
        <w:spacing w:after="0" w:line="240" w:lineRule="auto"/>
      </w:pPr>
      <w:r>
        <w:separator/>
      </w:r>
    </w:p>
  </w:endnote>
  <w:endnote w:type="continuationSeparator" w:id="0">
    <w:p w14:paraId="536C274A" w14:textId="77777777" w:rsidR="00855846" w:rsidRDefault="0085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B3F15" w14:textId="77777777" w:rsidR="00855846" w:rsidRDefault="00855846">
      <w:pPr>
        <w:spacing w:after="0" w:line="240" w:lineRule="auto"/>
      </w:pPr>
      <w:r>
        <w:separator/>
      </w:r>
    </w:p>
  </w:footnote>
  <w:footnote w:type="continuationSeparator" w:id="0">
    <w:p w14:paraId="7326C51F" w14:textId="77777777" w:rsidR="00855846" w:rsidRDefault="0085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B23B" w14:textId="745832D5" w:rsidR="001F525B" w:rsidRDefault="00233335">
    <w:pPr>
      <w:pStyle w:val="Intestazione"/>
    </w:pPr>
    <w:r>
      <mc:AlternateContent>
        <mc:Choice Requires="wps">
          <w:drawing>
            <wp:anchor distT="0" distB="0" distL="0" distR="0" simplePos="0" relativeHeight="251659264" behindDoc="0" locked="0" layoutInCell="1" allowOverlap="1" wp14:anchorId="76A318CD" wp14:editId="4D38AD47">
              <wp:simplePos x="635" y="635"/>
              <wp:positionH relativeFrom="page">
                <wp:align>right</wp:align>
              </wp:positionH>
              <wp:positionV relativeFrom="page">
                <wp:align>top</wp:align>
              </wp:positionV>
              <wp:extent cx="443865" cy="443865"/>
              <wp:effectExtent l="0" t="0" r="0" b="4445"/>
              <wp:wrapNone/>
              <wp:docPr id="78859343" name="Casella di testo 2"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D408F9" w14:textId="40693BE2" w:rsidR="00233335" w:rsidRPr="00233335" w:rsidRDefault="00233335" w:rsidP="00233335">
                          <w:pPr>
                            <w:spacing w:after="0"/>
                            <w:rPr>
                              <w:rFonts w:ascii="Calibri" w:eastAsia="Calibri" w:hAnsi="Calibri" w:cs="Calibri"/>
                              <w:color w:val="000000"/>
                              <w:sz w:val="20"/>
                              <w:szCs w:val="20"/>
                            </w:rPr>
                          </w:pPr>
                          <w:r w:rsidRPr="00233335">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A318CD" id="_x0000_t202" coordsize="21600,21600" o:spt="202" path="m,l,21600r21600,l21600,xe">
              <v:stroke joinstyle="miter"/>
              <v:path gradientshapeok="t" o:connecttype="rect"/>
            </v:shapetype>
            <v:shape id="Casella di testo 2" o:spid="_x0000_s1026" type="#_x0000_t202" alt="INTERNAL US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0PeAIAALgEAAAOAAAAZHJzL2Uyb0RvYy54bWysVMFu2zAMvQ/YPwi6p3YSp02NOoWbxEOB&#10;IC2WFj0rspwYkEVBUmt3Q/99lOx0W7fTsItMkRTJ90j66rprJHkRxtagMjo+iykRikNZq0NGHx+K&#10;0ZwS65gqmQQlMvoqLL1efP501epUTOAIshSGYBBl01Zn9OicTqPI8qNomD0DLRQaKzANc3g1h6g0&#10;rMXojYwmcXwetWBKbYALa1G76o10EeJXleDurqqscERmFGtz4TTh3PszWlyx9GCYPtZ8KIP9QxUN&#10;qxUmfQ+1Yo6RZ1P/EaqpuQELlTvj0ERQVTUXAQOiGccf0OyOTIuABcmx+p0m+//C8u3LvSF1mdGL&#10;+Xx2OU2mlCjWYKeWzAopGSlr4oR1QCaUlMJyJO92+7D+us035HG3DqhF5zbWefwo9bi/z/J1Mi7y&#10;yWgZF8UoSS7i0eXNKhnNiny1zOcXy5v15M3zH4VX4X3UapuGknwDg7jTWJ/rbqDD8fLuXm9R6bN1&#10;lWn8F3kkaMcGv7431VfCUZkk0/n5jBKOpkHuk54ea2PdFwEN8UJGDc5MAMVesKbe9eTicykoailR&#10;z1KpflMgEK8JIPoKfa2u23dD2XsoXxGNgX4MreZFjTk3zLp7ZnDuEADukrvDo5LQZhQGiZIjmG9/&#10;03t/HAe0UtLiHGdU4aJRIm8Vjokf+SCML+NZjDcTbpNZEvvb/uSknpsl4IqMcVs1D6J3dvIkVgaa&#10;J1y13GdDE1Mcc2bUncSl67cKV5WLPA9OOOKauY3aae5De7I8kw/dEzN6oNthn7ZwmnSWfmC99/Uv&#10;rc6fHXIfWuKJ7dkc+Mb1CJM0rLLfv1/vwevnD2fxAwAA//8DAFBLAwQUAAYACAAAACEAd1eEQtoA&#10;AAADAQAADwAAAGRycy9kb3ducmV2LnhtbEyPQUvDQBCF74L/YZmCF7EbFUoTsykiFOzBg605eJtk&#10;p0lodjbsbtPk37vqQS/zGN7w3jf5ZjK9GMn5zrKC+2UCgri2uuNGwcdhe7cG4QOyxt4yKZjJw6a4&#10;vsox0/bC7zTuQyNiCPsMFbQhDJmUvm7JoF/agTh6R+sMhri6RmqHlxhuevmQJCtpsOPY0OJALy3V&#10;p/3ZKCgnd/u2TXevc/XZjXOyKx/Xx1Kpm8X0/AQi0BT+juEbP6JDEZkqe2btRa8gPhJ+ZvRWaQqi&#10;+lVZ5PI/e/EFAAD//wMAUEsBAi0AFAAGAAgAAAAhALaDOJL+AAAA4QEAABMAAAAAAAAAAAAAAAAA&#10;AAAAAFtDb250ZW50X1R5cGVzXS54bWxQSwECLQAUAAYACAAAACEAOP0h/9YAAACUAQAACwAAAAAA&#10;AAAAAAAAAAAvAQAAX3JlbHMvLnJlbHNQSwECLQAUAAYACAAAACEA2W5ND3gCAAC4BAAADgAAAAAA&#10;AAAAAAAAAAAuAgAAZHJzL2Uyb0RvYy54bWxQSwECLQAUAAYACAAAACEAd1eEQtoAAAADAQAADwAA&#10;AAAAAAAAAAAAAADSBAAAZHJzL2Rvd25yZXYueG1sUEsFBgAAAAAEAAQA8wAAANkFAAAAAA==&#10;" filled="f" stroked="f">
              <v:textbox style="mso-fit-shape-to-text:t" inset="0,15pt,20pt,0">
                <w:txbxContent>
                  <w:p w14:paraId="6BD408F9" w14:textId="40693BE2" w:rsidR="00233335" w:rsidRPr="00233335" w:rsidRDefault="00233335" w:rsidP="00233335">
                    <w:pPr>
                      <w:spacing w:after="0"/>
                      <w:rPr>
                        <w:rFonts w:ascii="Calibri" w:eastAsia="Calibri" w:hAnsi="Calibri" w:cs="Calibri"/>
                        <w:color w:val="000000"/>
                        <w:sz w:val="20"/>
                        <w:szCs w:val="20"/>
                      </w:rPr>
                    </w:pPr>
                    <w:r w:rsidRPr="00233335">
                      <w:rPr>
                        <w:rFonts w:ascii="Calibri" w:eastAsia="Calibri" w:hAnsi="Calibri" w:cs="Calibri"/>
                        <w:color w:val="000000"/>
                        <w:sz w:val="20"/>
                        <w:szCs w:val="20"/>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C106" w14:textId="7DC75BC0" w:rsidR="001F525B" w:rsidRDefault="00233335">
    <w:pPr>
      <w:pStyle w:val="Intestazione"/>
    </w:pPr>
    <w:r>
      <mc:AlternateContent>
        <mc:Choice Requires="wps">
          <w:drawing>
            <wp:anchor distT="0" distB="0" distL="0" distR="0" simplePos="0" relativeHeight="251660288" behindDoc="0" locked="0" layoutInCell="1" allowOverlap="1" wp14:anchorId="6417CB6F" wp14:editId="5A3382A7">
              <wp:simplePos x="635" y="635"/>
              <wp:positionH relativeFrom="page">
                <wp:align>right</wp:align>
              </wp:positionH>
              <wp:positionV relativeFrom="page">
                <wp:align>top</wp:align>
              </wp:positionV>
              <wp:extent cx="443865" cy="443865"/>
              <wp:effectExtent l="0" t="0" r="0" b="4445"/>
              <wp:wrapNone/>
              <wp:docPr id="192122342" name="Casella di testo 3"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05C56" w14:textId="0D81CEAA" w:rsidR="00233335" w:rsidRPr="00233335" w:rsidRDefault="00233335" w:rsidP="00233335">
                          <w:pPr>
                            <w:spacing w:after="0"/>
                            <w:rPr>
                              <w:rFonts w:ascii="Calibri" w:eastAsia="Calibri" w:hAnsi="Calibri" w:cs="Calibri"/>
                              <w:color w:val="000000"/>
                              <w:sz w:val="20"/>
                              <w:szCs w:val="20"/>
                            </w:rPr>
                          </w:pPr>
                          <w:r w:rsidRPr="00233335">
                            <w:rPr>
                              <w:rFonts w:ascii="Calibri" w:eastAsia="Calibri" w:hAnsi="Calibri" w:cs="Calibri"/>
                              <w:color w:val="000000"/>
                              <w:sz w:val="20"/>
                              <w:szCs w:val="20"/>
                            </w:rPr>
                            <w:t>I</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417CB6F" id="_x0000_t202" coordsize="21600,21600" o:spt="202" path="m,l,21600r21600,l21600,xe">
              <v:stroke joinstyle="miter"/>
              <v:path gradientshapeok="t" o:connecttype="rect"/>
            </v:shapetype>
            <v:shape id="Casella di testo 3" o:spid="_x0000_s1027" type="#_x0000_t202" alt="INTERNAL US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iewIAAMAEAAAOAAAAZHJzL2Uyb0RvYy54bWysVMFu2zAMvQ/YPwi6p3Zcp02NOoWbxEOB&#10;IC2WFj0rstwYkEVBUmt3Q/99lBx3W7fTsItMkRT5+Ej68qpvJXkRxjagcjo9iSkRikPVqKecPtyX&#10;kzkl1jFVMQlK5PRVWHq1+PzpstOZSOAAshKGYBBls07n9OCczqLI8oNomT0BLRQaazAtc3g1T1Fl&#10;WIfRWxklcXwWdWAqbYALa1G7Gox0EeLXteDutq6tcETmFLG5cJpw7v0ZLS5Z9mSYPjT8CIP9A4qW&#10;NQqTvodaMcfIs2n+CNU23ICF2p1waCOo64aLUANWM40/VLM7MC1CLUiO1e802f8Xlm9f7gxpKuzd&#10;RTJNktM0oUSxFlu1ZFZIyUjVECesA3JKSSUsR/Zutvfrr9tiQx5261C26N3GOk8ASkPh32fFOp2W&#10;RTJZxmU5SdPzeHJxvUons7JYLYv5+fJ6nbz5BkThVXgfddpmAZPvYBB3GgG6/hp6xOjdvd6i0mfr&#10;a9P6LxJJ0I4dfn3vqkfCUZmmp/OzGSUcTUd5SDo+1sa6LwJa4oWcGhyaUBR7QUyD6+jicykoGylR&#10;zzKpflNgIV4TihgQeqyu3/cDwyP6PVSvWJSBYRyt5mWDqTfMujtmcP6wDtwpd4tHLaHLKRwlSg5g&#10;vv1N7/1xLNBKSYfznFOFC0eJvFE4Ln70gzC9iGcx3ky4JbM09rf96KSe2yXgqkxxazUPond2chRr&#10;A+0jrlzhs6GJKY45c+pGcemG7cKV5aIoghOOumZuo3aa+9CeM0/off/IjD6y7rBdWxgnnmUfyB98&#10;/Uuri2eHLQid8fwObB5pxzUJA3Vcab+Hv96D188fz+IHAAAA//8DAFBLAwQUAAYACAAAACEAd1eE&#10;QtoAAAADAQAADwAAAGRycy9kb3ducmV2LnhtbEyPQUvDQBCF74L/YZmCF7EbFUoTsykiFOzBg605&#10;eJtkp0lodjbsbtPk37vqQS/zGN7w3jf5ZjK9GMn5zrKC+2UCgri2uuNGwcdhe7cG4QOyxt4yKZjJ&#10;w6a4vsox0/bC7zTuQyNiCPsMFbQhDJmUvm7JoF/agTh6R+sMhri6RmqHlxhuevmQJCtpsOPY0OJA&#10;Ly3Vp/3ZKCgnd/u2TXevc/XZjXOyKx/Xx1Kpm8X0/AQi0BT+juEbP6JDEZkqe2btRa8gPhJ+ZvRW&#10;aQqi+lVZ5PI/e/EFAAD//wMAUEsBAi0AFAAGAAgAAAAhALaDOJL+AAAA4QEAABMAAAAAAAAAAAAA&#10;AAAAAAAAAFtDb250ZW50X1R5cGVzXS54bWxQSwECLQAUAAYACAAAACEAOP0h/9YAAACUAQAACwAA&#10;AAAAAAAAAAAAAAAvAQAAX3JlbHMvLnJlbHNQSwECLQAUAAYACAAAACEANwtoInsCAADABAAADgAA&#10;AAAAAAAAAAAAAAAuAgAAZHJzL2Uyb0RvYy54bWxQSwECLQAUAAYACAAAACEAd1eEQtoAAAADAQAA&#10;DwAAAAAAAAAAAAAAAADVBAAAZHJzL2Rvd25yZXYueG1sUEsFBgAAAAAEAAQA8wAAANwFAAAAAA==&#10;" filled="f" stroked="f">
              <v:textbox style="mso-fit-shape-to-text:t" inset="0,15pt,20pt,0">
                <w:txbxContent>
                  <w:p w14:paraId="75E05C56" w14:textId="0D81CEAA" w:rsidR="00233335" w:rsidRPr="00233335" w:rsidRDefault="00233335" w:rsidP="00233335">
                    <w:pPr>
                      <w:spacing w:after="0"/>
                      <w:rPr>
                        <w:rFonts w:ascii="Calibri" w:eastAsia="Calibri" w:hAnsi="Calibri" w:cs="Calibri"/>
                        <w:color w:val="000000"/>
                        <w:sz w:val="20"/>
                        <w:szCs w:val="20"/>
                      </w:rPr>
                    </w:pPr>
                    <w:r w:rsidRPr="00233335">
                      <w:rPr>
                        <w:rFonts w:ascii="Calibri" w:eastAsia="Calibri" w:hAnsi="Calibri" w:cs="Calibri"/>
                        <w:color w:val="000000"/>
                        <w:sz w:val="20"/>
                        <w:szCs w:val="20"/>
                      </w:rP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BBB8" w14:textId="478EAA97" w:rsidR="001F525B" w:rsidRDefault="00233335">
    <w:pPr>
      <w:pStyle w:val="Intestazione"/>
    </w:pPr>
    <w:r>
      <mc:AlternateContent>
        <mc:Choice Requires="wps">
          <w:drawing>
            <wp:anchor distT="0" distB="0" distL="0" distR="0" simplePos="0" relativeHeight="251658240" behindDoc="0" locked="0" layoutInCell="1" allowOverlap="1" wp14:anchorId="47333DD1" wp14:editId="3B33A2B9">
              <wp:simplePos x="635" y="635"/>
              <wp:positionH relativeFrom="page">
                <wp:align>right</wp:align>
              </wp:positionH>
              <wp:positionV relativeFrom="page">
                <wp:align>top</wp:align>
              </wp:positionV>
              <wp:extent cx="443865" cy="443865"/>
              <wp:effectExtent l="0" t="0" r="0" b="4445"/>
              <wp:wrapNone/>
              <wp:docPr id="606705292" name="Casella di testo 1" descr="INTERNAL US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CD2FE" w14:textId="51C72E1E" w:rsidR="00233335" w:rsidRPr="00233335" w:rsidRDefault="00233335" w:rsidP="00233335">
                          <w:pPr>
                            <w:spacing w:after="0"/>
                            <w:rPr>
                              <w:rFonts w:ascii="Calibri" w:eastAsia="Calibri" w:hAnsi="Calibri" w:cs="Calibri"/>
                              <w:color w:val="000000"/>
                              <w:sz w:val="20"/>
                              <w:szCs w:val="20"/>
                            </w:rPr>
                          </w:pPr>
                          <w:r w:rsidRPr="00233335">
                            <w:rPr>
                              <w:rFonts w:ascii="Calibri" w:eastAsia="Calibri" w:hAnsi="Calibri" w:cs="Calibri"/>
                              <w:color w:val="000000"/>
                              <w:sz w:val="20"/>
                              <w:szCs w:val="20"/>
                            </w:rPr>
                            <w:t>INTERNAL USE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7333DD1" id="_x0000_t202" coordsize="21600,21600" o:spt="202" path="m,l,21600r21600,l21600,xe">
              <v:stroke joinstyle="miter"/>
              <v:path gradientshapeok="t" o:connecttype="rect"/>
            </v:shapetype>
            <v:shape id="Casella di testo 1" o:spid="_x0000_s1028" type="#_x0000_t202" alt="INTERNAL US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1RewIAAMAEAAAOAAAAZHJzL2Uyb0RvYy54bWysVE1v2zAMvQ/YfxB0T+14TpoadQo3iYcC&#10;QVosLXpWZLkxIIuCpNbuhv33UXLcbd1Owy4yRVL8eHz05VXfSvIijG1A5XR6FlMiFIeqUU85fbgv&#10;JwtKrGOqYhKUyOmrsPRq+fHDZaczkcARZCUMwSDKZp3O6dE5nUWR5UfRMnsGWig01mBa5vBqnqLK&#10;sA6jtzJK4ngedWAqbYALa1G7Hox0GeLXteDutq6tcETmFGtz4TThPPgzWl6y7MkwfWz4qQz2D1W0&#10;rFGY9C3UmjlGnk3zR6i24QYs1O6MQxtBXTdchB6wm2n8rpv9kWkRekFwrH6Dyf6/sHz3cmdIU+V0&#10;Hs/P41lykVCiWIujWjErpGSkaogT1gGZUlIJyxG9m9395suu2JKH/Sa0LXq3tc4DgNLQ+LdZsUmn&#10;ZZFMVnFZTtL0PJ5cXK/Tyaws1qticb663iTf/QCi8Cq8jzpts1CTn2AQ9xoLdP019Mgv7+71FpU+&#10;W1+b1n8RSIJ2nPDr21R9JRyVafppMZ9RwtF0koek42NtrPssoCVeyKlB0oSm2AvWNLiOLj6XgrKR&#10;EvUsk+o3BTbiNaGJoUJfq+sPfUA4Gas/QPWKTRkY6Gg1LxtMvWXW3TGD/MM+cKfcLR61hC6ncJIo&#10;OYL5+je990daoJWSDvmcU4ULR4m8UUgXT/0gTC/iWYw3E27JLI397TA6qed2BbgqOGqsKoje2clR&#10;rA20j7hyhc+GJqY45sypG8WVG7YLV5aLoghOSHXN3FbtNfehPWYe0Pv+kRl9Qt3huHYwMp5l78Af&#10;fP1Lq4tnhyMIk/H4DmieYMc1CYQ6rbTfw1/vwevnj2f5AwAA//8DAFBLAwQUAAYACAAAACEAd1eE&#10;QtoAAAADAQAADwAAAGRycy9kb3ducmV2LnhtbEyPQUvDQBCF74L/YZmCF7EbFUoTsykiFOzBg605&#10;eJtkp0lodjbsbtPk37vqQS/zGN7w3jf5ZjK9GMn5zrKC+2UCgri2uuNGwcdhe7cG4QOyxt4yKZjJ&#10;w6a4vsox0/bC7zTuQyNiCPsMFbQhDJmUvm7JoF/agTh6R+sMhri6RmqHlxhuevmQJCtpsOPY0OJA&#10;Ly3Vp/3ZKCgnd/u2TXevc/XZjXOyKx/Xx1Kpm8X0/AQi0BT+juEbP6JDEZkqe2btRa8gPhJ+ZvRW&#10;aQqi+lVZ5PI/e/EFAAD//wMAUEsBAi0AFAAGAAgAAAAhALaDOJL+AAAA4QEAABMAAAAAAAAAAAAA&#10;AAAAAAAAAFtDb250ZW50X1R5cGVzXS54bWxQSwECLQAUAAYACAAAACEAOP0h/9YAAACUAQAACwAA&#10;AAAAAAAAAAAAAAAvAQAAX3JlbHMvLnJlbHNQSwECLQAUAAYACAAAACEAVPW9UXsCAADABAAADgAA&#10;AAAAAAAAAAAAAAAuAgAAZHJzL2Uyb0RvYy54bWxQSwECLQAUAAYACAAAACEAd1eEQtoAAAADAQAA&#10;DwAAAAAAAAAAAAAAAADVBAAAZHJzL2Rvd25yZXYueG1sUEsFBgAAAAAEAAQA8wAAANwFAAAAAA==&#10;" filled="f" stroked="f">
              <v:textbox style="mso-fit-shape-to-text:t" inset="0,15pt,20pt,0">
                <w:txbxContent>
                  <w:p w14:paraId="49CCD2FE" w14:textId="51C72E1E" w:rsidR="00233335" w:rsidRPr="00233335" w:rsidRDefault="00233335" w:rsidP="00233335">
                    <w:pPr>
                      <w:spacing w:after="0"/>
                      <w:rPr>
                        <w:rFonts w:ascii="Calibri" w:eastAsia="Calibri" w:hAnsi="Calibri" w:cs="Calibri"/>
                        <w:color w:val="000000"/>
                        <w:sz w:val="20"/>
                        <w:szCs w:val="20"/>
                      </w:rPr>
                    </w:pPr>
                    <w:r w:rsidRPr="00233335">
                      <w:rPr>
                        <w:rFonts w:ascii="Calibri" w:eastAsia="Calibri" w:hAnsi="Calibri" w:cs="Calibri"/>
                        <w:color w:val="000000"/>
                        <w:sz w:val="20"/>
                        <w:szCs w:val="20"/>
                      </w:rPr>
                      <w:t>INTERNAL USE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38"/>
    <w:rsid w:val="0007521F"/>
    <w:rsid w:val="00082D32"/>
    <w:rsid w:val="000A3F26"/>
    <w:rsid w:val="000D1A2A"/>
    <w:rsid w:val="000F675A"/>
    <w:rsid w:val="00121E1B"/>
    <w:rsid w:val="001B1618"/>
    <w:rsid w:val="001F525B"/>
    <w:rsid w:val="00212D68"/>
    <w:rsid w:val="00233335"/>
    <w:rsid w:val="0024148D"/>
    <w:rsid w:val="002A6CF0"/>
    <w:rsid w:val="00334340"/>
    <w:rsid w:val="0039387A"/>
    <w:rsid w:val="003B5A42"/>
    <w:rsid w:val="003D2B40"/>
    <w:rsid w:val="0058386C"/>
    <w:rsid w:val="005A5FB1"/>
    <w:rsid w:val="005A7AF3"/>
    <w:rsid w:val="00650700"/>
    <w:rsid w:val="00686256"/>
    <w:rsid w:val="00690A18"/>
    <w:rsid w:val="006B7AFA"/>
    <w:rsid w:val="006D6D5E"/>
    <w:rsid w:val="006F0012"/>
    <w:rsid w:val="006F7AF8"/>
    <w:rsid w:val="007557F9"/>
    <w:rsid w:val="007807E7"/>
    <w:rsid w:val="00810E49"/>
    <w:rsid w:val="0081700B"/>
    <w:rsid w:val="00817A6D"/>
    <w:rsid w:val="00823538"/>
    <w:rsid w:val="008351AC"/>
    <w:rsid w:val="00855846"/>
    <w:rsid w:val="008B2EA8"/>
    <w:rsid w:val="009C083F"/>
    <w:rsid w:val="00A15BD9"/>
    <w:rsid w:val="00A81B11"/>
    <w:rsid w:val="00A848A1"/>
    <w:rsid w:val="00A9527F"/>
    <w:rsid w:val="00AA4023"/>
    <w:rsid w:val="00AA6F4E"/>
    <w:rsid w:val="00AC13D2"/>
    <w:rsid w:val="00B06871"/>
    <w:rsid w:val="00B82DB4"/>
    <w:rsid w:val="00B96E28"/>
    <w:rsid w:val="00BD09AA"/>
    <w:rsid w:val="00BD7438"/>
    <w:rsid w:val="00DE09A5"/>
    <w:rsid w:val="00E61280"/>
    <w:rsid w:val="00E81CEA"/>
    <w:rsid w:val="00EA24E0"/>
    <w:rsid w:val="00EC4E10"/>
    <w:rsid w:val="00F40599"/>
    <w:rsid w:val="00FB22F2"/>
    <w:rsid w:val="00FF5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0F3BA"/>
  <w15:chartTrackingRefBased/>
  <w15:docId w15:val="{1991C876-487C-46A9-8233-0F2EB7E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235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23538"/>
    <w:rPr>
      <w:noProof/>
    </w:rPr>
  </w:style>
  <w:style w:type="character" w:styleId="Collegamentoipertestuale">
    <w:name w:val="Hyperlink"/>
    <w:basedOn w:val="Carpredefinitoparagrafo"/>
    <w:uiPriority w:val="99"/>
    <w:unhideWhenUsed/>
    <w:rsid w:val="00650700"/>
    <w:rPr>
      <w:color w:val="0563C1" w:themeColor="hyperlink"/>
      <w:u w:val="single"/>
    </w:rPr>
  </w:style>
  <w:style w:type="character" w:styleId="Menzionenonrisolta">
    <w:name w:val="Unresolved Mention"/>
    <w:basedOn w:val="Carpredefinitoparagrafo"/>
    <w:uiPriority w:val="99"/>
    <w:semiHidden/>
    <w:unhideWhenUsed/>
    <w:rsid w:val="00650700"/>
    <w:rPr>
      <w:color w:val="605E5C"/>
      <w:shd w:val="clear" w:color="auto" w:fill="E1DFDD"/>
    </w:rPr>
  </w:style>
  <w:style w:type="paragraph" w:styleId="Pidipagina">
    <w:name w:val="footer"/>
    <w:basedOn w:val="Normale"/>
    <w:link w:val="PidipaginaCarattere"/>
    <w:uiPriority w:val="99"/>
    <w:unhideWhenUsed/>
    <w:rsid w:val="00393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387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eventi.derma-point.it/roma4"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enti.derma-point.it/roma4" TargetMode="External"/><Relationship Id="rId11" Type="http://schemas.openxmlformats.org/officeDocument/2006/relationships/hyperlink" Target="mailto:s.milani@sicseditore.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imonettadechiara@gmail.com" TargetMode="External"/><Relationship Id="rId4" Type="http://schemas.openxmlformats.org/officeDocument/2006/relationships/footnotes" Target="footnotes.xml"/><Relationship Id="rId9" Type="http://schemas.openxmlformats.org/officeDocument/2006/relationships/hyperlink" Target="mailto:EXTsdechiararuffo@sicseditor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2023-11-21T16:43:00Z</dcterms:created>
  <dcterms:modified xsi:type="dcterms:W3CDTF">2023-12-06T09:16:00Z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2429968c,4b34c4f,b738de6</vt:lpwstr>
  </property>
  <property fmtid="{D5CDD505-2E9C-101B-9397-08002B2CF9AE}" pid="3" name="ClassificationContentMarkingHeaderFontProps">
    <vt:lpwstr>#000000,10,Calibri</vt:lpwstr>
  </property>
  <property fmtid="{D5CDD505-2E9C-101B-9397-08002B2CF9AE}" pid="4" name="ClassificationContentMarkingHeaderText">
    <vt:lpwstr>INTERNAL USE</vt:lpwstr>
  </property>
  <property fmtid="{D5CDD505-2E9C-101B-9397-08002B2CF9AE}" pid="5" name="MSIP_Label_533616b6-00a5-4cd1-b577-93208fa93eb1_Enabled">
    <vt:lpwstr>true</vt:lpwstr>
  </property>
  <property fmtid="{D5CDD505-2E9C-101B-9397-08002B2CF9AE}" pid="6" name="MSIP_Label_533616b6-00a5-4cd1-b577-93208fa93eb1_SetDate">
    <vt:lpwstr>2023-09-21T10:19:43Z</vt:lpwstr>
  </property>
  <property fmtid="{D5CDD505-2E9C-101B-9397-08002B2CF9AE}" pid="7" name="MSIP_Label_533616b6-00a5-4cd1-b577-93208fa93eb1_Method">
    <vt:lpwstr>Standard</vt:lpwstr>
  </property>
  <property fmtid="{D5CDD505-2E9C-101B-9397-08002B2CF9AE}" pid="8" name="MSIP_Label_533616b6-00a5-4cd1-b577-93208fa93eb1_Name">
    <vt:lpwstr>Internal Use</vt:lpwstr>
  </property>
  <property fmtid="{D5CDD505-2E9C-101B-9397-08002B2CF9AE}" pid="9" name="MSIP_Label_533616b6-00a5-4cd1-b577-93208fa93eb1_SiteId">
    <vt:lpwstr>342ace0e-1054-45ce-9b30-900fc0440b9d</vt:lpwstr>
  </property>
  <property fmtid="{D5CDD505-2E9C-101B-9397-08002B2CF9AE}" pid="10" name="MSIP_Label_533616b6-00a5-4cd1-b577-93208fa93eb1_ActionId">
    <vt:lpwstr>a4613bf5-0406-497c-ab72-5ae0704dbb73</vt:lpwstr>
  </property>
  <property fmtid="{D5CDD505-2E9C-101B-9397-08002B2CF9AE}" pid="11" name="MSIP_Label_533616b6-00a5-4cd1-b577-93208fa93eb1_ContentBits">
    <vt:lpwstr>1</vt:lpwstr>
  </property>
</Properties>
</file>