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2538F" w:rsidRDefault="00C2538F" w:rsidP="00C2538F">
      <w:pPr>
        <w:widowControl w:val="0"/>
        <w:autoSpaceDE w:val="0"/>
        <w:autoSpaceDN w:val="0"/>
        <w:adjustRightInd w:val="0"/>
        <w:jc w:val="center"/>
        <w:rPr>
          <w:rFonts w:ascii="Verdana" w:hAnsi="Verdana" w:cs="ArialMT"/>
          <w:b/>
          <w:bCs/>
          <w:szCs w:val="24"/>
          <w:lang w:bidi="it-IT"/>
        </w:rPr>
      </w:pPr>
      <w:r>
        <w:rPr>
          <w:rFonts w:ascii="Verdana" w:hAnsi="Verdana" w:cs="ArialMT"/>
          <w:b/>
          <w:bCs/>
          <w:szCs w:val="24"/>
          <w:lang w:bidi="it-IT"/>
        </w:rPr>
        <w:t xml:space="preserve">Il </w:t>
      </w:r>
      <w:proofErr w:type="spellStart"/>
      <w:r w:rsidR="004F49EC" w:rsidRPr="00D4109A">
        <w:rPr>
          <w:rFonts w:ascii="Verdana" w:hAnsi="Verdana" w:cs="ArialMT"/>
          <w:b/>
          <w:bCs/>
          <w:szCs w:val="24"/>
          <w:lang w:bidi="it-IT"/>
        </w:rPr>
        <w:t>festival</w:t>
      </w:r>
      <w:r w:rsidR="004F49EC" w:rsidRPr="00D4109A">
        <w:rPr>
          <w:rFonts w:ascii="Verdana" w:hAnsi="Verdana" w:cs="ArialMT"/>
          <w:b/>
          <w:bCs/>
          <w:i/>
          <w:szCs w:val="24"/>
          <w:lang w:bidi="it-IT"/>
        </w:rPr>
        <w:t>filosofia</w:t>
      </w:r>
      <w:proofErr w:type="spellEnd"/>
      <w:r>
        <w:rPr>
          <w:rFonts w:ascii="Verdana" w:hAnsi="Verdana" w:cs="ArialMT"/>
          <w:b/>
          <w:bCs/>
          <w:szCs w:val="24"/>
          <w:lang w:bidi="it-IT"/>
        </w:rPr>
        <w:t xml:space="preserve"> per le scuole con la sua “didattica orientativa”:</w:t>
      </w:r>
    </w:p>
    <w:p w:rsidR="00C2538F" w:rsidRDefault="00C2538F" w:rsidP="00C2538F">
      <w:pPr>
        <w:widowControl w:val="0"/>
        <w:autoSpaceDE w:val="0"/>
        <w:autoSpaceDN w:val="0"/>
        <w:adjustRightInd w:val="0"/>
        <w:jc w:val="center"/>
        <w:rPr>
          <w:rFonts w:ascii="Verdana" w:hAnsi="Verdana" w:cs="ArialMT"/>
          <w:b/>
          <w:bCs/>
          <w:szCs w:val="24"/>
          <w:lang w:bidi="it-IT"/>
        </w:rPr>
      </w:pPr>
      <w:r>
        <w:rPr>
          <w:rFonts w:ascii="Verdana" w:hAnsi="Verdana" w:cs="ArialMT"/>
          <w:b/>
          <w:bCs/>
          <w:szCs w:val="24"/>
          <w:lang w:bidi="it-IT"/>
        </w:rPr>
        <w:t>ogni mese online percorsi tematici a disposizione di studenti e docenti</w:t>
      </w:r>
    </w:p>
    <w:p w:rsidR="00C2538F" w:rsidRDefault="00C2538F" w:rsidP="004F49EC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b/>
          <w:bCs/>
          <w:szCs w:val="24"/>
          <w:lang w:bidi="it-IT"/>
        </w:rPr>
      </w:pPr>
    </w:p>
    <w:p w:rsidR="00C2538F" w:rsidRPr="00C2538F" w:rsidRDefault="00C2538F" w:rsidP="00C2538F">
      <w:pPr>
        <w:jc w:val="both"/>
        <w:rPr>
          <w:rFonts w:ascii="Verdana" w:hAnsi="Verdana"/>
          <w:i/>
          <w:sz w:val="20"/>
        </w:rPr>
      </w:pPr>
      <w:proofErr w:type="gramStart"/>
      <w:r w:rsidRPr="00C2538F">
        <w:rPr>
          <w:rFonts w:ascii="Verdana" w:hAnsi="Verdana"/>
          <w:i/>
          <w:sz w:val="20"/>
        </w:rPr>
        <w:t>E’</w:t>
      </w:r>
      <w:proofErr w:type="gramEnd"/>
      <w:r w:rsidRPr="00C2538F">
        <w:rPr>
          <w:rFonts w:ascii="Verdana" w:hAnsi="Verdana"/>
          <w:i/>
          <w:sz w:val="20"/>
        </w:rPr>
        <w:t xml:space="preserve"> online una nuova sezione del sito dedicata alla “didattica orientativa” in linea con la riforma </w:t>
      </w:r>
      <w:r w:rsidRPr="00C2538F">
        <w:rPr>
          <w:rFonts w:ascii="Verdana" w:hAnsi="Verdana"/>
          <w:i/>
          <w:sz w:val="20"/>
        </w:rPr>
        <w:t>del Ministero dell’Istruzione e del Merito</w:t>
      </w:r>
      <w:r w:rsidRPr="00C2538F">
        <w:rPr>
          <w:rFonts w:ascii="Verdana" w:hAnsi="Verdana"/>
          <w:i/>
          <w:sz w:val="20"/>
        </w:rPr>
        <w:t xml:space="preserve"> che dall’anno scolastico in corso introduce nelle scuole superiori 30 ore mirate allo sviluppo delle competenze degli studenti. O</w:t>
      </w:r>
      <w:r w:rsidRPr="00C2538F">
        <w:rPr>
          <w:rFonts w:ascii="Verdana" w:hAnsi="Verdana"/>
          <w:i/>
          <w:sz w:val="20"/>
        </w:rPr>
        <w:t xml:space="preserve">gni mese </w:t>
      </w:r>
      <w:r w:rsidRPr="00C2538F">
        <w:rPr>
          <w:rFonts w:ascii="Verdana" w:hAnsi="Verdana"/>
          <w:i/>
          <w:sz w:val="20"/>
        </w:rPr>
        <w:t xml:space="preserve">su </w:t>
      </w:r>
      <w:hyperlink r:id="rId7" w:history="1">
        <w:r w:rsidRPr="00981680">
          <w:rPr>
            <w:rStyle w:val="Collegamentoipertestuale"/>
            <w:rFonts w:ascii="Verdana" w:hAnsi="Verdana"/>
            <w:i/>
            <w:sz w:val="20"/>
          </w:rPr>
          <w:t>festivalfilosofia.it/didattica-orientativa</w:t>
        </w:r>
      </w:hyperlink>
      <w:r w:rsidR="00981680">
        <w:rPr>
          <w:rFonts w:ascii="Verdana" w:hAnsi="Verdana"/>
          <w:i/>
          <w:sz w:val="20"/>
        </w:rPr>
        <w:t xml:space="preserve"> </w:t>
      </w:r>
      <w:r w:rsidRPr="00C2538F">
        <w:rPr>
          <w:rFonts w:ascii="Verdana" w:hAnsi="Verdana"/>
          <w:i/>
          <w:sz w:val="20"/>
        </w:rPr>
        <w:t>ve</w:t>
      </w:r>
      <w:r w:rsidRPr="00C2538F">
        <w:rPr>
          <w:rFonts w:ascii="Verdana" w:hAnsi="Verdana"/>
          <w:i/>
          <w:sz w:val="20"/>
        </w:rPr>
        <w:t>ngono</w:t>
      </w:r>
      <w:r w:rsidRPr="00C2538F">
        <w:rPr>
          <w:rFonts w:ascii="Verdana" w:hAnsi="Verdana"/>
          <w:i/>
          <w:sz w:val="20"/>
        </w:rPr>
        <w:t xml:space="preserve"> caricati percorsi tematici coerenti con le competenze fondamentali da sviluppare negli alunni</w:t>
      </w:r>
      <w:r w:rsidRPr="00C2538F">
        <w:rPr>
          <w:rFonts w:ascii="Verdana" w:hAnsi="Verdana"/>
          <w:i/>
          <w:sz w:val="20"/>
        </w:rPr>
        <w:t xml:space="preserve">: </w:t>
      </w:r>
      <w:r w:rsidRPr="00C2538F">
        <w:rPr>
          <w:rFonts w:ascii="Verdana" w:hAnsi="Verdana"/>
          <w:i/>
          <w:sz w:val="20"/>
        </w:rPr>
        <w:t xml:space="preserve">una piazza virtuale in cui docenti, studenti </w:t>
      </w:r>
      <w:r w:rsidRPr="00C2538F">
        <w:rPr>
          <w:rFonts w:ascii="Verdana" w:hAnsi="Verdana"/>
          <w:i/>
          <w:sz w:val="20"/>
        </w:rPr>
        <w:t>(</w:t>
      </w:r>
      <w:r w:rsidRPr="00C2538F">
        <w:rPr>
          <w:rFonts w:ascii="Verdana" w:hAnsi="Verdana"/>
          <w:i/>
          <w:sz w:val="20"/>
        </w:rPr>
        <w:t>e cittadini</w:t>
      </w:r>
      <w:r w:rsidRPr="00C2538F">
        <w:rPr>
          <w:rFonts w:ascii="Verdana" w:hAnsi="Verdana"/>
          <w:i/>
          <w:sz w:val="20"/>
        </w:rPr>
        <w:t>)</w:t>
      </w:r>
      <w:r w:rsidRPr="00C2538F">
        <w:rPr>
          <w:rFonts w:ascii="Verdana" w:hAnsi="Verdana"/>
          <w:i/>
          <w:sz w:val="20"/>
        </w:rPr>
        <w:t xml:space="preserve"> possono usufruire per tutto l’anno di contenuti di alto livello</w:t>
      </w:r>
      <w:r w:rsidRPr="00C2538F">
        <w:rPr>
          <w:rFonts w:ascii="Verdana" w:hAnsi="Verdana"/>
          <w:i/>
          <w:sz w:val="20"/>
        </w:rPr>
        <w:t xml:space="preserve">, </w:t>
      </w:r>
      <w:r w:rsidRPr="00C2538F">
        <w:rPr>
          <w:rFonts w:ascii="Verdana" w:hAnsi="Verdana"/>
          <w:i/>
          <w:sz w:val="20"/>
        </w:rPr>
        <w:t xml:space="preserve">organizzati in forma innovativa e funzionale </w:t>
      </w:r>
    </w:p>
    <w:p w:rsidR="00C2538F" w:rsidRDefault="00C2538F" w:rsidP="004F49EC">
      <w:pPr>
        <w:widowControl w:val="0"/>
        <w:autoSpaceDE w:val="0"/>
        <w:autoSpaceDN w:val="0"/>
        <w:adjustRightInd w:val="0"/>
        <w:jc w:val="both"/>
        <w:rPr>
          <w:rFonts w:ascii="Verdana" w:hAnsi="Verdana"/>
          <w:i/>
          <w:sz w:val="20"/>
        </w:rPr>
      </w:pPr>
    </w:p>
    <w:p w:rsidR="00981680" w:rsidRPr="006063F9" w:rsidRDefault="00981680" w:rsidP="006063F9">
      <w:pPr>
        <w:jc w:val="both"/>
        <w:rPr>
          <w:rFonts w:ascii="Verdana" w:hAnsi="Verdana"/>
          <w:sz w:val="20"/>
        </w:rPr>
      </w:pPr>
      <w:r w:rsidRPr="006063F9">
        <w:rPr>
          <w:rFonts w:ascii="Verdana" w:hAnsi="Verdana"/>
          <w:sz w:val="20"/>
        </w:rPr>
        <w:t xml:space="preserve">Il tema delle competenze è </w:t>
      </w:r>
      <w:r w:rsidRPr="006063F9">
        <w:rPr>
          <w:rFonts w:ascii="Verdana" w:hAnsi="Verdana"/>
          <w:sz w:val="20"/>
        </w:rPr>
        <w:t>strettamente</w:t>
      </w:r>
      <w:r w:rsidRPr="006063F9">
        <w:rPr>
          <w:rFonts w:ascii="Verdana" w:hAnsi="Verdana"/>
          <w:sz w:val="20"/>
        </w:rPr>
        <w:t xml:space="preserve"> correlato alla filosofia. È tramite la filosofia che gli studenti iniziano a porsi in maniera sistematica questioni rilevanti, relative alla natura, all’uomo, alla società, o al senso della vita.</w:t>
      </w:r>
      <w:r w:rsidRPr="006063F9">
        <w:rPr>
          <w:rFonts w:ascii="Verdana" w:hAnsi="Verdana"/>
          <w:sz w:val="20"/>
        </w:rPr>
        <w:t xml:space="preserve"> </w:t>
      </w:r>
      <w:r w:rsidRPr="006063F9">
        <w:rPr>
          <w:rFonts w:ascii="Verdana" w:hAnsi="Verdana"/>
          <w:sz w:val="20"/>
        </w:rPr>
        <w:t xml:space="preserve">Lo sviluppo del “saper essere” di un individuo, indipendentemente dalla sua età, è connesso alla concezione della filosofia come pratica del buon vivere, di cui abbondano le testimonianze nel corso dei secoli. </w:t>
      </w:r>
    </w:p>
    <w:p w:rsidR="00981680" w:rsidRPr="006063F9" w:rsidRDefault="00981680" w:rsidP="006063F9">
      <w:pPr>
        <w:jc w:val="both"/>
        <w:rPr>
          <w:rFonts w:ascii="Verdana" w:hAnsi="Verdana"/>
          <w:sz w:val="20"/>
        </w:rPr>
      </w:pPr>
    </w:p>
    <w:p w:rsidR="00981680" w:rsidRPr="006063F9" w:rsidRDefault="00981680" w:rsidP="006063F9">
      <w:pPr>
        <w:jc w:val="both"/>
        <w:rPr>
          <w:rFonts w:ascii="Verdana" w:hAnsi="Verdana"/>
          <w:sz w:val="20"/>
        </w:rPr>
      </w:pPr>
      <w:r w:rsidRPr="006063F9">
        <w:rPr>
          <w:rFonts w:ascii="Verdana" w:hAnsi="Verdana"/>
          <w:sz w:val="20"/>
        </w:rPr>
        <w:t>A partire dall’anno scolastico 2023-’24, il Ministero dell’Istruzione ha introdotto nei trienni delle scuole superiori delle nuove linee guida per l’orientamento, mirate a introdurre un modello di didattica orientativa che sia incentrata sulle competenze.</w:t>
      </w:r>
    </w:p>
    <w:p w:rsidR="00981680" w:rsidRDefault="00981680" w:rsidP="006063F9">
      <w:pPr>
        <w:jc w:val="both"/>
        <w:rPr>
          <w:rFonts w:ascii="Verdana" w:hAnsi="Verdana"/>
          <w:sz w:val="20"/>
        </w:rPr>
      </w:pPr>
      <w:r w:rsidRPr="006063F9">
        <w:rPr>
          <w:rFonts w:ascii="Verdana" w:hAnsi="Verdana"/>
          <w:sz w:val="20"/>
        </w:rPr>
        <w:t>Non solo quindi la didattica per competenze può essere utile alla filosofia, ma soprattutto la filosofia può essere utilissima alla didattica per competenze in tutte le materie. L’obiettivo è la creazione di una società delle competenze</w:t>
      </w:r>
      <w:r w:rsidRPr="006063F9">
        <w:rPr>
          <w:rFonts w:ascii="Verdana" w:hAnsi="Verdana"/>
          <w:sz w:val="20"/>
        </w:rPr>
        <w:t xml:space="preserve"> </w:t>
      </w:r>
      <w:r w:rsidRPr="006063F9">
        <w:rPr>
          <w:rFonts w:ascii="Verdana" w:hAnsi="Verdana"/>
          <w:sz w:val="20"/>
        </w:rPr>
        <w:t xml:space="preserve">in cui ogni cittadino sia protagonista di una formazione continua, radicata nelle sue vocazioni e bilanciata sui suoi interessi. </w:t>
      </w:r>
    </w:p>
    <w:p w:rsidR="00D371EE" w:rsidRPr="006063F9" w:rsidRDefault="00D371EE" w:rsidP="006063F9">
      <w:pPr>
        <w:jc w:val="both"/>
        <w:rPr>
          <w:rFonts w:ascii="Verdana" w:hAnsi="Verdana"/>
          <w:sz w:val="20"/>
        </w:rPr>
      </w:pPr>
    </w:p>
    <w:p w:rsidR="00981680" w:rsidRPr="006063F9" w:rsidRDefault="00981680" w:rsidP="006063F9">
      <w:pPr>
        <w:jc w:val="both"/>
        <w:rPr>
          <w:rFonts w:ascii="Verdana" w:hAnsi="Verdana"/>
          <w:sz w:val="20"/>
        </w:rPr>
      </w:pPr>
      <w:r w:rsidRPr="006063F9">
        <w:rPr>
          <w:rFonts w:ascii="Verdana" w:hAnsi="Verdana"/>
          <w:sz w:val="20"/>
        </w:rPr>
        <w:t xml:space="preserve">A questo scopo il Consorzio per il </w:t>
      </w:r>
      <w:proofErr w:type="spellStart"/>
      <w:r w:rsidRPr="006063F9">
        <w:rPr>
          <w:rFonts w:ascii="Verdana" w:hAnsi="Verdana"/>
          <w:sz w:val="20"/>
        </w:rPr>
        <w:t>festival</w:t>
      </w:r>
      <w:r w:rsidRPr="006063F9">
        <w:rPr>
          <w:rFonts w:ascii="Verdana" w:hAnsi="Verdana"/>
          <w:i/>
          <w:iCs/>
          <w:sz w:val="20"/>
        </w:rPr>
        <w:t>filosofia</w:t>
      </w:r>
      <w:proofErr w:type="spellEnd"/>
      <w:r w:rsidRPr="006063F9">
        <w:rPr>
          <w:rFonts w:ascii="Verdana" w:hAnsi="Verdana"/>
          <w:sz w:val="20"/>
        </w:rPr>
        <w:t xml:space="preserve"> ha pensato di proporre dei </w:t>
      </w:r>
      <w:r w:rsidRPr="00D371EE">
        <w:rPr>
          <w:rFonts w:ascii="Verdana" w:hAnsi="Verdana"/>
          <w:b/>
          <w:bCs/>
          <w:sz w:val="20"/>
        </w:rPr>
        <w:t>percorsi didattici per competenze</w:t>
      </w:r>
      <w:r w:rsidRPr="006063F9">
        <w:rPr>
          <w:rFonts w:ascii="Verdana" w:hAnsi="Verdana"/>
          <w:sz w:val="20"/>
        </w:rPr>
        <w:t xml:space="preserve"> – completamente gratuiti - </w:t>
      </w:r>
      <w:r w:rsidRPr="006063F9">
        <w:rPr>
          <w:rFonts w:ascii="Verdana" w:hAnsi="Verdana"/>
          <w:sz w:val="20"/>
        </w:rPr>
        <w:t xml:space="preserve">che vengono resi disponibili periodicamente sul sito </w:t>
      </w:r>
      <w:hyperlink r:id="rId8" w:history="1">
        <w:r w:rsidRPr="006063F9">
          <w:rPr>
            <w:rStyle w:val="Collegamentoipertestuale"/>
            <w:rFonts w:ascii="Verdana" w:hAnsi="Verdana"/>
            <w:sz w:val="20"/>
          </w:rPr>
          <w:t>www.festivalfilosofia.it</w:t>
        </w:r>
      </w:hyperlink>
      <w:r w:rsidRPr="006063F9">
        <w:rPr>
          <w:rFonts w:ascii="Verdana" w:hAnsi="Verdana"/>
          <w:sz w:val="20"/>
        </w:rPr>
        <w:t xml:space="preserve">, alla voce </w:t>
      </w:r>
      <w:r w:rsidRPr="00D371EE">
        <w:rPr>
          <w:rFonts w:ascii="Verdana" w:hAnsi="Verdana"/>
          <w:b/>
          <w:bCs/>
          <w:sz w:val="20"/>
        </w:rPr>
        <w:t>“Didattica orientativa”</w:t>
      </w:r>
      <w:r w:rsidRPr="006063F9">
        <w:rPr>
          <w:rFonts w:ascii="Verdana" w:hAnsi="Verdana"/>
          <w:sz w:val="20"/>
        </w:rPr>
        <w:t>.</w:t>
      </w:r>
    </w:p>
    <w:p w:rsidR="00D371EE" w:rsidRDefault="00981680" w:rsidP="006063F9">
      <w:pPr>
        <w:jc w:val="both"/>
        <w:rPr>
          <w:rFonts w:ascii="Verdana" w:hAnsi="Verdana"/>
          <w:sz w:val="20"/>
        </w:rPr>
      </w:pPr>
      <w:r w:rsidRPr="006063F9">
        <w:rPr>
          <w:rFonts w:ascii="Verdana" w:hAnsi="Verdana"/>
          <w:sz w:val="20"/>
        </w:rPr>
        <w:t xml:space="preserve">Già da ora sono disponibili i primi tre percorsi, dedicati ad alcune delle più rilevanti competenze individuate dal Ministero: “Impegnarsi efficacemente con altri”, “Riflettere su sé stessi”, “Imparare a imparare”. </w:t>
      </w:r>
    </w:p>
    <w:p w:rsidR="00D371EE" w:rsidRDefault="00D371EE" w:rsidP="00D371EE">
      <w:pPr>
        <w:jc w:val="both"/>
        <w:rPr>
          <w:rFonts w:ascii="Verdana" w:hAnsi="Verdana"/>
          <w:sz w:val="20"/>
        </w:rPr>
      </w:pPr>
      <w:r w:rsidRPr="00D371EE">
        <w:rPr>
          <w:rFonts w:ascii="Verdana" w:hAnsi="Verdana"/>
          <w:sz w:val="20"/>
        </w:rPr>
        <w:t xml:space="preserve">Ciascun percorso didattico </w:t>
      </w:r>
      <w:r>
        <w:rPr>
          <w:rFonts w:ascii="Verdana" w:hAnsi="Verdana"/>
          <w:sz w:val="20"/>
        </w:rPr>
        <w:t>contiene</w:t>
      </w:r>
      <w:r w:rsidRPr="00D371EE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u</w:t>
      </w:r>
      <w:r w:rsidRPr="00D371EE">
        <w:rPr>
          <w:rFonts w:ascii="Verdana" w:hAnsi="Verdana"/>
          <w:sz w:val="20"/>
        </w:rPr>
        <w:t>na competenza di riferimento, scelta fra quelle indicate dalle linee guida ministeriali sulla didattica orientativa, e individuata come titolo del percorso;</w:t>
      </w:r>
      <w:r>
        <w:rPr>
          <w:rFonts w:ascii="Verdana" w:hAnsi="Verdana"/>
          <w:sz w:val="20"/>
        </w:rPr>
        <w:t xml:space="preserve"> tre o quattro</w:t>
      </w:r>
      <w:r w:rsidRPr="00D371EE">
        <w:rPr>
          <w:rFonts w:ascii="Verdana" w:hAnsi="Verdana"/>
          <w:sz w:val="20"/>
        </w:rPr>
        <w:t xml:space="preserve"> videolezioni integrali, tenute nel corso delle edizioni del </w:t>
      </w:r>
      <w:proofErr w:type="spellStart"/>
      <w:r w:rsidRPr="00D371EE">
        <w:rPr>
          <w:rFonts w:ascii="Verdana" w:hAnsi="Verdana"/>
          <w:sz w:val="20"/>
        </w:rPr>
        <w:t>festival</w:t>
      </w:r>
      <w:r w:rsidRPr="00D371EE">
        <w:rPr>
          <w:rFonts w:ascii="Verdana" w:hAnsi="Verdana"/>
          <w:i/>
          <w:iCs/>
          <w:sz w:val="20"/>
        </w:rPr>
        <w:t>filosofia</w:t>
      </w:r>
      <w:proofErr w:type="spellEnd"/>
      <w:r w:rsidRPr="00D371EE">
        <w:rPr>
          <w:rFonts w:ascii="Verdana" w:hAnsi="Verdana"/>
          <w:sz w:val="20"/>
        </w:rPr>
        <w:t xml:space="preserve"> di cui usufruire in classe o individualmente, e collegate alle diverse accezioni della competenza in questione;</w:t>
      </w:r>
      <w:r>
        <w:rPr>
          <w:rFonts w:ascii="Verdana" w:hAnsi="Verdana"/>
          <w:sz w:val="20"/>
        </w:rPr>
        <w:t xml:space="preserve"> u</w:t>
      </w:r>
      <w:r w:rsidRPr="00D371EE">
        <w:rPr>
          <w:rFonts w:ascii="Verdana" w:hAnsi="Verdana"/>
          <w:sz w:val="20"/>
        </w:rPr>
        <w:t>na guida per il docente</w:t>
      </w:r>
      <w:r>
        <w:rPr>
          <w:rFonts w:ascii="Verdana" w:hAnsi="Verdana"/>
          <w:sz w:val="20"/>
        </w:rPr>
        <w:t xml:space="preserve"> e </w:t>
      </w:r>
      <w:r w:rsidRPr="006063F9">
        <w:rPr>
          <w:rFonts w:ascii="Verdana" w:hAnsi="Verdana"/>
          <w:sz w:val="20"/>
        </w:rPr>
        <w:t>specifici eserciziari</w:t>
      </w:r>
      <w:r>
        <w:rPr>
          <w:rFonts w:ascii="Verdana" w:hAnsi="Verdana"/>
          <w:sz w:val="20"/>
        </w:rPr>
        <w:t>.</w:t>
      </w:r>
    </w:p>
    <w:p w:rsidR="00F95D72" w:rsidRPr="00F95D72" w:rsidRDefault="00F95D72" w:rsidP="00F95D72">
      <w:pPr>
        <w:jc w:val="both"/>
        <w:rPr>
          <w:rFonts w:ascii="Verdana" w:hAnsi="Verdana"/>
          <w:sz w:val="20"/>
        </w:rPr>
      </w:pPr>
      <w:r w:rsidRPr="00F95D72">
        <w:rPr>
          <w:rFonts w:ascii="Verdana" w:hAnsi="Verdana"/>
          <w:sz w:val="20"/>
        </w:rPr>
        <w:t>Possono usufrui</w:t>
      </w:r>
      <w:r>
        <w:rPr>
          <w:rFonts w:ascii="Verdana" w:hAnsi="Verdana"/>
          <w:sz w:val="20"/>
        </w:rPr>
        <w:t>re dei percorsi</w:t>
      </w:r>
      <w:r w:rsidRPr="00F95D72">
        <w:rPr>
          <w:rFonts w:ascii="Verdana" w:hAnsi="Verdana"/>
          <w:sz w:val="20"/>
        </w:rPr>
        <w:t>:</w:t>
      </w:r>
    </w:p>
    <w:p w:rsidR="00F95D72" w:rsidRPr="00F95D72" w:rsidRDefault="00F95D72" w:rsidP="00F95D72">
      <w:pPr>
        <w:jc w:val="both"/>
        <w:rPr>
          <w:rFonts w:ascii="Verdana" w:hAnsi="Verdana"/>
          <w:sz w:val="20"/>
        </w:rPr>
      </w:pPr>
      <w:r w:rsidRPr="00F95D72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</w:t>
      </w:r>
      <w:r w:rsidRPr="00F95D72">
        <w:rPr>
          <w:rFonts w:ascii="Verdana" w:hAnsi="Verdana"/>
          <w:sz w:val="20"/>
        </w:rPr>
        <w:t>i docenti che vogliano utilizzare i singoli percorsi come materiale per impostare un percorso di didattica orientativa con la propria classe (quantificabile fra le 6 e le 10 ore);</w:t>
      </w:r>
    </w:p>
    <w:p w:rsidR="00F95D72" w:rsidRDefault="00F95D72" w:rsidP="00F95D72">
      <w:pPr>
        <w:jc w:val="both"/>
        <w:rPr>
          <w:rFonts w:ascii="Verdana" w:hAnsi="Verdana"/>
          <w:sz w:val="20"/>
        </w:rPr>
      </w:pPr>
      <w:r w:rsidRPr="00F95D72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</w:t>
      </w:r>
      <w:r w:rsidRPr="00F95D72">
        <w:rPr>
          <w:rFonts w:ascii="Verdana" w:hAnsi="Verdana"/>
          <w:sz w:val="20"/>
        </w:rPr>
        <w:t>gli studenti che siano interessati all’approfondimento di uno specifico tema correlato allo sviluppo di una delle competenze di cui dimostrare lo sviluppo nella piattaforma ministeriale Unica;</w:t>
      </w:r>
    </w:p>
    <w:p w:rsidR="00F95D72" w:rsidRPr="00F95D72" w:rsidRDefault="00F95D72" w:rsidP="00F95D72">
      <w:pPr>
        <w:jc w:val="both"/>
        <w:rPr>
          <w:rFonts w:ascii="Verdana" w:hAnsi="Verdana"/>
          <w:sz w:val="20"/>
        </w:rPr>
      </w:pPr>
      <w:r w:rsidRPr="00F95D72">
        <w:rPr>
          <w:rFonts w:ascii="Verdana" w:hAnsi="Verdana"/>
          <w:sz w:val="20"/>
        </w:rPr>
        <w:t>-</w:t>
      </w:r>
      <w:r w:rsidRPr="00F95D72">
        <w:rPr>
          <w:rFonts w:ascii="Verdana" w:hAnsi="Verdana"/>
          <w:sz w:val="20"/>
        </w:rPr>
        <w:t xml:space="preserve"> </w:t>
      </w:r>
      <w:r w:rsidRPr="00F95D72">
        <w:rPr>
          <w:rFonts w:ascii="Verdana" w:hAnsi="Verdana"/>
          <w:sz w:val="20"/>
        </w:rPr>
        <w:t>gli appassionati che nella filosofia vogliano ritrovare la meraviglia che ha dato origine al pensiero filosofico e la discussione razionale attorno a temi-chiave</w:t>
      </w:r>
      <w:r w:rsidRPr="00F95D72">
        <w:rPr>
          <w:rFonts w:ascii="Verdana" w:hAnsi="Verdana"/>
          <w:sz w:val="20"/>
        </w:rPr>
        <w:t>.</w:t>
      </w:r>
    </w:p>
    <w:p w:rsidR="00F95D72" w:rsidRPr="00F95D72" w:rsidRDefault="00F95D72" w:rsidP="00F95D72">
      <w:pPr>
        <w:jc w:val="both"/>
        <w:rPr>
          <w:rFonts w:ascii="Verdana" w:hAnsi="Verdana"/>
          <w:sz w:val="20"/>
        </w:rPr>
      </w:pPr>
      <w:r w:rsidRPr="00F95D72">
        <w:rPr>
          <w:rFonts w:ascii="Verdana" w:hAnsi="Verdana"/>
          <w:sz w:val="20"/>
        </w:rPr>
        <w:t>N</w:t>
      </w:r>
      <w:r w:rsidRPr="00F95D72">
        <w:rPr>
          <w:rFonts w:ascii="Verdana" w:hAnsi="Verdana"/>
          <w:sz w:val="20"/>
        </w:rPr>
        <w:t xml:space="preserve">uovi percorsi saranno disponibili ogni mese </w:t>
      </w:r>
      <w:r w:rsidRPr="00F95D72">
        <w:rPr>
          <w:rFonts w:ascii="Verdana" w:hAnsi="Verdana"/>
          <w:sz w:val="20"/>
        </w:rPr>
        <w:t xml:space="preserve">sul sito </w:t>
      </w:r>
      <w:r w:rsidRPr="00F95D72">
        <w:rPr>
          <w:rFonts w:ascii="Verdana" w:hAnsi="Verdana"/>
          <w:sz w:val="20"/>
        </w:rPr>
        <w:t>alla pagina</w:t>
      </w:r>
      <w:r w:rsidRPr="00F95D72">
        <w:rPr>
          <w:rFonts w:ascii="Verdana" w:hAnsi="Verdana"/>
          <w:sz w:val="20"/>
        </w:rPr>
        <w:t xml:space="preserve"> indicata.</w:t>
      </w:r>
    </w:p>
    <w:p w:rsidR="00D371EE" w:rsidRDefault="00D371EE" w:rsidP="00D371EE">
      <w:pPr>
        <w:jc w:val="both"/>
        <w:rPr>
          <w:rFonts w:ascii="Verdana" w:hAnsi="Verdana"/>
          <w:sz w:val="20"/>
        </w:rPr>
      </w:pPr>
    </w:p>
    <w:p w:rsidR="00D371EE" w:rsidRDefault="00D371EE" w:rsidP="006063F9">
      <w:pPr>
        <w:jc w:val="both"/>
        <w:rPr>
          <w:rFonts w:ascii="Verdana" w:hAnsi="Verdana"/>
          <w:sz w:val="20"/>
        </w:rPr>
      </w:pPr>
    </w:p>
    <w:p w:rsidR="00981680" w:rsidRDefault="00981680" w:rsidP="004F49EC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iCs/>
          <w:sz w:val="20"/>
          <w:szCs w:val="22"/>
          <w:lang w:bidi="it-IT"/>
        </w:rPr>
      </w:pPr>
    </w:p>
    <w:p w:rsidR="004F49EC" w:rsidRPr="003D5C9C" w:rsidRDefault="004F49EC" w:rsidP="004F49EC">
      <w:pPr>
        <w:tabs>
          <w:tab w:val="left" w:pos="9639"/>
        </w:tabs>
        <w:ind w:right="-2"/>
        <w:jc w:val="both"/>
        <w:rPr>
          <w:rFonts w:ascii="Verdana" w:hAnsi="Verdana"/>
          <w:sz w:val="20"/>
          <w:highlight w:val="yellow"/>
        </w:rPr>
      </w:pPr>
      <w:r>
        <w:rPr>
          <w:rFonts w:ascii="Verdana" w:hAnsi="Verdana"/>
          <w:b/>
          <w:sz w:val="20"/>
        </w:rPr>
        <w:t>Infoline:</w:t>
      </w:r>
      <w:r>
        <w:rPr>
          <w:rFonts w:ascii="Verdana" w:hAnsi="Verdana"/>
          <w:sz w:val="20"/>
        </w:rPr>
        <w:t xml:space="preserve"> Consorzio per il </w:t>
      </w:r>
      <w:proofErr w:type="spellStart"/>
      <w:r>
        <w:rPr>
          <w:rFonts w:ascii="Verdana" w:hAnsi="Verdana"/>
          <w:sz w:val="20"/>
        </w:rPr>
        <w:t>festival</w:t>
      </w:r>
      <w:r>
        <w:rPr>
          <w:rFonts w:ascii="Verdana" w:hAnsi="Verdana"/>
          <w:i/>
          <w:sz w:val="20"/>
        </w:rPr>
        <w:t>filosofia</w:t>
      </w:r>
      <w:proofErr w:type="spellEnd"/>
      <w:r>
        <w:rPr>
          <w:rFonts w:ascii="Verdana" w:hAnsi="Verdana"/>
          <w:sz w:val="20"/>
        </w:rPr>
        <w:t>, tel. 059/2033382 e www.festivalfilosofia.it</w:t>
      </w:r>
    </w:p>
    <w:p w:rsidR="004F49EC" w:rsidRDefault="004F49EC" w:rsidP="004F49EC">
      <w:pPr>
        <w:tabs>
          <w:tab w:val="left" w:pos="9639"/>
        </w:tabs>
        <w:ind w:right="-2"/>
        <w:jc w:val="both"/>
        <w:rPr>
          <w:rFonts w:ascii="Verdana" w:hAnsi="Verdana"/>
          <w:sz w:val="20"/>
        </w:rPr>
      </w:pPr>
    </w:p>
    <w:p w:rsidR="004F49EC" w:rsidRDefault="004F49EC" w:rsidP="004F49EC">
      <w:pPr>
        <w:tabs>
          <w:tab w:val="left" w:pos="9180"/>
        </w:tabs>
        <w:ind w:right="425"/>
        <w:jc w:val="both"/>
        <w:rPr>
          <w:rFonts w:ascii="Verdana" w:hAnsi="Verdana"/>
          <w:sz w:val="20"/>
        </w:rPr>
      </w:pPr>
    </w:p>
    <w:p w:rsidR="004F49EC" w:rsidRDefault="004F49EC" w:rsidP="004F49EC">
      <w:pPr>
        <w:tabs>
          <w:tab w:val="left" w:pos="142"/>
          <w:tab w:val="left" w:pos="284"/>
        </w:tabs>
        <w:suppressAutoHyphens w:val="0"/>
        <w:ind w:right="-2"/>
        <w:rPr>
          <w:rFonts w:ascii="Verdana" w:hAnsi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Ufficio stampa </w:t>
      </w:r>
      <w:proofErr w:type="spellStart"/>
      <w:r>
        <w:rPr>
          <w:rFonts w:ascii="Verdana" w:hAnsi="Verdana" w:cs="Verdana"/>
          <w:b/>
          <w:sz w:val="20"/>
        </w:rPr>
        <w:t>MediaMente</w:t>
      </w:r>
      <w:proofErr w:type="spellEnd"/>
    </w:p>
    <w:p w:rsidR="004F49EC" w:rsidRPr="00F95D72" w:rsidRDefault="004F49EC" w:rsidP="004F49EC">
      <w:pPr>
        <w:tabs>
          <w:tab w:val="left" w:pos="142"/>
          <w:tab w:val="left" w:pos="284"/>
        </w:tabs>
        <w:suppressAutoHyphens w:val="0"/>
        <w:ind w:right="-2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Silvia Gibellini</w:t>
      </w:r>
      <w:r w:rsidR="00F95D72">
        <w:rPr>
          <w:rFonts w:ascii="Verdana" w:hAnsi="Verdana" w:cs="Verdana"/>
          <w:sz w:val="20"/>
        </w:rPr>
        <w:t xml:space="preserve"> </w:t>
      </w:r>
      <w:proofErr w:type="spellStart"/>
      <w:r w:rsidR="00F95D72">
        <w:rPr>
          <w:rFonts w:ascii="Verdana" w:hAnsi="Verdana" w:cs="Verdana"/>
          <w:sz w:val="20"/>
        </w:rPr>
        <w:t>cell</w:t>
      </w:r>
      <w:proofErr w:type="spellEnd"/>
      <w:r w:rsidR="00F95D72">
        <w:rPr>
          <w:rFonts w:ascii="Verdana" w:hAnsi="Verdana" w:cs="Verdana"/>
          <w:sz w:val="20"/>
        </w:rPr>
        <w:t xml:space="preserve">. </w:t>
      </w:r>
      <w:r>
        <w:rPr>
          <w:rFonts w:ascii="Verdana" w:hAnsi="Verdana" w:cs="Verdana"/>
          <w:sz w:val="20"/>
        </w:rPr>
        <w:t>339.8850143</w:t>
      </w:r>
    </w:p>
    <w:p w:rsidR="004F49EC" w:rsidRPr="00EA5889" w:rsidRDefault="004F49EC" w:rsidP="004F49EC">
      <w:pPr>
        <w:tabs>
          <w:tab w:val="left" w:pos="142"/>
          <w:tab w:val="left" w:pos="284"/>
        </w:tabs>
        <w:suppressAutoHyphens w:val="0"/>
        <w:ind w:right="-2"/>
        <w:rPr>
          <w:rFonts w:ascii="Verdana" w:hAnsi="Verdana"/>
          <w:b/>
          <w:sz w:val="20"/>
        </w:rPr>
      </w:pPr>
      <w:r>
        <w:rPr>
          <w:rFonts w:ascii="Verdana" w:hAnsi="Verdana" w:cs="Verdana"/>
          <w:sz w:val="20"/>
        </w:rPr>
        <w:t>stampa@mediamentecomunicazione.it</w:t>
      </w:r>
    </w:p>
    <w:p w:rsidR="009D77B2" w:rsidRDefault="009D77B2" w:rsidP="009D77B2">
      <w:pPr>
        <w:ind w:right="641"/>
        <w:rPr>
          <w:rFonts w:ascii="Verdana" w:hAnsi="Verdana" w:cs="Arial"/>
          <w:sz w:val="20"/>
        </w:rPr>
      </w:pPr>
    </w:p>
    <w:p w:rsidR="00267ECB" w:rsidRPr="0060605E" w:rsidRDefault="00267ECB" w:rsidP="00440247">
      <w:pPr>
        <w:tabs>
          <w:tab w:val="left" w:pos="9639"/>
        </w:tabs>
        <w:jc w:val="both"/>
        <w:rPr>
          <w:szCs w:val="22"/>
        </w:rPr>
      </w:pPr>
    </w:p>
    <w:sectPr w:rsidR="00267ECB" w:rsidRPr="0060605E" w:rsidSect="00337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598" w:right="1134" w:bottom="1612" w:left="1134" w:header="22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705" w:rsidRDefault="00337705">
      <w:r>
        <w:separator/>
      </w:r>
    </w:p>
  </w:endnote>
  <w:endnote w:type="continuationSeparator" w:id="0">
    <w:p w:rsidR="00337705" w:rsidRDefault="0033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4D"/>
    <w:family w:val="swiss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B0B" w:rsidRDefault="00D92B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ECB" w:rsidRDefault="00D92B0B" w:rsidP="00062AD2">
    <w:pPr>
      <w:pStyle w:val="Pidipagina"/>
      <w:ind w:left="-142"/>
      <w:jc w:val="center"/>
    </w:pPr>
    <w:r w:rsidRPr="008609FE">
      <w:rPr>
        <w:noProof/>
      </w:rPr>
      <w:drawing>
        <wp:inline distT="0" distB="0" distL="0" distR="0">
          <wp:extent cx="6108700" cy="102235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B0B" w:rsidRDefault="00D92B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705" w:rsidRDefault="00337705">
      <w:r>
        <w:separator/>
      </w:r>
    </w:p>
  </w:footnote>
  <w:footnote w:type="continuationSeparator" w:id="0">
    <w:p w:rsidR="00337705" w:rsidRDefault="0033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AD2" w:rsidRDefault="00062A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ECB" w:rsidRDefault="00D92B0B">
    <w:pPr>
      <w:pStyle w:val="Intestazione"/>
      <w:tabs>
        <w:tab w:val="clear" w:pos="8306"/>
        <w:tab w:val="right" w:pos="9623"/>
      </w:tabs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-678180</wp:posOffset>
          </wp:positionH>
          <wp:positionV relativeFrom="paragraph">
            <wp:posOffset>-1431925</wp:posOffset>
          </wp:positionV>
          <wp:extent cx="7511415" cy="2134235"/>
          <wp:effectExtent l="0" t="0" r="0" b="0"/>
          <wp:wrapTopAndBottom/>
          <wp:docPr id="64210696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0"/>
                  <a:stretch>
                    <a:fillRect/>
                  </a:stretch>
                </pic:blipFill>
                <pic:spPr bwMode="auto">
                  <a:xfrm>
                    <a:off x="0" y="0"/>
                    <a:ext cx="7511415" cy="2134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AD2" w:rsidRDefault="00062A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EA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6" w15:restartNumberingAfterBreak="0">
    <w:nsid w:val="027B696E"/>
    <w:multiLevelType w:val="hybridMultilevel"/>
    <w:tmpl w:val="8B46A078"/>
    <w:lvl w:ilvl="0" w:tplc="A754CC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F05F80"/>
    <w:multiLevelType w:val="hybridMultilevel"/>
    <w:tmpl w:val="E4541694"/>
    <w:lvl w:ilvl="0" w:tplc="57924A36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A917A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15A595C"/>
    <w:multiLevelType w:val="hybridMultilevel"/>
    <w:tmpl w:val="BBDED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216B"/>
    <w:multiLevelType w:val="multilevel"/>
    <w:tmpl w:val="2BE2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535DB4"/>
    <w:multiLevelType w:val="hybridMultilevel"/>
    <w:tmpl w:val="0BB80C5C"/>
    <w:lvl w:ilvl="0" w:tplc="0D40A562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A6A36"/>
    <w:multiLevelType w:val="hybridMultilevel"/>
    <w:tmpl w:val="F4F86C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D58AA"/>
    <w:multiLevelType w:val="hybridMultilevel"/>
    <w:tmpl w:val="6B1A25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96BD7"/>
    <w:multiLevelType w:val="hybridMultilevel"/>
    <w:tmpl w:val="96549EE0"/>
    <w:lvl w:ilvl="0" w:tplc="F7783D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8F2615"/>
    <w:multiLevelType w:val="hybridMultilevel"/>
    <w:tmpl w:val="660C75D4"/>
    <w:lvl w:ilvl="0" w:tplc="31308E82">
      <w:start w:val="1"/>
      <w:numFmt w:val="bullet"/>
      <w:lvlText w:val=""/>
      <w:lvlJc w:val="left"/>
      <w:pPr>
        <w:ind w:left="995" w:hanging="295"/>
      </w:pPr>
      <w:rPr>
        <w:rFonts w:ascii="Symbol" w:hAnsi="Symbol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37EE5"/>
    <w:multiLevelType w:val="hybridMultilevel"/>
    <w:tmpl w:val="DCD67B76"/>
    <w:lvl w:ilvl="0" w:tplc="3D64470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6663D"/>
    <w:multiLevelType w:val="hybridMultilevel"/>
    <w:tmpl w:val="FF0E8656"/>
    <w:lvl w:ilvl="0" w:tplc="D34C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8344FC"/>
    <w:multiLevelType w:val="hybridMultilevel"/>
    <w:tmpl w:val="513AA310"/>
    <w:lvl w:ilvl="0" w:tplc="5406D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51D75"/>
    <w:multiLevelType w:val="hybridMultilevel"/>
    <w:tmpl w:val="04D4B6EA"/>
    <w:lvl w:ilvl="0" w:tplc="6024BDE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73E22E0"/>
    <w:multiLevelType w:val="multilevel"/>
    <w:tmpl w:val="43CEBDDE"/>
    <w:lvl w:ilvl="0">
      <w:start w:val="1"/>
      <w:numFmt w:val="decimal"/>
      <w:lvlText w:val="%1)"/>
      <w:lvlJc w:val="left"/>
      <w:pPr>
        <w:ind w:left="360" w:hanging="360"/>
      </w:pPr>
      <w:rPr>
        <w:rFonts w:ascii="Times" w:hAnsi="Times" w:cs="Book Antiqua" w:hint="default"/>
        <w:b/>
        <w:i w:val="0"/>
        <w:sz w:val="22"/>
      </w:rPr>
    </w:lvl>
    <w:lvl w:ilvl="1">
      <w:start w:val="2"/>
      <w:numFmt w:val="bullet"/>
      <w:lvlText w:val=""/>
      <w:lvlJc w:val="left"/>
      <w:pPr>
        <w:ind w:left="720" w:hanging="295"/>
      </w:pPr>
      <w:rPr>
        <w:rFonts w:ascii="Wingdings" w:hAnsi="Wingdings" w:hint="default"/>
        <w:b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04406B"/>
    <w:multiLevelType w:val="hybridMultilevel"/>
    <w:tmpl w:val="A676A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175F9"/>
    <w:multiLevelType w:val="hybridMultilevel"/>
    <w:tmpl w:val="D7CC2D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7AA616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202AC8"/>
    <w:multiLevelType w:val="hybridMultilevel"/>
    <w:tmpl w:val="9CDE9EDE"/>
    <w:lvl w:ilvl="0" w:tplc="D96ED85A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 w15:restartNumberingAfterBreak="0">
    <w:nsid w:val="7BFD785F"/>
    <w:multiLevelType w:val="hybridMultilevel"/>
    <w:tmpl w:val="0BD2EA54"/>
    <w:lvl w:ilvl="0" w:tplc="F3383E7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116EE"/>
    <w:multiLevelType w:val="hybridMultilevel"/>
    <w:tmpl w:val="842CEF18"/>
    <w:lvl w:ilvl="0" w:tplc="B434E024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Book Antiqua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Book Antiqua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65432938">
    <w:abstractNumId w:val="14"/>
  </w:num>
  <w:num w:numId="2" w16cid:durableId="11358353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8691863">
    <w:abstractNumId w:val="2"/>
  </w:num>
  <w:num w:numId="4" w16cid:durableId="1175460579">
    <w:abstractNumId w:val="3"/>
  </w:num>
  <w:num w:numId="5" w16cid:durableId="823668672">
    <w:abstractNumId w:val="4"/>
  </w:num>
  <w:num w:numId="6" w16cid:durableId="553393326">
    <w:abstractNumId w:val="5"/>
  </w:num>
  <w:num w:numId="7" w16cid:durableId="40401617">
    <w:abstractNumId w:val="23"/>
  </w:num>
  <w:num w:numId="8" w16cid:durableId="1677420005">
    <w:abstractNumId w:val="8"/>
  </w:num>
  <w:num w:numId="9" w16cid:durableId="162608358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772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56190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4951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46121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6587090">
    <w:abstractNumId w:val="21"/>
  </w:num>
  <w:num w:numId="15" w16cid:durableId="1014725874">
    <w:abstractNumId w:val="18"/>
  </w:num>
  <w:num w:numId="16" w16cid:durableId="428737815">
    <w:abstractNumId w:val="19"/>
  </w:num>
  <w:num w:numId="17" w16cid:durableId="1945337547">
    <w:abstractNumId w:val="6"/>
  </w:num>
  <w:num w:numId="18" w16cid:durableId="1998338837">
    <w:abstractNumId w:val="12"/>
  </w:num>
  <w:num w:numId="19" w16cid:durableId="1181968017">
    <w:abstractNumId w:val="9"/>
  </w:num>
  <w:num w:numId="20" w16cid:durableId="50266586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053626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22986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836565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9971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918202">
    <w:abstractNumId w:val="17"/>
  </w:num>
  <w:num w:numId="26" w16cid:durableId="132526762">
    <w:abstractNumId w:val="24"/>
  </w:num>
  <w:num w:numId="27" w16cid:durableId="1663699174">
    <w:abstractNumId w:val="25"/>
  </w:num>
  <w:num w:numId="28" w16cid:durableId="191572874">
    <w:abstractNumId w:val="13"/>
  </w:num>
  <w:num w:numId="29" w16cid:durableId="19007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3D"/>
    <w:rsid w:val="00062AD2"/>
    <w:rsid w:val="00064F82"/>
    <w:rsid w:val="001D23DA"/>
    <w:rsid w:val="00256B54"/>
    <w:rsid w:val="00267ECB"/>
    <w:rsid w:val="00337705"/>
    <w:rsid w:val="00440247"/>
    <w:rsid w:val="00457FA1"/>
    <w:rsid w:val="00466A3A"/>
    <w:rsid w:val="00482725"/>
    <w:rsid w:val="004F49EC"/>
    <w:rsid w:val="006063F9"/>
    <w:rsid w:val="00611F46"/>
    <w:rsid w:val="008E7FB1"/>
    <w:rsid w:val="00981680"/>
    <w:rsid w:val="009D77B2"/>
    <w:rsid w:val="00A1553D"/>
    <w:rsid w:val="00A831EE"/>
    <w:rsid w:val="00A9279B"/>
    <w:rsid w:val="00AF0A8D"/>
    <w:rsid w:val="00B63A74"/>
    <w:rsid w:val="00B97310"/>
    <w:rsid w:val="00C2538F"/>
    <w:rsid w:val="00D371EE"/>
    <w:rsid w:val="00D92B0B"/>
    <w:rsid w:val="00DC5523"/>
    <w:rsid w:val="00E64494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CF856"/>
  <w14:defaultImageDpi w14:val="300"/>
  <w15:chartTrackingRefBased/>
  <w15:docId w15:val="{116C7519-FE5B-C947-9F94-229A0030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Black" w:hAnsi="Arial Black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3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ind w:right="-2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40247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link w:val="CorpotestoCarattere"/>
    <w:semiHidden/>
    <w:pPr>
      <w:spacing w:after="120"/>
    </w:pPr>
    <w:rPr>
      <w:lang w:val="x-none"/>
    </w:rPr>
  </w:style>
  <w:style w:type="paragraph" w:styleId="Elenco">
    <w:name w:val="List"/>
    <w:basedOn w:val="Corpo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semiHidden/>
    <w:pPr>
      <w:tabs>
        <w:tab w:val="center" w:pos="4153"/>
        <w:tab w:val="right" w:pos="8306"/>
      </w:tabs>
    </w:pPr>
    <w:rPr>
      <w:lang w:val="x-none"/>
    </w:r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tabs>
        <w:tab w:val="left" w:pos="5760"/>
      </w:tabs>
      <w:autoSpaceDE w:val="0"/>
      <w:autoSpaceDN w:val="0"/>
      <w:adjustRightInd w:val="0"/>
      <w:spacing w:line="240" w:lineRule="exact"/>
      <w:ind w:right="-2"/>
      <w:jc w:val="both"/>
    </w:pPr>
    <w:rPr>
      <w:szCs w:val="18"/>
    </w:rPr>
  </w:style>
  <w:style w:type="character" w:customStyle="1" w:styleId="IntestazioneCarattere">
    <w:name w:val="Intestazione Carattere"/>
    <w:link w:val="Intestazione"/>
    <w:semiHidden/>
    <w:rsid w:val="00C560E0"/>
    <w:rPr>
      <w:sz w:val="24"/>
    </w:rPr>
  </w:style>
  <w:style w:type="character" w:customStyle="1" w:styleId="CorpotestoCarattere">
    <w:name w:val="Corpo testo Carattere"/>
    <w:link w:val="Corpotesto"/>
    <w:semiHidden/>
    <w:rsid w:val="00C560E0"/>
    <w:rPr>
      <w:sz w:val="24"/>
    </w:rPr>
  </w:style>
  <w:style w:type="character" w:styleId="Collegamentoipertestuale">
    <w:name w:val="Hyperlink"/>
    <w:uiPriority w:val="99"/>
    <w:unhideWhenUsed/>
    <w:rsid w:val="00B711F4"/>
    <w:rPr>
      <w:color w:val="0000FF"/>
      <w:u w:val="single"/>
    </w:rPr>
  </w:style>
  <w:style w:type="paragraph" w:customStyle="1" w:styleId="Grigliamedia1-Colore21">
    <w:name w:val="Griglia media 1 - Colore 21"/>
    <w:basedOn w:val="Normale"/>
    <w:uiPriority w:val="34"/>
    <w:qFormat/>
    <w:rsid w:val="006805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1">
    <w:name w:val="Corpo del testo 21"/>
    <w:basedOn w:val="Normale"/>
    <w:rsid w:val="00286FA4"/>
    <w:pPr>
      <w:jc w:val="both"/>
    </w:pPr>
    <w:rPr>
      <w:sz w:val="20"/>
      <w:lang w:eastAsia="ar-SA"/>
    </w:rPr>
  </w:style>
  <w:style w:type="paragraph" w:styleId="NormaleWeb">
    <w:name w:val="Normal (Web)"/>
    <w:basedOn w:val="Normale"/>
    <w:unhideWhenUsed/>
    <w:rsid w:val="00F71D99"/>
    <w:pPr>
      <w:suppressAutoHyphens w:val="0"/>
      <w:spacing w:before="100" w:beforeAutospacing="1" w:after="100" w:afterAutospacing="1"/>
    </w:pPr>
    <w:rPr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0D14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CC0D1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575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75ED4"/>
    <w:rPr>
      <w:color w:val="auto"/>
    </w:rPr>
  </w:style>
  <w:style w:type="paragraph" w:customStyle="1" w:styleId="CM8">
    <w:name w:val="CM8"/>
    <w:basedOn w:val="Default"/>
    <w:next w:val="Default"/>
    <w:uiPriority w:val="99"/>
    <w:rsid w:val="00575ED4"/>
    <w:pPr>
      <w:widowControl w:val="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75ED4"/>
    <w:pPr>
      <w:widowControl w:val="0"/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75ED4"/>
    <w:pPr>
      <w:widowControl w:val="0"/>
      <w:spacing w:line="200" w:lineRule="atLeast"/>
    </w:pPr>
    <w:rPr>
      <w:color w:val="auto"/>
    </w:rPr>
  </w:style>
  <w:style w:type="character" w:styleId="Enfasicorsivo">
    <w:name w:val="Emphasis"/>
    <w:uiPriority w:val="20"/>
    <w:qFormat/>
    <w:rsid w:val="00575ED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C17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C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796ED2"/>
  </w:style>
  <w:style w:type="paragraph" w:customStyle="1" w:styleId="CM9">
    <w:name w:val="CM9"/>
    <w:basedOn w:val="Default"/>
    <w:next w:val="Default"/>
    <w:uiPriority w:val="99"/>
    <w:rsid w:val="00BC0965"/>
    <w:pPr>
      <w:widowControl w:val="0"/>
    </w:pPr>
    <w:rPr>
      <w:color w:val="auto"/>
    </w:rPr>
  </w:style>
  <w:style w:type="table" w:styleId="Grigliatabella">
    <w:name w:val="Table Grid"/>
    <w:basedOn w:val="Tabellanormale"/>
    <w:uiPriority w:val="59"/>
    <w:rsid w:val="00F423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next w:val="Normale"/>
    <w:link w:val="TitoloCarattere"/>
    <w:qFormat/>
    <w:rsid w:val="00CE1976"/>
    <w:pPr>
      <w:jc w:val="center"/>
    </w:pPr>
    <w:rPr>
      <w:b/>
      <w:bCs/>
      <w:szCs w:val="24"/>
      <w:lang w:val="x-none" w:eastAsia="ar-SA"/>
    </w:rPr>
  </w:style>
  <w:style w:type="character" w:customStyle="1" w:styleId="TitoloCarattere">
    <w:name w:val="Titolo Carattere"/>
    <w:link w:val="Titolo"/>
    <w:rsid w:val="00CE1976"/>
    <w:rPr>
      <w:b/>
      <w:bCs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3E53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73E53"/>
    <w:rPr>
      <w:sz w:val="24"/>
    </w:rPr>
  </w:style>
  <w:style w:type="paragraph" w:customStyle="1" w:styleId="western">
    <w:name w:val="western"/>
    <w:basedOn w:val="Normale"/>
    <w:rsid w:val="00205C75"/>
    <w:pPr>
      <w:suppressAutoHyphens w:val="0"/>
      <w:spacing w:before="100" w:beforeAutospacing="1" w:line="360" w:lineRule="auto"/>
      <w:jc w:val="both"/>
    </w:pPr>
    <w:rPr>
      <w:rFonts w:ascii="Arial Unicode MS" w:eastAsia="Arial Unicode MS" w:hAnsi="Arial Unicode MS" w:cs="Arial Unicode MS"/>
      <w:szCs w:val="24"/>
    </w:rPr>
  </w:style>
  <w:style w:type="character" w:customStyle="1" w:styleId="Titolo5Carattere">
    <w:name w:val="Titolo 5 Carattere"/>
    <w:link w:val="Titolo5"/>
    <w:uiPriority w:val="9"/>
    <w:rsid w:val="00440247"/>
    <w:rPr>
      <w:rFonts w:ascii="Cambria" w:eastAsia="MS Mincho" w:hAnsi="Cambria"/>
      <w:b/>
      <w:bCs/>
      <w:i/>
      <w:iCs/>
      <w:sz w:val="26"/>
      <w:szCs w:val="26"/>
      <w:lang w:val="x-none"/>
    </w:rPr>
  </w:style>
  <w:style w:type="paragraph" w:styleId="Testodelblocco">
    <w:name w:val="Block Text"/>
    <w:basedOn w:val="Normale"/>
    <w:rsid w:val="009D77B2"/>
    <w:pPr>
      <w:suppressAutoHyphens w:val="0"/>
      <w:ind w:left="567" w:right="567"/>
      <w:jc w:val="both"/>
    </w:pPr>
  </w:style>
  <w:style w:type="character" w:styleId="Collegamentovisitato">
    <w:name w:val="FollowedHyperlink"/>
    <w:basedOn w:val="Carpredefinitoparagrafo"/>
    <w:uiPriority w:val="99"/>
    <w:semiHidden/>
    <w:unhideWhenUsed/>
    <w:rsid w:val="0098168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1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7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3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3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01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0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03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6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42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9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8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14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568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73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066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286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253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954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2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4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6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4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39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4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00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7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769348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7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95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375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35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941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2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46265">
                                                                                                                  <w:marLeft w:val="115"/>
                                                                                                                  <w:marRight w:val="115"/>
                                                                                                                  <w:marTop w:val="38"/>
                                                                                                                  <w:marBottom w:val="3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569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968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724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14119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0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22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68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01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72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325315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7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940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194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82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37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612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961369">
                                                                                                                  <w:marLeft w:val="115"/>
                                                                                                                  <w:marRight w:val="115"/>
                                                                                                                  <w:marTop w:val="38"/>
                                                                                                                  <w:marBottom w:val="3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503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0203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981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8727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44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DDDDDD"/>
                                                                                                                                    <w:left w:val="single" w:sz="2" w:space="0" w:color="DDDDDD"/>
                                                                                                                                    <w:bottom w:val="single" w:sz="2" w:space="0" w:color="DDDDDD"/>
                                                                                                                                    <w:right w:val="single" w:sz="2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58024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0244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991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0248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9663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5254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927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6505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18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760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512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4893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456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642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3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9098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8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4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19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32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40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73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12939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7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745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38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267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141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3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643799">
                                                                                                                  <w:marLeft w:val="115"/>
                                                                                                                  <w:marRight w:val="115"/>
                                                                                                                  <w:marTop w:val="38"/>
                                                                                                                  <w:marBottom w:val="3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824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1140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8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1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9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99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83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72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96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5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95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549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23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903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83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950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22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filosofi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estivalfilosofia.it/didattica-orientativ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Modena, 18 giugno 2009</vt:lpstr>
    </vt:vector>
  </TitlesOfParts>
  <Company>Comune di Modena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Modena, 18 giugno 2009</dc:title>
  <dc:subject/>
  <dc:creator>:)</dc:creator>
  <cp:keywords/>
  <cp:lastModifiedBy>Silvia Gibellini</cp:lastModifiedBy>
  <cp:revision>3</cp:revision>
  <cp:lastPrinted>2014-09-01T09:14:00Z</cp:lastPrinted>
  <dcterms:created xsi:type="dcterms:W3CDTF">2023-07-28T09:47:00Z</dcterms:created>
  <dcterms:modified xsi:type="dcterms:W3CDTF">2024-01-29T13:22:00Z</dcterms:modified>
</cp:coreProperties>
</file>