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CE5" w:rsidRDefault="00926CE5" w:rsidP="00926CE5">
      <w:pPr>
        <w:jc w:val="both"/>
        <w:rPr>
          <w:b/>
          <w:bCs/>
        </w:rPr>
      </w:pPr>
      <w:r w:rsidRPr="00926CE5">
        <w:rPr>
          <w:b/>
          <w:bCs/>
        </w:rPr>
        <w:t>"Celebrare il passato, ispirare il futuro"</w:t>
      </w:r>
      <w:r>
        <w:rPr>
          <w:b/>
          <w:bCs/>
        </w:rPr>
        <w:t>. U</w:t>
      </w:r>
      <w:r w:rsidRPr="00926CE5">
        <w:rPr>
          <w:b/>
          <w:bCs/>
        </w:rPr>
        <w:t>n incontro di eccellenza con lo storico e scrittore Carlo Greppi</w:t>
      </w:r>
      <w:r>
        <w:rPr>
          <w:b/>
          <w:bCs/>
        </w:rPr>
        <w:t xml:space="preserve"> promosso dal </w:t>
      </w:r>
      <w:proofErr w:type="spellStart"/>
      <w:r>
        <w:rPr>
          <w:b/>
          <w:bCs/>
        </w:rPr>
        <w:t>LSh</w:t>
      </w:r>
      <w:proofErr w:type="spellEnd"/>
      <w:r>
        <w:rPr>
          <w:b/>
          <w:bCs/>
        </w:rPr>
        <w:t xml:space="preserve"> </w:t>
      </w:r>
    </w:p>
    <w:p w:rsidR="00926CE5" w:rsidRDefault="00926CE5" w:rsidP="00926CE5">
      <w:pPr>
        <w:jc w:val="both"/>
        <w:rPr>
          <w:b/>
          <w:bCs/>
        </w:rPr>
      </w:pPr>
    </w:p>
    <w:p w:rsidR="00926CE5" w:rsidRDefault="00926CE5" w:rsidP="00834FF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724881" cy="3633269"/>
            <wp:effectExtent l="0" t="0" r="5715" b="0"/>
            <wp:docPr id="157902368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023684" name="Immagine 157902368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387" cy="36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FF6">
        <w:rPr>
          <w:b/>
          <w:bCs/>
          <w:noProof/>
        </w:rPr>
        <w:drawing>
          <wp:inline distT="0" distB="0" distL="0" distR="0">
            <wp:extent cx="3637179" cy="2727813"/>
            <wp:effectExtent l="0" t="2540" r="5715" b="5715"/>
            <wp:docPr id="100912961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129617" name="Immagine 10091296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4281" cy="28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E8" w:rsidRDefault="007D78E8" w:rsidP="00834FF6">
      <w:pPr>
        <w:jc w:val="center"/>
        <w:rPr>
          <w:b/>
          <w:bCs/>
        </w:rPr>
      </w:pPr>
    </w:p>
    <w:p w:rsidR="007D78E8" w:rsidRDefault="007D78E8" w:rsidP="00834FF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814696" cy="2860948"/>
            <wp:effectExtent l="0" t="5715" r="2540" b="2540"/>
            <wp:docPr id="81616816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168169" name="Immagine 8161681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71958" cy="290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FF6" w:rsidRPr="00926CE5" w:rsidRDefault="00834FF6" w:rsidP="00834FF6">
      <w:pPr>
        <w:jc w:val="center"/>
        <w:rPr>
          <w:b/>
          <w:bCs/>
        </w:rPr>
      </w:pPr>
    </w:p>
    <w:p w:rsidR="00926CE5" w:rsidRDefault="00926CE5" w:rsidP="00926CE5">
      <w:pPr>
        <w:jc w:val="both"/>
      </w:pPr>
      <w:r w:rsidRPr="00926CE5">
        <w:rPr>
          <w:i/>
          <w:iCs/>
        </w:rPr>
        <w:t xml:space="preserve">Foggia, </w:t>
      </w:r>
      <w:r>
        <w:rPr>
          <w:i/>
          <w:iCs/>
        </w:rPr>
        <w:t>15-01-2024</w:t>
      </w:r>
      <w:r>
        <w:t xml:space="preserve"> - </w:t>
      </w:r>
      <w:r w:rsidRPr="00926CE5">
        <w:t>Nel pomeriggio di oggi, presso l'Aula Magna</w:t>
      </w:r>
      <w:r w:rsidR="005666DD">
        <w:t xml:space="preserve"> </w:t>
      </w:r>
      <w:r w:rsidRPr="00926CE5">
        <w:t xml:space="preserve">del Dipartimento di Studi Umanistici dell'Università di Foggia, si è svolto un evento straordinario </w:t>
      </w:r>
      <w:r>
        <w:t>– promosso dal Learning Science hub</w:t>
      </w:r>
      <w:r w:rsidR="00024EB0">
        <w:t xml:space="preserve"> (</w:t>
      </w:r>
      <w:proofErr w:type="spellStart"/>
      <w:r w:rsidR="00024EB0">
        <w:t>LSh</w:t>
      </w:r>
      <w:proofErr w:type="spellEnd"/>
      <w:r w:rsidR="00024EB0">
        <w:t>)</w:t>
      </w:r>
      <w:r>
        <w:t xml:space="preserve">, centro di ricerca coordinato dalla </w:t>
      </w:r>
      <w:r w:rsidRPr="00926CE5">
        <w:rPr>
          <w:b/>
          <w:bCs/>
        </w:rPr>
        <w:t>prof.ssa Giusi Antonia Toto</w:t>
      </w:r>
      <w:r>
        <w:t xml:space="preserve">, docente ordinaria </w:t>
      </w:r>
      <w:r>
        <w:lastRenderedPageBreak/>
        <w:t xml:space="preserve">di Didattica e Pedagogia Speciale nonché delegata del Rettore alla Formazione Insegnanti e Formazione continua - </w:t>
      </w:r>
      <w:r w:rsidRPr="00926CE5">
        <w:t xml:space="preserve">che ha attirato l'attenzione di studenti, docenti e appassionati di storia. </w:t>
      </w:r>
    </w:p>
    <w:p w:rsidR="00926CE5" w:rsidRPr="00926CE5" w:rsidRDefault="00926CE5" w:rsidP="00926CE5">
      <w:pPr>
        <w:jc w:val="both"/>
      </w:pPr>
      <w:r w:rsidRPr="00926CE5">
        <w:t>L'incontro, intitolato "Celebrare il passato, ispirare il futuro", ha visto la partecipazione del rinomato storico e scrittore Carlo Greppi, autore internazionale del libro di successo "L’uomo di poche parole", con oltre un milione di copie vendute in un mese.</w:t>
      </w:r>
    </w:p>
    <w:p w:rsidR="00926CE5" w:rsidRDefault="00926CE5" w:rsidP="00926CE5">
      <w:pPr>
        <w:jc w:val="both"/>
      </w:pPr>
      <w:r w:rsidRPr="00926CE5">
        <w:t>L'evento ha avuto inizio alle ore 16.00 in Via Arpi 176, con un'accoglienza calorosa da parte della comunità accademica</w:t>
      </w:r>
      <w:r>
        <w:t xml:space="preserve">, </w:t>
      </w:r>
      <w:r w:rsidRPr="00926CE5">
        <w:t>degli appassionati di storia presenti</w:t>
      </w:r>
      <w:r>
        <w:t>, dei dottorandi e dei docenti in formazione.</w:t>
      </w:r>
      <w:r w:rsidRPr="00926CE5">
        <w:t xml:space="preserve"> </w:t>
      </w:r>
    </w:p>
    <w:p w:rsidR="00926CE5" w:rsidRPr="00926CE5" w:rsidRDefault="00926CE5" w:rsidP="00926CE5">
      <w:pPr>
        <w:jc w:val="both"/>
      </w:pPr>
      <w:r w:rsidRPr="00926CE5">
        <w:t>Carlo Greppi, noto per la sua profonda conoscenza e la capacità di rendere accessibile anche ai non addetti ai lavori la complessità degli eventi storici, ha tenuto una conferenza appassionante incentrata sull'importanza della storia nella scuola contemporanea.</w:t>
      </w:r>
    </w:p>
    <w:p w:rsidR="00926CE5" w:rsidRDefault="00926CE5" w:rsidP="00926CE5">
      <w:pPr>
        <w:jc w:val="both"/>
      </w:pPr>
      <w:r w:rsidRPr="00926CE5">
        <w:t>Durante la sua presentazione, Greppi ha sottolineato come comprendere il passato sia fondamentale per plasmare il futuro</w:t>
      </w:r>
      <w:r w:rsidR="00834FF6">
        <w:t>, h</w:t>
      </w:r>
      <w:r w:rsidRPr="00926CE5">
        <w:t>a evidenziato l'importanza della lettura come strumento per sensibilizzare le nuove generazioni e ha condiviso riflessioni sulla ricerca storica, invitando tutti a coltivare un approccio critico e inclusivo.</w:t>
      </w:r>
    </w:p>
    <w:p w:rsidR="00834FF6" w:rsidRDefault="00834FF6" w:rsidP="00834FF6">
      <w:pPr>
        <w:jc w:val="both"/>
      </w:pPr>
      <w:r w:rsidRPr="00834FF6">
        <w:t>La storia</w:t>
      </w:r>
      <w:r>
        <w:t>, infatti,</w:t>
      </w:r>
      <w:r w:rsidRPr="00834FF6">
        <w:t xml:space="preserve"> è il tessuto connettivo che intreccia le esperienze del passato con il presente, plasmando l'identità di ogni individuo. Attraverso la comprensione</w:t>
      </w:r>
      <w:r>
        <w:t xml:space="preserve"> critica</w:t>
      </w:r>
      <w:r w:rsidRPr="00834FF6">
        <w:t xml:space="preserve"> del percorso tracciato dalle generazioni precedenti, siamo in grado di dar significato alla nostra esistenza e di costruire un legame profondo con le radici che ci definiscono.</w:t>
      </w:r>
    </w:p>
    <w:p w:rsidR="00834FF6" w:rsidRPr="00834FF6" w:rsidRDefault="00834FF6" w:rsidP="00834FF6">
      <w:pPr>
        <w:jc w:val="both"/>
      </w:pPr>
      <w:r w:rsidRPr="00834FF6">
        <w:t xml:space="preserve">Inoltre, la storia svolge un ruolo fondamentale nell'orientare il nostro senso di appartenenza. Attraverso la conoscenza delle vicende che hanno caratterizzato il percorso delle nostre famiglie, delle nostre comunità e delle nostre nazioni, sviluppiamo un senso di continuità e di legame </w:t>
      </w:r>
      <w:r>
        <w:t xml:space="preserve">in grado di fornire </w:t>
      </w:r>
      <w:r w:rsidRPr="00834FF6">
        <w:t>stabilità emotiva e consapevolezza della nostra collocazione nel tempo e nello spazio.</w:t>
      </w:r>
    </w:p>
    <w:p w:rsidR="00834FF6" w:rsidRPr="00834FF6" w:rsidRDefault="00834FF6" w:rsidP="00834FF6">
      <w:pPr>
        <w:jc w:val="both"/>
      </w:pPr>
      <w:r w:rsidRPr="00834FF6">
        <w:t>L'identità individuale è un caleidoscopio di esperienze personali e collettive, ed è la storia che ci offre una mappa per navigare attraverso questa complessità</w:t>
      </w:r>
      <w:r>
        <w:t xml:space="preserve">, </w:t>
      </w:r>
      <w:r w:rsidRPr="00834FF6">
        <w:t>consapevoli del ruolo che ognuno di noi svolge nel plasmare il futuro, poiché la storia è una storia in divenire, scritta ogni giorno dalle azioni e dalle scelte di ciascuno di noi.</w:t>
      </w:r>
    </w:p>
    <w:p w:rsidR="00926CE5" w:rsidRDefault="00926CE5" w:rsidP="00926CE5">
      <w:pPr>
        <w:jc w:val="both"/>
      </w:pPr>
    </w:p>
    <w:p w:rsidR="00834FF6" w:rsidRPr="00926CE5" w:rsidRDefault="00834FF6" w:rsidP="00926CE5">
      <w:pPr>
        <w:jc w:val="both"/>
        <w:rPr>
          <w:i/>
          <w:iCs/>
        </w:rPr>
      </w:pPr>
      <w:r>
        <w:t>“</w:t>
      </w:r>
      <w:r w:rsidRPr="00834FF6">
        <w:rPr>
          <w:i/>
          <w:iCs/>
        </w:rPr>
        <w:t xml:space="preserve">È stato un onore e un privilegio ospitare oggi </w:t>
      </w:r>
      <w:r>
        <w:rPr>
          <w:i/>
          <w:iCs/>
        </w:rPr>
        <w:t>lo</w:t>
      </w:r>
      <w:r w:rsidRPr="00834FF6">
        <w:rPr>
          <w:i/>
          <w:iCs/>
        </w:rPr>
        <w:t xml:space="preserve"> storico e scrittore Carlo Greppi presso il nostro Dipartimento di Studi Umanistici. L'incontro dal titolo "Celebrare il passato, ispirare il futuro" ha rappresentato un'opportunità unica per la nostra comunità accademica e per tutti coloro che hanno partecipato.</w:t>
      </w:r>
      <w:r w:rsidR="00643F3C">
        <w:rPr>
          <w:i/>
          <w:iCs/>
        </w:rPr>
        <w:t xml:space="preserve"> </w:t>
      </w:r>
      <w:r w:rsidRPr="00834FF6">
        <w:rPr>
          <w:i/>
          <w:iCs/>
        </w:rPr>
        <w:t>Carlo Greppi ha condiviso con noi la sua profonda conoscenza e la sua passione per la storia, offrendoci uno sguardo privilegiato sugli eventi passati e sul loro impatto nel contesto attuale. La sua abilità nel trasmettere in modo accessibile concetti complessi ha reso l'incontro non solo istruttivo, ma anche coinvolgente per tutti i presenti.</w:t>
      </w:r>
      <w:r w:rsidR="00643F3C">
        <w:rPr>
          <w:i/>
          <w:iCs/>
        </w:rPr>
        <w:t xml:space="preserve"> </w:t>
      </w:r>
      <w:r w:rsidRPr="00834FF6">
        <w:rPr>
          <w:i/>
          <w:iCs/>
        </w:rPr>
        <w:t>Nel contesto dell'importanza della storia nella formazione delle nuove generazioni, abbiamo potuto approfondire tematiche cruciali legate all'istruzione, alla lettura e alla ricerca. Greppi ha sottolineato l'urgente necessità di mantenere viva la fiamma della conoscenza storica per ispirare il futuro, incoraggiando la curiosità e lo spirito critico tra gli studenti.</w:t>
      </w:r>
      <w:r w:rsidR="00643F3C">
        <w:rPr>
          <w:i/>
          <w:iCs/>
        </w:rPr>
        <w:t xml:space="preserve"> </w:t>
      </w:r>
      <w:r w:rsidRPr="00834FF6">
        <w:rPr>
          <w:i/>
          <w:iCs/>
        </w:rPr>
        <w:t>Il suo contributo alla promozione della cultura storica e alla riflessione sull'inclusione è stato inestimabile. Abbiamo avuto la possibilità di porre domande, di condividere idee e di apprezzare l'approccio aperto e inclusivo di Carlo Greppi.</w:t>
      </w:r>
      <w:r w:rsidR="00643F3C">
        <w:rPr>
          <w:i/>
          <w:iCs/>
        </w:rPr>
        <w:t xml:space="preserve"> </w:t>
      </w:r>
      <w:r w:rsidRPr="00834FF6">
        <w:rPr>
          <w:i/>
          <w:iCs/>
        </w:rPr>
        <w:t>L'evento di oggi ha arricchito la nostra comunità accademica e ha lasciato un'impronta indelebile nei cuori e nelle menti di coloro che hanno avuto il privilegio di partecipare</w:t>
      </w:r>
      <w:r>
        <w:t xml:space="preserve">”, così ha dichiarato la </w:t>
      </w:r>
      <w:r w:rsidRPr="00834FF6">
        <w:rPr>
          <w:b/>
          <w:bCs/>
        </w:rPr>
        <w:t>prof.ssa Toto</w:t>
      </w:r>
      <w:r>
        <w:t xml:space="preserve">, organizzatrice dell’evento. </w:t>
      </w:r>
    </w:p>
    <w:p w:rsidR="00834FF6" w:rsidRDefault="00834FF6" w:rsidP="00926CE5">
      <w:pPr>
        <w:jc w:val="both"/>
      </w:pPr>
    </w:p>
    <w:p w:rsidR="00926CE5" w:rsidRDefault="00926CE5" w:rsidP="00926CE5">
      <w:pPr>
        <w:jc w:val="both"/>
      </w:pPr>
      <w:r w:rsidRPr="00926CE5">
        <w:t xml:space="preserve">Il </w:t>
      </w:r>
      <w:r w:rsidR="00834FF6">
        <w:t xml:space="preserve">numeroso </w:t>
      </w:r>
      <w:r w:rsidRPr="00926CE5">
        <w:t>pubblico presente ha avuto l'opportunità di porre domande e interagire con lo storico, creando un'atmosfera stimolante e partecipativa. L'evento si è concluso con un momento di firma autografi da parte di Carlo Greppi, che ha dimostrato grande disponibilità nel dialogare con i suoi lettori.</w:t>
      </w:r>
    </w:p>
    <w:p w:rsidR="00643F3C" w:rsidRPr="00926CE5" w:rsidRDefault="00643F3C" w:rsidP="00926CE5">
      <w:pPr>
        <w:jc w:val="both"/>
      </w:pPr>
    </w:p>
    <w:p w:rsidR="00926CE5" w:rsidRDefault="00926CE5" w:rsidP="00926CE5">
      <w:pPr>
        <w:jc w:val="both"/>
      </w:pPr>
      <w:r w:rsidRPr="00926CE5">
        <w:t xml:space="preserve">Il </w:t>
      </w:r>
      <w:r w:rsidR="000B512F">
        <w:t xml:space="preserve">Learning Science hub </w:t>
      </w:r>
      <w:r w:rsidRPr="00926CE5">
        <w:t xml:space="preserve">dell'Università di Foggia </w:t>
      </w:r>
      <w:r w:rsidR="000B512F">
        <w:t xml:space="preserve">è entusiasta </w:t>
      </w:r>
      <w:r w:rsidRPr="00926CE5">
        <w:t>di aver ospitato un incontro così significativo, contribuendo alla diffusione della cultura storica e all'ispirazione delle future generazioni. L'evento si inserisce nel contesto delle iniziative promosse dall'Università per promuovere la cultura</w:t>
      </w:r>
      <w:r w:rsidR="00643F3C">
        <w:t xml:space="preserve"> </w:t>
      </w:r>
      <w:r w:rsidRPr="00926CE5">
        <w:t>e l'inclusione.</w:t>
      </w:r>
    </w:p>
    <w:p w:rsidR="00643F3C" w:rsidRPr="00926CE5" w:rsidRDefault="00643F3C" w:rsidP="00926CE5">
      <w:pPr>
        <w:jc w:val="both"/>
      </w:pPr>
    </w:p>
    <w:p w:rsidR="00926CE5" w:rsidRPr="00926CE5" w:rsidRDefault="00926CE5" w:rsidP="00926CE5">
      <w:pPr>
        <w:jc w:val="both"/>
      </w:pPr>
      <w:r w:rsidRPr="00926CE5">
        <w:t>Per ulteriori informazioni, contattare</w:t>
      </w:r>
      <w:r w:rsidR="00643F3C">
        <w:t xml:space="preserve"> il team di ricerca all’indirizzo learningsciencehub@unifg.it.</w:t>
      </w:r>
    </w:p>
    <w:p w:rsidR="00926CE5" w:rsidRPr="00926CE5" w:rsidRDefault="00926CE5" w:rsidP="00926CE5">
      <w:pPr>
        <w:jc w:val="both"/>
      </w:pPr>
    </w:p>
    <w:p w:rsidR="00332961" w:rsidRDefault="00332961" w:rsidP="00926CE5">
      <w:pPr>
        <w:jc w:val="both"/>
      </w:pPr>
    </w:p>
    <w:sectPr w:rsidR="00332961" w:rsidSect="004946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E5"/>
    <w:rsid w:val="00024EB0"/>
    <w:rsid w:val="000B512F"/>
    <w:rsid w:val="00332961"/>
    <w:rsid w:val="00494655"/>
    <w:rsid w:val="005666DD"/>
    <w:rsid w:val="00643F3C"/>
    <w:rsid w:val="007D78E8"/>
    <w:rsid w:val="00834FF6"/>
    <w:rsid w:val="0092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2512A"/>
  <w15:chartTrackingRefBased/>
  <w15:docId w15:val="{3B922B4E-809D-F64F-8B20-5424FE44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4F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Berardinetti</dc:creator>
  <cp:keywords/>
  <dc:description/>
  <cp:lastModifiedBy>Valentina Berardinetti</cp:lastModifiedBy>
  <cp:revision>10</cp:revision>
  <dcterms:created xsi:type="dcterms:W3CDTF">2024-01-15T15:36:00Z</dcterms:created>
  <dcterms:modified xsi:type="dcterms:W3CDTF">2024-01-15T16:40:00Z</dcterms:modified>
</cp:coreProperties>
</file>