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F54" w14:textId="77777777" w:rsidR="00DC41B0" w:rsidRDefault="00DC41B0" w:rsidP="0074730C">
      <w:pPr>
        <w:pStyle w:val="Nessunaspaziatura"/>
      </w:pPr>
    </w:p>
    <w:p w14:paraId="3A48486C" w14:textId="0D617B55" w:rsidR="00751BE2" w:rsidRDefault="00261BB7" w:rsidP="00751BE2">
      <w:pPr>
        <w:jc w:val="right"/>
        <w:rPr>
          <w:rFonts w:ascii="Times New Roman" w:hAnsi="Times New Roman" w:cs="Times New Roman"/>
          <w:sz w:val="24"/>
          <w:szCs w:val="24"/>
        </w:rPr>
      </w:pPr>
      <w:r w:rsidRPr="00E94280">
        <w:rPr>
          <w:rFonts w:ascii="Times New Roman" w:hAnsi="Times New Roman" w:cs="Times New Roman"/>
          <w:sz w:val="24"/>
          <w:szCs w:val="24"/>
        </w:rPr>
        <w:t>S. Croce sull’Arno</w:t>
      </w:r>
      <w:r w:rsidR="00EA31F5" w:rsidRPr="00E94280">
        <w:rPr>
          <w:rFonts w:ascii="Times New Roman" w:hAnsi="Times New Roman" w:cs="Times New Roman"/>
          <w:sz w:val="24"/>
          <w:szCs w:val="24"/>
        </w:rPr>
        <w:t>,</w:t>
      </w:r>
      <w:r w:rsidR="00FE2110">
        <w:rPr>
          <w:rFonts w:ascii="Times New Roman" w:hAnsi="Times New Roman" w:cs="Times New Roman"/>
          <w:sz w:val="24"/>
          <w:szCs w:val="24"/>
        </w:rPr>
        <w:t xml:space="preserve"> </w:t>
      </w:r>
      <w:r w:rsidR="00B81147">
        <w:rPr>
          <w:rFonts w:ascii="Times New Roman" w:hAnsi="Times New Roman" w:cs="Times New Roman"/>
          <w:sz w:val="24"/>
          <w:szCs w:val="24"/>
        </w:rPr>
        <w:t>1</w:t>
      </w:r>
      <w:r w:rsidR="003330FB">
        <w:rPr>
          <w:rFonts w:ascii="Times New Roman" w:hAnsi="Times New Roman" w:cs="Times New Roman"/>
          <w:sz w:val="24"/>
          <w:szCs w:val="24"/>
        </w:rPr>
        <w:t>7</w:t>
      </w:r>
      <w:r w:rsidR="00B81147">
        <w:rPr>
          <w:rFonts w:ascii="Times New Roman" w:hAnsi="Times New Roman" w:cs="Times New Roman"/>
          <w:sz w:val="24"/>
          <w:szCs w:val="24"/>
        </w:rPr>
        <w:t xml:space="preserve"> gennaio 2024</w:t>
      </w:r>
    </w:p>
    <w:p w14:paraId="5A090CB3" w14:textId="77777777" w:rsidR="00CB675C" w:rsidRDefault="00CB675C" w:rsidP="00751BE2">
      <w:pPr>
        <w:jc w:val="right"/>
        <w:rPr>
          <w:rFonts w:ascii="Times New Roman" w:hAnsi="Times New Roman" w:cs="Times New Roman"/>
          <w:sz w:val="24"/>
          <w:szCs w:val="24"/>
        </w:rPr>
      </w:pPr>
    </w:p>
    <w:p w14:paraId="3A4B12C1" w14:textId="0661CBD8" w:rsidR="00E559D4" w:rsidRDefault="00FD39C0" w:rsidP="001F562C">
      <w:pPr>
        <w:jc w:val="center"/>
        <w:rPr>
          <w:rFonts w:ascii="Times New Roman" w:hAnsi="Times New Roman" w:cs="Times New Roman"/>
          <w:sz w:val="24"/>
          <w:szCs w:val="24"/>
        </w:rPr>
      </w:pPr>
      <w:r w:rsidRPr="006B47F8">
        <w:rPr>
          <w:rFonts w:ascii="Times New Roman" w:hAnsi="Times New Roman" w:cs="Times New Roman"/>
          <w:sz w:val="24"/>
          <w:szCs w:val="24"/>
        </w:rPr>
        <w:t xml:space="preserve">SERIE B, </w:t>
      </w:r>
      <w:r w:rsidR="006B47F8" w:rsidRPr="006B47F8">
        <w:rPr>
          <w:rFonts w:ascii="Times New Roman" w:hAnsi="Times New Roman" w:cs="Times New Roman"/>
          <w:sz w:val="24"/>
          <w:szCs w:val="24"/>
        </w:rPr>
        <w:t>LUPI IN RIM</w:t>
      </w:r>
      <w:r w:rsidR="006B47F8">
        <w:rPr>
          <w:rFonts w:ascii="Times New Roman" w:hAnsi="Times New Roman" w:cs="Times New Roman"/>
          <w:sz w:val="24"/>
          <w:szCs w:val="24"/>
        </w:rPr>
        <w:t>ONTA NEL DERBY CON TOMEI LIVORNO</w:t>
      </w:r>
    </w:p>
    <w:p w14:paraId="55E8C3A5" w14:textId="21C8CD6C" w:rsidR="006B47F8" w:rsidRPr="006B47F8" w:rsidRDefault="006B47F8" w:rsidP="006B47F8">
      <w:pPr>
        <w:jc w:val="both"/>
        <w:rPr>
          <w:rFonts w:ascii="Times New Roman" w:hAnsi="Times New Roman" w:cs="Times New Roman"/>
          <w:sz w:val="24"/>
          <w:szCs w:val="24"/>
        </w:rPr>
      </w:pPr>
      <w:r>
        <w:rPr>
          <w:rFonts w:ascii="Times New Roman" w:hAnsi="Times New Roman" w:cs="Times New Roman"/>
          <w:sz w:val="24"/>
          <w:szCs w:val="24"/>
        </w:rPr>
        <w:t>Al Pacino, nel citatissimo film “Ogni maledetta domenica”, parlava di “pareti dell’inferno da scalare un centimetro alla volta” e di resurrezione collettiva di una squadra, pena l’annientamento a livello individuale. Probabilmente l’attore, o il personaggio da lui interpretato, avevano in mente la partita giocata dalla serie B Lupi S. Croce contro Tomei Livorno. Nei primi tre set di questo scontro diretto per la salvezza, ai biancorossi di casa è riuscito pochissimo. Un “pochissimo” che si è concentrato nel finale del secondo set, con una serie di set-point annullati agli avversari, prima del guizzo finale</w:t>
      </w:r>
      <w:r w:rsidR="008B5769">
        <w:rPr>
          <w:rFonts w:ascii="Times New Roman" w:hAnsi="Times New Roman" w:cs="Times New Roman"/>
          <w:sz w:val="24"/>
          <w:szCs w:val="24"/>
        </w:rPr>
        <w:t xml:space="preserve">. Primo e terzo set da dimenticare, sia per quanto fatto vedere da un punto di vista tecnico, con tantissimi errori, sia per il linguaggio del corpo, quasi dimesso di fronte ad un Tomei oggettivamente ben </w:t>
      </w:r>
      <w:r w:rsidR="007D2976">
        <w:rPr>
          <w:rFonts w:ascii="Times New Roman" w:hAnsi="Times New Roman" w:cs="Times New Roman"/>
          <w:sz w:val="24"/>
          <w:szCs w:val="24"/>
        </w:rPr>
        <w:t>preparato</w:t>
      </w:r>
      <w:r w:rsidR="008B5769">
        <w:rPr>
          <w:rFonts w:ascii="Times New Roman" w:hAnsi="Times New Roman" w:cs="Times New Roman"/>
          <w:sz w:val="24"/>
          <w:szCs w:val="24"/>
        </w:rPr>
        <w:t xml:space="preserve"> forte di elementi brillanti come Gavazzi e Cipriani, ma anche privo di due-tre atleti chiave per infortunio e comunque invischiato nella bassa classifica. Poi, nel momento peggiore, quando nessuno avrebbe scommesso più un euro sui ragazzi di casa, ecco la resurrezione. Collettiva. Un centimetro alla volta. Tutti hanno iniziato a far tutto, i volti si sono distesi, la scimmia è rotolata via dalle spalle e si sono viste davvero ottime cose, sia al servizio che in attacco, oltre che a muro. Livorno ha abbassato il ritmo e alzato il numero degli errori diretti, per un evidente difficoltà fisica (era comunque il primo match post vacanze). Giannini e soci hanno dettato legge portando via d’autorità il quarto set e giocando un tie-break da applausi, con </w:t>
      </w:r>
      <w:proofErr w:type="spellStart"/>
      <w:r w:rsidR="008B5769">
        <w:rPr>
          <w:rFonts w:ascii="Times New Roman" w:hAnsi="Times New Roman" w:cs="Times New Roman"/>
          <w:sz w:val="24"/>
          <w:szCs w:val="24"/>
        </w:rPr>
        <w:t>Brucini</w:t>
      </w:r>
      <w:proofErr w:type="spellEnd"/>
      <w:r w:rsidR="008B5769">
        <w:rPr>
          <w:rFonts w:ascii="Times New Roman" w:hAnsi="Times New Roman" w:cs="Times New Roman"/>
          <w:sz w:val="24"/>
          <w:szCs w:val="24"/>
        </w:rPr>
        <w:t xml:space="preserve"> scatenato in tutti i fondamentali. Abbracci liberatori, seconda vittoria consecutiva, tanta benzina nel cuore e nella testa per andare a Prato e vincere</w:t>
      </w:r>
      <w:r w:rsidR="007D2976">
        <w:rPr>
          <w:rFonts w:ascii="Times New Roman" w:hAnsi="Times New Roman" w:cs="Times New Roman"/>
          <w:sz w:val="24"/>
          <w:szCs w:val="24"/>
        </w:rPr>
        <w:t xml:space="preserve"> e a dare</w:t>
      </w:r>
      <w:r w:rsidR="008B5769">
        <w:rPr>
          <w:rFonts w:ascii="Times New Roman" w:hAnsi="Times New Roman" w:cs="Times New Roman"/>
          <w:sz w:val="24"/>
          <w:szCs w:val="24"/>
        </w:rPr>
        <w:t xml:space="preserve"> un colpo decisivo alla classifica (la zona salvezza è a -1 punto). Con un ringraziamento forte a chi ha sostenuto la squadra fino all’ultimo senza abbandonare anzitempo il Palazzetto: tra questi l’opposto della serie A2 Credem Banca, </w:t>
      </w:r>
      <w:proofErr w:type="spellStart"/>
      <w:r w:rsidR="008B5769">
        <w:rPr>
          <w:rFonts w:ascii="Times New Roman" w:hAnsi="Times New Roman" w:cs="Times New Roman"/>
          <w:sz w:val="24"/>
          <w:szCs w:val="24"/>
        </w:rPr>
        <w:t>Klistan</w:t>
      </w:r>
      <w:proofErr w:type="spellEnd"/>
      <w:r w:rsidR="008B5769">
        <w:rPr>
          <w:rFonts w:ascii="Times New Roman" w:hAnsi="Times New Roman" w:cs="Times New Roman"/>
          <w:sz w:val="24"/>
          <w:szCs w:val="24"/>
        </w:rPr>
        <w:t xml:space="preserve"> Lawrence, presente a bordo campo nei cinque set per incitare i compagni.</w:t>
      </w:r>
    </w:p>
    <w:p w14:paraId="4462209D" w14:textId="48AEF18A" w:rsidR="005479AE" w:rsidRPr="00B81147" w:rsidRDefault="005479AE" w:rsidP="00BD07CB">
      <w:pPr>
        <w:jc w:val="both"/>
        <w:rPr>
          <w:rFonts w:ascii="Times New Roman" w:hAnsi="Times New Roman" w:cs="Times New Roman"/>
          <w:sz w:val="24"/>
          <w:szCs w:val="24"/>
        </w:rPr>
      </w:pPr>
      <w:proofErr w:type="spellStart"/>
      <w:r w:rsidRPr="006B47F8">
        <w:rPr>
          <w:rFonts w:ascii="Times New Roman" w:hAnsi="Times New Roman" w:cs="Times New Roman"/>
          <w:sz w:val="24"/>
          <w:szCs w:val="24"/>
        </w:rPr>
        <w:t>Starting</w:t>
      </w:r>
      <w:proofErr w:type="spellEnd"/>
      <w:r w:rsidRPr="006B47F8">
        <w:rPr>
          <w:rFonts w:ascii="Times New Roman" w:hAnsi="Times New Roman" w:cs="Times New Roman"/>
          <w:sz w:val="24"/>
          <w:szCs w:val="24"/>
        </w:rPr>
        <w:t xml:space="preserve"> </w:t>
      </w:r>
      <w:proofErr w:type="spellStart"/>
      <w:r w:rsidRPr="006B47F8">
        <w:rPr>
          <w:rFonts w:ascii="Times New Roman" w:hAnsi="Times New Roman" w:cs="Times New Roman"/>
          <w:sz w:val="24"/>
          <w:szCs w:val="24"/>
        </w:rPr>
        <w:t>six</w:t>
      </w:r>
      <w:proofErr w:type="spellEnd"/>
      <w:r w:rsidRPr="006B47F8">
        <w:rPr>
          <w:rFonts w:ascii="Times New Roman" w:hAnsi="Times New Roman" w:cs="Times New Roman"/>
          <w:sz w:val="24"/>
          <w:szCs w:val="24"/>
        </w:rPr>
        <w:t xml:space="preserve">. </w:t>
      </w:r>
      <w:r w:rsidR="00B81147" w:rsidRPr="00B81147">
        <w:rPr>
          <w:rFonts w:ascii="Times New Roman" w:hAnsi="Times New Roman" w:cs="Times New Roman"/>
          <w:sz w:val="24"/>
          <w:szCs w:val="24"/>
        </w:rPr>
        <w:t xml:space="preserve">Lupi con Giannini e </w:t>
      </w:r>
      <w:proofErr w:type="spellStart"/>
      <w:r w:rsidR="00B81147">
        <w:rPr>
          <w:rFonts w:ascii="Times New Roman" w:hAnsi="Times New Roman" w:cs="Times New Roman"/>
          <w:sz w:val="24"/>
          <w:szCs w:val="24"/>
        </w:rPr>
        <w:t>Brucini</w:t>
      </w:r>
      <w:proofErr w:type="spellEnd"/>
      <w:r w:rsidR="00B81147">
        <w:rPr>
          <w:rFonts w:ascii="Times New Roman" w:hAnsi="Times New Roman" w:cs="Times New Roman"/>
          <w:sz w:val="24"/>
          <w:szCs w:val="24"/>
        </w:rPr>
        <w:t xml:space="preserve"> in diagonale, Gatto e </w:t>
      </w:r>
      <w:proofErr w:type="spellStart"/>
      <w:r w:rsidR="00B81147">
        <w:rPr>
          <w:rFonts w:ascii="Times New Roman" w:hAnsi="Times New Roman" w:cs="Times New Roman"/>
          <w:sz w:val="24"/>
          <w:szCs w:val="24"/>
        </w:rPr>
        <w:t>Petratti</w:t>
      </w:r>
      <w:proofErr w:type="spellEnd"/>
      <w:r w:rsidR="00B81147">
        <w:rPr>
          <w:rFonts w:ascii="Times New Roman" w:hAnsi="Times New Roman" w:cs="Times New Roman"/>
          <w:sz w:val="24"/>
          <w:szCs w:val="24"/>
        </w:rPr>
        <w:t xml:space="preserve"> schiacciatori, Russo e Matteini al centro, </w:t>
      </w:r>
      <w:proofErr w:type="spellStart"/>
      <w:r w:rsidR="00B81147">
        <w:rPr>
          <w:rFonts w:ascii="Times New Roman" w:hAnsi="Times New Roman" w:cs="Times New Roman"/>
          <w:sz w:val="24"/>
          <w:szCs w:val="24"/>
        </w:rPr>
        <w:t>Gabbriellini</w:t>
      </w:r>
      <w:proofErr w:type="spellEnd"/>
      <w:r w:rsidR="00B81147">
        <w:rPr>
          <w:rFonts w:ascii="Times New Roman" w:hAnsi="Times New Roman" w:cs="Times New Roman"/>
          <w:sz w:val="24"/>
          <w:szCs w:val="24"/>
        </w:rPr>
        <w:t xml:space="preserve"> libero. Livorno risponde con </w:t>
      </w:r>
      <w:proofErr w:type="spellStart"/>
      <w:r w:rsidR="00B81147">
        <w:rPr>
          <w:rFonts w:ascii="Times New Roman" w:hAnsi="Times New Roman" w:cs="Times New Roman"/>
          <w:sz w:val="24"/>
          <w:szCs w:val="24"/>
        </w:rPr>
        <w:t>Croatti</w:t>
      </w:r>
      <w:proofErr w:type="spellEnd"/>
      <w:r w:rsidR="00B81147">
        <w:rPr>
          <w:rFonts w:ascii="Times New Roman" w:hAnsi="Times New Roman" w:cs="Times New Roman"/>
          <w:sz w:val="24"/>
          <w:szCs w:val="24"/>
        </w:rPr>
        <w:t xml:space="preserve"> in regia, Gavazzi opposto, Lupi e Cipriani in banda, Grassini e </w:t>
      </w:r>
      <w:proofErr w:type="spellStart"/>
      <w:r w:rsidR="00B81147">
        <w:rPr>
          <w:rFonts w:ascii="Times New Roman" w:hAnsi="Times New Roman" w:cs="Times New Roman"/>
          <w:sz w:val="24"/>
          <w:szCs w:val="24"/>
        </w:rPr>
        <w:t>Piliero</w:t>
      </w:r>
      <w:proofErr w:type="spellEnd"/>
      <w:r w:rsidR="00B81147">
        <w:rPr>
          <w:rFonts w:ascii="Times New Roman" w:hAnsi="Times New Roman" w:cs="Times New Roman"/>
          <w:sz w:val="24"/>
          <w:szCs w:val="24"/>
        </w:rPr>
        <w:t xml:space="preserve"> in posto tre, libero Puccinelli</w:t>
      </w:r>
    </w:p>
    <w:p w14:paraId="2DDAD434" w14:textId="0C922FFF" w:rsidR="005479AE" w:rsidRPr="00B81147" w:rsidRDefault="00A361D9" w:rsidP="00BD07CB">
      <w:pPr>
        <w:jc w:val="both"/>
        <w:rPr>
          <w:rFonts w:ascii="Times New Roman" w:hAnsi="Times New Roman" w:cs="Times New Roman"/>
          <w:sz w:val="24"/>
          <w:szCs w:val="24"/>
        </w:rPr>
      </w:pPr>
      <w:r>
        <w:rPr>
          <w:rFonts w:ascii="Times New Roman" w:hAnsi="Times New Roman" w:cs="Times New Roman"/>
          <w:sz w:val="24"/>
          <w:szCs w:val="24"/>
        </w:rPr>
        <w:t>1</w:t>
      </w:r>
      <w:r w:rsidR="005479AE" w:rsidRPr="005479AE">
        <w:rPr>
          <w:rFonts w:ascii="Times New Roman" w:hAnsi="Times New Roman" w:cs="Times New Roman"/>
          <w:sz w:val="24"/>
          <w:szCs w:val="24"/>
        </w:rPr>
        <w:t xml:space="preserve"> set: </w:t>
      </w:r>
      <w:r w:rsidR="00B81147">
        <w:rPr>
          <w:rFonts w:ascii="Times New Roman" w:hAnsi="Times New Roman" w:cs="Times New Roman"/>
          <w:sz w:val="24"/>
          <w:szCs w:val="24"/>
        </w:rPr>
        <w:t xml:space="preserve">ospiti subito arrembanti, aggressivi al servizio. </w:t>
      </w:r>
      <w:r w:rsidR="00B81147" w:rsidRPr="00B81147">
        <w:rPr>
          <w:rFonts w:ascii="Times New Roman" w:hAnsi="Times New Roman" w:cs="Times New Roman"/>
          <w:sz w:val="24"/>
          <w:szCs w:val="24"/>
        </w:rPr>
        <w:t>Al primo break significativo, 3-7, c</w:t>
      </w:r>
      <w:r w:rsidR="00B81147">
        <w:rPr>
          <w:rFonts w:ascii="Times New Roman" w:hAnsi="Times New Roman" w:cs="Times New Roman"/>
          <w:sz w:val="24"/>
          <w:szCs w:val="24"/>
        </w:rPr>
        <w:t xml:space="preserve">oach Pagliai ferma tutto. </w:t>
      </w:r>
      <w:r w:rsidR="00220ADA">
        <w:rPr>
          <w:rFonts w:ascii="Times New Roman" w:hAnsi="Times New Roman" w:cs="Times New Roman"/>
          <w:sz w:val="24"/>
          <w:szCs w:val="24"/>
        </w:rPr>
        <w:t xml:space="preserve">Al rientro </w:t>
      </w:r>
      <w:proofErr w:type="spellStart"/>
      <w:r w:rsidR="00220ADA">
        <w:rPr>
          <w:rFonts w:ascii="Times New Roman" w:hAnsi="Times New Roman" w:cs="Times New Roman"/>
          <w:sz w:val="24"/>
          <w:szCs w:val="24"/>
        </w:rPr>
        <w:t>Brucini</w:t>
      </w:r>
      <w:proofErr w:type="spellEnd"/>
      <w:r w:rsidR="00220ADA">
        <w:rPr>
          <w:rFonts w:ascii="Times New Roman" w:hAnsi="Times New Roman" w:cs="Times New Roman"/>
          <w:sz w:val="24"/>
          <w:szCs w:val="24"/>
        </w:rPr>
        <w:t xml:space="preserve"> si fa vedere da seconda linea, Russo chiude uno scambio di prima intenzione e poi piazza un ace, 7-10. Il numero di errori diretti, però, non consente ai padroni di casa di prendere ritmo. Sul 10-15 Pagliai prova la carta Angioli. Gavazzi continua a martellare sul muro di posto quattro, gli ospiti difendono il + 5 di vantaggio. Sul 13-18 la panchina di casa spende il secondo time-out tecnico. </w:t>
      </w:r>
      <w:r w:rsidR="00FD0847">
        <w:rPr>
          <w:rFonts w:ascii="Times New Roman" w:hAnsi="Times New Roman" w:cs="Times New Roman"/>
          <w:sz w:val="24"/>
          <w:szCs w:val="24"/>
        </w:rPr>
        <w:t xml:space="preserve">Livorno vola via, 14-22, entra Garibaldi per </w:t>
      </w:r>
      <w:proofErr w:type="spellStart"/>
      <w:r w:rsidR="00FD0847">
        <w:rPr>
          <w:rFonts w:ascii="Times New Roman" w:hAnsi="Times New Roman" w:cs="Times New Roman"/>
          <w:sz w:val="24"/>
          <w:szCs w:val="24"/>
        </w:rPr>
        <w:t>Petratti</w:t>
      </w:r>
      <w:proofErr w:type="spellEnd"/>
      <w:r w:rsidR="00FD0847">
        <w:rPr>
          <w:rFonts w:ascii="Times New Roman" w:hAnsi="Times New Roman" w:cs="Times New Roman"/>
          <w:sz w:val="24"/>
          <w:szCs w:val="24"/>
        </w:rPr>
        <w:t xml:space="preserve">. Un turno di servizio </w:t>
      </w:r>
      <w:r w:rsidR="00FD0847">
        <w:rPr>
          <w:rFonts w:ascii="Times New Roman" w:hAnsi="Times New Roman" w:cs="Times New Roman"/>
          <w:sz w:val="24"/>
          <w:szCs w:val="24"/>
        </w:rPr>
        <w:lastRenderedPageBreak/>
        <w:t xml:space="preserve">di Giannini consente ai locali di recuperare, sfruttando anche errori in attacco avversari: sul 19-23 coach </w:t>
      </w:r>
      <w:proofErr w:type="spellStart"/>
      <w:r w:rsidR="00FD0847">
        <w:rPr>
          <w:rFonts w:ascii="Times New Roman" w:hAnsi="Times New Roman" w:cs="Times New Roman"/>
          <w:sz w:val="24"/>
          <w:szCs w:val="24"/>
        </w:rPr>
        <w:t>Piccinetti</w:t>
      </w:r>
      <w:proofErr w:type="spellEnd"/>
      <w:r w:rsidR="00FD0847">
        <w:rPr>
          <w:rFonts w:ascii="Times New Roman" w:hAnsi="Times New Roman" w:cs="Times New Roman"/>
          <w:sz w:val="24"/>
          <w:szCs w:val="24"/>
        </w:rPr>
        <w:t xml:space="preserve"> ferma tutto e ci parla sopra. Nello scambio successivo Cipriani conquista il side-out, chiude Grassini con un ace diretto. </w:t>
      </w:r>
    </w:p>
    <w:p w14:paraId="0343760E" w14:textId="0569209C" w:rsidR="00B0268F" w:rsidRDefault="00A361D9" w:rsidP="00C24347">
      <w:pPr>
        <w:jc w:val="both"/>
        <w:rPr>
          <w:rFonts w:ascii="Times New Roman" w:hAnsi="Times New Roman" w:cs="Times New Roman"/>
          <w:sz w:val="24"/>
          <w:szCs w:val="24"/>
        </w:rPr>
      </w:pPr>
      <w:proofErr w:type="gramStart"/>
      <w:r w:rsidRPr="00220ADA">
        <w:rPr>
          <w:rFonts w:ascii="Times New Roman" w:hAnsi="Times New Roman" w:cs="Times New Roman"/>
          <w:sz w:val="24"/>
          <w:szCs w:val="24"/>
        </w:rPr>
        <w:t>2</w:t>
      </w:r>
      <w:proofErr w:type="gramEnd"/>
      <w:r w:rsidRPr="00220ADA">
        <w:rPr>
          <w:rFonts w:ascii="Times New Roman" w:hAnsi="Times New Roman" w:cs="Times New Roman"/>
          <w:sz w:val="24"/>
          <w:szCs w:val="24"/>
        </w:rPr>
        <w:t xml:space="preserve"> set: </w:t>
      </w:r>
      <w:r w:rsidR="00B7262E">
        <w:rPr>
          <w:rFonts w:ascii="Times New Roman" w:hAnsi="Times New Roman" w:cs="Times New Roman"/>
          <w:sz w:val="24"/>
          <w:szCs w:val="24"/>
        </w:rPr>
        <w:t xml:space="preserve">Lupi tornano in campo con lo stesso sestetto, e ovviamente anche Livorno. Il punteggio scorre sulla falsariga della prima frazione, Tomei trova il +3 sul 4-7. Un ace di </w:t>
      </w:r>
      <w:proofErr w:type="spellStart"/>
      <w:r w:rsidR="00B7262E">
        <w:rPr>
          <w:rFonts w:ascii="Times New Roman" w:hAnsi="Times New Roman" w:cs="Times New Roman"/>
          <w:sz w:val="24"/>
          <w:szCs w:val="24"/>
        </w:rPr>
        <w:t>Brucini</w:t>
      </w:r>
      <w:proofErr w:type="spellEnd"/>
      <w:r w:rsidR="00B7262E">
        <w:rPr>
          <w:rFonts w:ascii="Times New Roman" w:hAnsi="Times New Roman" w:cs="Times New Roman"/>
          <w:sz w:val="24"/>
          <w:szCs w:val="24"/>
        </w:rPr>
        <w:t xml:space="preserve"> riporta sotto i ragazzi di casa</w:t>
      </w:r>
      <w:r w:rsidR="007D2976">
        <w:rPr>
          <w:rFonts w:ascii="Times New Roman" w:hAnsi="Times New Roman" w:cs="Times New Roman"/>
          <w:sz w:val="24"/>
          <w:szCs w:val="24"/>
        </w:rPr>
        <w:t>;</w:t>
      </w:r>
      <w:r w:rsidR="00804256">
        <w:rPr>
          <w:rFonts w:ascii="Times New Roman" w:hAnsi="Times New Roman" w:cs="Times New Roman"/>
          <w:sz w:val="24"/>
          <w:szCs w:val="24"/>
        </w:rPr>
        <w:t xml:space="preserve"> un altro punto diretto dal servizio, questa volta di Russo, favorisce il pareggio, 9-9. Livorno, però, è più costante, trova ancora un break e sul 10-13 Pagliai ripropone in sestetto Angioli. I Lupi si riportano sotto con </w:t>
      </w:r>
      <w:proofErr w:type="spellStart"/>
      <w:r w:rsidR="00804256">
        <w:rPr>
          <w:rFonts w:ascii="Times New Roman" w:hAnsi="Times New Roman" w:cs="Times New Roman"/>
          <w:sz w:val="24"/>
          <w:szCs w:val="24"/>
        </w:rPr>
        <w:t>Brucini</w:t>
      </w:r>
      <w:proofErr w:type="spellEnd"/>
      <w:r w:rsidR="00804256">
        <w:rPr>
          <w:rFonts w:ascii="Times New Roman" w:hAnsi="Times New Roman" w:cs="Times New Roman"/>
          <w:sz w:val="24"/>
          <w:szCs w:val="24"/>
        </w:rPr>
        <w:t xml:space="preserve">, grande attacco e bel turno in battuta, 15-15. Un errore in attacco di Grassini porta il primo vantaggio della gara per i biancorossi, poi Gatto trova l’ace e sul 18-16 è Tomei a ricorrere al time-out. </w:t>
      </w:r>
      <w:r w:rsidR="00A262F3">
        <w:rPr>
          <w:rFonts w:ascii="Times New Roman" w:hAnsi="Times New Roman" w:cs="Times New Roman"/>
          <w:sz w:val="24"/>
          <w:szCs w:val="24"/>
        </w:rPr>
        <w:t xml:space="preserve">Pagliai ripropone </w:t>
      </w:r>
      <w:proofErr w:type="spellStart"/>
      <w:r w:rsidR="00A262F3">
        <w:rPr>
          <w:rFonts w:ascii="Times New Roman" w:hAnsi="Times New Roman" w:cs="Times New Roman"/>
          <w:sz w:val="24"/>
          <w:szCs w:val="24"/>
        </w:rPr>
        <w:t>Petratti</w:t>
      </w:r>
      <w:proofErr w:type="spellEnd"/>
      <w:r w:rsidR="00A262F3">
        <w:rPr>
          <w:rFonts w:ascii="Times New Roman" w:hAnsi="Times New Roman" w:cs="Times New Roman"/>
          <w:sz w:val="24"/>
          <w:szCs w:val="24"/>
        </w:rPr>
        <w:t xml:space="preserve"> in prima linea e lo schiacciatore emiliano pesca subito un bel diagonale. Gavazzi tiene a galla il Tomei, che trova il pareggio sul 20-20. Cipriani spolvera la riga sull’ace 21-22, Pagliai chiama il primo time-out del set. Gatto non chiude il colpo, Livorno avanti +2 e nuovo time-out. </w:t>
      </w:r>
      <w:proofErr w:type="spellStart"/>
      <w:r w:rsidR="00A262F3">
        <w:rPr>
          <w:rFonts w:ascii="Times New Roman" w:hAnsi="Times New Roman" w:cs="Times New Roman"/>
          <w:sz w:val="24"/>
          <w:szCs w:val="24"/>
        </w:rPr>
        <w:t>Brucini</w:t>
      </w:r>
      <w:proofErr w:type="spellEnd"/>
      <w:r w:rsidR="00A262F3">
        <w:rPr>
          <w:rFonts w:ascii="Times New Roman" w:hAnsi="Times New Roman" w:cs="Times New Roman"/>
          <w:sz w:val="24"/>
          <w:szCs w:val="24"/>
        </w:rPr>
        <w:t xml:space="preserve"> accorcia, Pagliai prova la carta Gallina al servizio: Russo e Gatto fermano Gavazzi, 23-23. I Lupi hanno la palla del set-point </w:t>
      </w:r>
      <w:r w:rsidR="00C24347">
        <w:rPr>
          <w:rFonts w:ascii="Times New Roman" w:hAnsi="Times New Roman" w:cs="Times New Roman"/>
          <w:sz w:val="24"/>
          <w:szCs w:val="24"/>
        </w:rPr>
        <w:t xml:space="preserve">ma la sprecano e a chiudere è Poli per gli ospiti. </w:t>
      </w:r>
      <w:proofErr w:type="spellStart"/>
      <w:r w:rsidR="00C24347">
        <w:rPr>
          <w:rFonts w:ascii="Times New Roman" w:hAnsi="Times New Roman" w:cs="Times New Roman"/>
          <w:sz w:val="24"/>
          <w:szCs w:val="24"/>
        </w:rPr>
        <w:t>Brucini</w:t>
      </w:r>
      <w:proofErr w:type="spellEnd"/>
      <w:r w:rsidR="00C24347">
        <w:rPr>
          <w:rFonts w:ascii="Times New Roman" w:hAnsi="Times New Roman" w:cs="Times New Roman"/>
          <w:sz w:val="24"/>
          <w:szCs w:val="24"/>
        </w:rPr>
        <w:t xml:space="preserve"> trova il 24-24. Ancora Poli sulle mani alte del muro, 24-25, </w:t>
      </w:r>
      <w:r w:rsidR="007D2976">
        <w:rPr>
          <w:rFonts w:ascii="Times New Roman" w:hAnsi="Times New Roman" w:cs="Times New Roman"/>
          <w:sz w:val="24"/>
          <w:szCs w:val="24"/>
        </w:rPr>
        <w:t>e di nuovo</w:t>
      </w:r>
      <w:r w:rsidR="00C24347">
        <w:rPr>
          <w:rFonts w:ascii="Times New Roman" w:hAnsi="Times New Roman" w:cs="Times New Roman"/>
          <w:sz w:val="24"/>
          <w:szCs w:val="24"/>
        </w:rPr>
        <w:t xml:space="preserve"> Lupi, con Russo: 25-25. Pagliai mette dentro Niccolò </w:t>
      </w:r>
      <w:proofErr w:type="spellStart"/>
      <w:r w:rsidR="00C24347">
        <w:rPr>
          <w:rFonts w:ascii="Times New Roman" w:hAnsi="Times New Roman" w:cs="Times New Roman"/>
          <w:sz w:val="24"/>
          <w:szCs w:val="24"/>
        </w:rPr>
        <w:t>Camarri</w:t>
      </w:r>
      <w:proofErr w:type="spellEnd"/>
      <w:r w:rsidR="00C24347">
        <w:rPr>
          <w:rFonts w:ascii="Times New Roman" w:hAnsi="Times New Roman" w:cs="Times New Roman"/>
          <w:sz w:val="24"/>
          <w:szCs w:val="24"/>
        </w:rPr>
        <w:t xml:space="preserve"> per Giannini, ma Poli mette palla a terra, per la terza volta consecutiva. Un’invasione sottorete degli ospiti rimette le cose a posto. Il punteggio prosegue in equilibrio, </w:t>
      </w:r>
      <w:r w:rsidR="007D2976">
        <w:rPr>
          <w:rFonts w:ascii="Times New Roman" w:hAnsi="Times New Roman" w:cs="Times New Roman"/>
          <w:sz w:val="24"/>
          <w:szCs w:val="24"/>
        </w:rPr>
        <w:t xml:space="preserve">fino al momento in cui </w:t>
      </w:r>
      <w:r w:rsidR="00C24347">
        <w:rPr>
          <w:rFonts w:ascii="Times New Roman" w:hAnsi="Times New Roman" w:cs="Times New Roman"/>
          <w:sz w:val="24"/>
          <w:szCs w:val="24"/>
        </w:rPr>
        <w:t xml:space="preserve">un attacco vincente di </w:t>
      </w:r>
      <w:proofErr w:type="spellStart"/>
      <w:r w:rsidR="00C24347">
        <w:rPr>
          <w:rFonts w:ascii="Times New Roman" w:hAnsi="Times New Roman" w:cs="Times New Roman"/>
          <w:sz w:val="24"/>
          <w:szCs w:val="24"/>
        </w:rPr>
        <w:t>Petratti</w:t>
      </w:r>
      <w:proofErr w:type="spellEnd"/>
      <w:r w:rsidR="00C24347">
        <w:rPr>
          <w:rFonts w:ascii="Times New Roman" w:hAnsi="Times New Roman" w:cs="Times New Roman"/>
          <w:sz w:val="24"/>
          <w:szCs w:val="24"/>
        </w:rPr>
        <w:t xml:space="preserve"> e un raro errore diretto di Cipriani portano i Lupi al pareggio. </w:t>
      </w:r>
      <w:r w:rsidR="002C6B82">
        <w:rPr>
          <w:rFonts w:ascii="Times New Roman" w:hAnsi="Times New Roman" w:cs="Times New Roman"/>
          <w:sz w:val="24"/>
          <w:szCs w:val="24"/>
        </w:rPr>
        <w:t xml:space="preserve"> </w:t>
      </w:r>
    </w:p>
    <w:p w14:paraId="1EEF5F12" w14:textId="6CD2D899" w:rsidR="00C235D6" w:rsidRDefault="0070685B" w:rsidP="00C24347">
      <w:pPr>
        <w:jc w:val="both"/>
        <w:rPr>
          <w:rFonts w:ascii="Times New Roman" w:hAnsi="Times New Roman" w:cs="Times New Roman"/>
          <w:sz w:val="24"/>
          <w:szCs w:val="24"/>
        </w:rPr>
      </w:pPr>
      <w:proofErr w:type="gramStart"/>
      <w:r w:rsidRPr="0070685B">
        <w:rPr>
          <w:rFonts w:ascii="Times New Roman" w:hAnsi="Times New Roman" w:cs="Times New Roman"/>
          <w:sz w:val="24"/>
          <w:szCs w:val="24"/>
        </w:rPr>
        <w:t>3</w:t>
      </w:r>
      <w:proofErr w:type="gramEnd"/>
      <w:r w:rsidRPr="0070685B">
        <w:rPr>
          <w:rFonts w:ascii="Times New Roman" w:hAnsi="Times New Roman" w:cs="Times New Roman"/>
          <w:sz w:val="24"/>
          <w:szCs w:val="24"/>
        </w:rPr>
        <w:t xml:space="preserve"> set: Tomei inizia il set con</w:t>
      </w:r>
      <w:r>
        <w:rPr>
          <w:rFonts w:ascii="Times New Roman" w:hAnsi="Times New Roman" w:cs="Times New Roman"/>
          <w:sz w:val="24"/>
          <w:szCs w:val="24"/>
        </w:rPr>
        <w:t xml:space="preserve"> Poli in campo per Lupo. Anche nel terzo parziale Livorno mette la testa avanti, +3 </w:t>
      </w:r>
      <w:r w:rsidR="007D2976">
        <w:rPr>
          <w:rFonts w:ascii="Times New Roman" w:hAnsi="Times New Roman" w:cs="Times New Roman"/>
          <w:sz w:val="24"/>
          <w:szCs w:val="24"/>
        </w:rPr>
        <w:t>con il</w:t>
      </w:r>
      <w:r>
        <w:rPr>
          <w:rFonts w:ascii="Times New Roman" w:hAnsi="Times New Roman" w:cs="Times New Roman"/>
          <w:sz w:val="24"/>
          <w:szCs w:val="24"/>
        </w:rPr>
        <w:t xml:space="preserve"> solito 4-7. </w:t>
      </w:r>
      <w:r w:rsidR="00D70EC9">
        <w:rPr>
          <w:rFonts w:ascii="Times New Roman" w:hAnsi="Times New Roman" w:cs="Times New Roman"/>
          <w:sz w:val="24"/>
          <w:szCs w:val="24"/>
        </w:rPr>
        <w:t>Gavazzi dai nove metri spacca la riga per il 5-9. Tomei ha il controllo delle operazioni</w:t>
      </w:r>
      <w:r w:rsidR="007D2976">
        <w:rPr>
          <w:rFonts w:ascii="Times New Roman" w:hAnsi="Times New Roman" w:cs="Times New Roman"/>
          <w:sz w:val="24"/>
          <w:szCs w:val="24"/>
        </w:rPr>
        <w:t>:</w:t>
      </w:r>
      <w:r w:rsidR="00D70EC9">
        <w:rPr>
          <w:rFonts w:ascii="Times New Roman" w:hAnsi="Times New Roman" w:cs="Times New Roman"/>
          <w:sz w:val="24"/>
          <w:szCs w:val="24"/>
        </w:rPr>
        <w:t xml:space="preserve"> un ace di </w:t>
      </w:r>
      <w:proofErr w:type="spellStart"/>
      <w:r w:rsidR="00D70EC9">
        <w:rPr>
          <w:rFonts w:ascii="Times New Roman" w:hAnsi="Times New Roman" w:cs="Times New Roman"/>
          <w:sz w:val="24"/>
          <w:szCs w:val="24"/>
        </w:rPr>
        <w:t>Croatti</w:t>
      </w:r>
      <w:proofErr w:type="spellEnd"/>
      <w:r w:rsidR="00D70EC9">
        <w:rPr>
          <w:rFonts w:ascii="Times New Roman" w:hAnsi="Times New Roman" w:cs="Times New Roman"/>
          <w:sz w:val="24"/>
          <w:szCs w:val="24"/>
        </w:rPr>
        <w:t xml:space="preserve"> porta gli ospiti a + 5 e Pagliai cambia entrambi gli schiacciatori inserendo Angioli e Garibaldi. Sul 9-15 rientra </w:t>
      </w:r>
      <w:proofErr w:type="spellStart"/>
      <w:r w:rsidR="00D70EC9">
        <w:rPr>
          <w:rFonts w:ascii="Times New Roman" w:hAnsi="Times New Roman" w:cs="Times New Roman"/>
          <w:sz w:val="24"/>
          <w:szCs w:val="24"/>
        </w:rPr>
        <w:t>Petratti</w:t>
      </w:r>
      <w:proofErr w:type="spellEnd"/>
      <w:r w:rsidR="00D70EC9">
        <w:rPr>
          <w:rFonts w:ascii="Times New Roman" w:hAnsi="Times New Roman" w:cs="Times New Roman"/>
          <w:sz w:val="24"/>
          <w:szCs w:val="24"/>
        </w:rPr>
        <w:t xml:space="preserve">. Un </w:t>
      </w:r>
      <w:r w:rsidR="007D2976">
        <w:rPr>
          <w:rFonts w:ascii="Times New Roman" w:hAnsi="Times New Roman" w:cs="Times New Roman"/>
          <w:sz w:val="24"/>
          <w:szCs w:val="24"/>
        </w:rPr>
        <w:t xml:space="preserve">altro </w:t>
      </w:r>
      <w:r w:rsidR="00D70EC9">
        <w:rPr>
          <w:rFonts w:ascii="Times New Roman" w:hAnsi="Times New Roman" w:cs="Times New Roman"/>
          <w:sz w:val="24"/>
          <w:szCs w:val="24"/>
        </w:rPr>
        <w:t xml:space="preserve">ace di Cipriani lancia Livorno a +7, 10-17, Pagliai chiama il secondo tempo tecnico e prova a dare la scossa a una squadra che pare non credere </w:t>
      </w:r>
      <w:r w:rsidR="007D2976">
        <w:rPr>
          <w:rFonts w:ascii="Times New Roman" w:hAnsi="Times New Roman" w:cs="Times New Roman"/>
          <w:sz w:val="24"/>
          <w:szCs w:val="24"/>
        </w:rPr>
        <w:t xml:space="preserve">più </w:t>
      </w:r>
      <w:r w:rsidR="00D70EC9">
        <w:rPr>
          <w:rFonts w:ascii="Times New Roman" w:hAnsi="Times New Roman" w:cs="Times New Roman"/>
          <w:sz w:val="24"/>
          <w:szCs w:val="24"/>
        </w:rPr>
        <w:t xml:space="preserve">nei propri mezzi. </w:t>
      </w:r>
      <w:r w:rsidR="00C235D6">
        <w:rPr>
          <w:rFonts w:ascii="Times New Roman" w:hAnsi="Times New Roman" w:cs="Times New Roman"/>
          <w:sz w:val="24"/>
          <w:szCs w:val="24"/>
        </w:rPr>
        <w:t xml:space="preserve">Gallina rileva Giannini sul 15-21. Il set-point per Tomei lo conquista Cipriani, chiude il giovane </w:t>
      </w:r>
      <w:proofErr w:type="spellStart"/>
      <w:r w:rsidR="00C235D6">
        <w:rPr>
          <w:rFonts w:ascii="Times New Roman" w:hAnsi="Times New Roman" w:cs="Times New Roman"/>
          <w:sz w:val="24"/>
          <w:szCs w:val="24"/>
        </w:rPr>
        <w:t>Piliero</w:t>
      </w:r>
      <w:proofErr w:type="spellEnd"/>
      <w:r w:rsidR="00C235D6">
        <w:rPr>
          <w:rFonts w:ascii="Times New Roman" w:hAnsi="Times New Roman" w:cs="Times New Roman"/>
          <w:sz w:val="24"/>
          <w:szCs w:val="24"/>
        </w:rPr>
        <w:t xml:space="preserve"> in primo tempo. </w:t>
      </w:r>
    </w:p>
    <w:p w14:paraId="730D4E4F" w14:textId="6D28720D" w:rsidR="0070685B" w:rsidRDefault="00C235D6" w:rsidP="00C24347">
      <w:pPr>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set. </w:t>
      </w:r>
      <w:r w:rsidR="00054C0D">
        <w:rPr>
          <w:rFonts w:ascii="Times New Roman" w:hAnsi="Times New Roman" w:cs="Times New Roman"/>
          <w:sz w:val="24"/>
          <w:szCs w:val="24"/>
        </w:rPr>
        <w:t xml:space="preserve">I Lupi iniziano invertendo Gatto e </w:t>
      </w:r>
      <w:proofErr w:type="spellStart"/>
      <w:r w:rsidR="00054C0D">
        <w:rPr>
          <w:rFonts w:ascii="Times New Roman" w:hAnsi="Times New Roman" w:cs="Times New Roman"/>
          <w:sz w:val="24"/>
          <w:szCs w:val="24"/>
        </w:rPr>
        <w:t>Brucini</w:t>
      </w:r>
      <w:proofErr w:type="spellEnd"/>
      <w:r w:rsidR="00054C0D">
        <w:rPr>
          <w:rFonts w:ascii="Times New Roman" w:hAnsi="Times New Roman" w:cs="Times New Roman"/>
          <w:sz w:val="24"/>
          <w:szCs w:val="24"/>
        </w:rPr>
        <w:t xml:space="preserve">, il primo torna nel ruolo di opposto, il secondo si sposta di lato. La squadra di casa parte con rinnovata convinzione </w:t>
      </w:r>
      <w:r w:rsidR="00A24FF4">
        <w:rPr>
          <w:rFonts w:ascii="Times New Roman" w:hAnsi="Times New Roman" w:cs="Times New Roman"/>
          <w:sz w:val="24"/>
          <w:szCs w:val="24"/>
        </w:rPr>
        <w:t xml:space="preserve">e trova un break iniziale che le consente di rimanere in vantaggio, + 2 a metà set. Sul 16-14 Cipriani mette fuori la parallela e coach </w:t>
      </w:r>
      <w:proofErr w:type="spellStart"/>
      <w:r w:rsidR="00A24FF4">
        <w:rPr>
          <w:rFonts w:ascii="Times New Roman" w:hAnsi="Times New Roman" w:cs="Times New Roman"/>
          <w:sz w:val="24"/>
          <w:szCs w:val="24"/>
        </w:rPr>
        <w:t>Piccinetti</w:t>
      </w:r>
      <w:proofErr w:type="spellEnd"/>
      <w:r w:rsidR="00A24FF4">
        <w:rPr>
          <w:rFonts w:ascii="Times New Roman" w:hAnsi="Times New Roman" w:cs="Times New Roman"/>
          <w:sz w:val="24"/>
          <w:szCs w:val="24"/>
        </w:rPr>
        <w:t xml:space="preserve"> chiama time-out. Al rientro i padroni di casa cadono in errori sanguinosi e Livorno si riporta a contatto. Un errore diretto di Gavazzi lancia i Lupi sul 19-17, poi </w:t>
      </w:r>
      <w:proofErr w:type="spellStart"/>
      <w:r w:rsidR="00A24FF4">
        <w:rPr>
          <w:rFonts w:ascii="Times New Roman" w:hAnsi="Times New Roman" w:cs="Times New Roman"/>
          <w:sz w:val="24"/>
          <w:szCs w:val="24"/>
        </w:rPr>
        <w:t>Petratti</w:t>
      </w:r>
      <w:proofErr w:type="spellEnd"/>
      <w:r w:rsidR="00A24FF4">
        <w:rPr>
          <w:rFonts w:ascii="Times New Roman" w:hAnsi="Times New Roman" w:cs="Times New Roman"/>
          <w:sz w:val="24"/>
          <w:szCs w:val="24"/>
        </w:rPr>
        <w:t xml:space="preserve"> prende a uno lo stesso Gavazzi</w:t>
      </w:r>
      <w:r w:rsidR="007D2976">
        <w:rPr>
          <w:rFonts w:ascii="Times New Roman" w:hAnsi="Times New Roman" w:cs="Times New Roman"/>
          <w:sz w:val="24"/>
          <w:szCs w:val="24"/>
        </w:rPr>
        <w:t xml:space="preserve">, con il muro, </w:t>
      </w:r>
      <w:r w:rsidR="00A24FF4">
        <w:rPr>
          <w:rFonts w:ascii="Times New Roman" w:hAnsi="Times New Roman" w:cs="Times New Roman"/>
          <w:sz w:val="24"/>
          <w:szCs w:val="24"/>
        </w:rPr>
        <w:t xml:space="preserve">e il vantaggio locale sale a +3. Un primo tempo di Russo vale il 22-19. Seconda sospensione tecnica per Livorno. </w:t>
      </w:r>
      <w:r w:rsidR="00E45745">
        <w:rPr>
          <w:rFonts w:ascii="Times New Roman" w:hAnsi="Times New Roman" w:cs="Times New Roman"/>
          <w:sz w:val="24"/>
          <w:szCs w:val="24"/>
        </w:rPr>
        <w:t xml:space="preserve">Errore di Gatto al servizio e questa volta il time-out è dei padroni di casa. Al rientro muro-punto di Russo, seguito da un errore in rete di Poli. Lupi al set-point, ancora Russo stoppa Grassini al centro. 2-2 e quinto set all’orizzonte. </w:t>
      </w:r>
    </w:p>
    <w:p w14:paraId="2E9E7D81" w14:textId="53BA0C19" w:rsidR="00E45745" w:rsidRPr="00E45745" w:rsidRDefault="00E45745" w:rsidP="00C24347">
      <w:pPr>
        <w:jc w:val="both"/>
        <w:rPr>
          <w:rFonts w:ascii="Times New Roman" w:hAnsi="Times New Roman" w:cs="Times New Roman"/>
          <w:sz w:val="24"/>
          <w:szCs w:val="24"/>
        </w:rPr>
      </w:pPr>
      <w:proofErr w:type="gramStart"/>
      <w:r w:rsidRPr="006B47F8">
        <w:rPr>
          <w:rFonts w:ascii="Times New Roman" w:hAnsi="Times New Roman" w:cs="Times New Roman"/>
          <w:sz w:val="24"/>
          <w:szCs w:val="24"/>
        </w:rPr>
        <w:lastRenderedPageBreak/>
        <w:t>5</w:t>
      </w:r>
      <w:proofErr w:type="gramEnd"/>
      <w:r w:rsidRPr="006B47F8">
        <w:rPr>
          <w:rFonts w:ascii="Times New Roman" w:hAnsi="Times New Roman" w:cs="Times New Roman"/>
          <w:sz w:val="24"/>
          <w:szCs w:val="24"/>
        </w:rPr>
        <w:t xml:space="preserve"> set. Tie-break. </w:t>
      </w:r>
      <w:r w:rsidRPr="00E45745">
        <w:rPr>
          <w:rFonts w:ascii="Times New Roman" w:hAnsi="Times New Roman" w:cs="Times New Roman"/>
          <w:sz w:val="24"/>
          <w:szCs w:val="24"/>
        </w:rPr>
        <w:t>Un ace di Gatto p</w:t>
      </w:r>
      <w:r>
        <w:rPr>
          <w:rFonts w:ascii="Times New Roman" w:hAnsi="Times New Roman" w:cs="Times New Roman"/>
          <w:sz w:val="24"/>
          <w:szCs w:val="24"/>
        </w:rPr>
        <w:t>o</w:t>
      </w:r>
      <w:r w:rsidR="003B6F08">
        <w:rPr>
          <w:rFonts w:ascii="Times New Roman" w:hAnsi="Times New Roman" w:cs="Times New Roman"/>
          <w:sz w:val="24"/>
          <w:szCs w:val="24"/>
        </w:rPr>
        <w:t xml:space="preserve">rta avanti i locali, 4-3, e subito +2 con una palla sparata fuori da Cipriani. </w:t>
      </w:r>
      <w:proofErr w:type="spellStart"/>
      <w:r w:rsidR="003B6F08">
        <w:rPr>
          <w:rFonts w:ascii="Times New Roman" w:hAnsi="Times New Roman" w:cs="Times New Roman"/>
          <w:sz w:val="24"/>
          <w:szCs w:val="24"/>
        </w:rPr>
        <w:t>Piccinetti</w:t>
      </w:r>
      <w:proofErr w:type="spellEnd"/>
      <w:r w:rsidR="003B6F08">
        <w:rPr>
          <w:rFonts w:ascii="Times New Roman" w:hAnsi="Times New Roman" w:cs="Times New Roman"/>
          <w:sz w:val="24"/>
          <w:szCs w:val="24"/>
        </w:rPr>
        <w:t xml:space="preserve"> chiama subito time-out. Al cambio campo i padroni di casa sono avanti 8-5, grazie ad un bel diagonale di </w:t>
      </w:r>
      <w:proofErr w:type="spellStart"/>
      <w:r w:rsidR="003B6F08">
        <w:rPr>
          <w:rFonts w:ascii="Times New Roman" w:hAnsi="Times New Roman" w:cs="Times New Roman"/>
          <w:sz w:val="24"/>
          <w:szCs w:val="24"/>
        </w:rPr>
        <w:t>Brucini</w:t>
      </w:r>
      <w:proofErr w:type="spellEnd"/>
      <w:r w:rsidR="003B6F08">
        <w:rPr>
          <w:rFonts w:ascii="Times New Roman" w:hAnsi="Times New Roman" w:cs="Times New Roman"/>
          <w:sz w:val="24"/>
          <w:szCs w:val="24"/>
        </w:rPr>
        <w:t xml:space="preserve">. Ancora </w:t>
      </w:r>
      <w:proofErr w:type="spellStart"/>
      <w:r w:rsidR="003B6F08">
        <w:rPr>
          <w:rFonts w:ascii="Times New Roman" w:hAnsi="Times New Roman" w:cs="Times New Roman"/>
          <w:sz w:val="24"/>
          <w:szCs w:val="24"/>
        </w:rPr>
        <w:t>Brucini</w:t>
      </w:r>
      <w:proofErr w:type="spellEnd"/>
      <w:r w:rsidR="003B6F08">
        <w:rPr>
          <w:rFonts w:ascii="Times New Roman" w:hAnsi="Times New Roman" w:cs="Times New Roman"/>
          <w:sz w:val="24"/>
          <w:szCs w:val="24"/>
        </w:rPr>
        <w:t xml:space="preserve"> risolve una palla alta, 9-6, poi completa un set da urlo prendendo a muro Gavazzi. Seconda sospensione tecnica per gli ospiti. Due attacchi fuori misura di Livorno lanciano ulteriormente i Lupi, poi Gavazzi mette giù un ace e sul +3 Pagliai chiama “tempo”. Ci mette una “pezza” </w:t>
      </w:r>
      <w:proofErr w:type="spellStart"/>
      <w:r w:rsidR="003B6F08">
        <w:rPr>
          <w:rFonts w:ascii="Times New Roman" w:hAnsi="Times New Roman" w:cs="Times New Roman"/>
          <w:sz w:val="24"/>
          <w:szCs w:val="24"/>
        </w:rPr>
        <w:t>Brucini</w:t>
      </w:r>
      <w:proofErr w:type="spellEnd"/>
      <w:r w:rsidR="003B6F08">
        <w:rPr>
          <w:rFonts w:ascii="Times New Roman" w:hAnsi="Times New Roman" w:cs="Times New Roman"/>
          <w:sz w:val="24"/>
          <w:szCs w:val="24"/>
        </w:rPr>
        <w:t xml:space="preserve">, </w:t>
      </w:r>
      <w:r w:rsidR="00D344F6">
        <w:rPr>
          <w:rFonts w:ascii="Times New Roman" w:hAnsi="Times New Roman" w:cs="Times New Roman"/>
          <w:sz w:val="24"/>
          <w:szCs w:val="24"/>
        </w:rPr>
        <w:t>12-8</w:t>
      </w:r>
      <w:r w:rsidR="003B6F08">
        <w:rPr>
          <w:rFonts w:ascii="Times New Roman" w:hAnsi="Times New Roman" w:cs="Times New Roman"/>
          <w:sz w:val="24"/>
          <w:szCs w:val="24"/>
        </w:rPr>
        <w:t xml:space="preserve">, </w:t>
      </w:r>
      <w:r w:rsidR="00D344F6">
        <w:rPr>
          <w:rFonts w:ascii="Times New Roman" w:hAnsi="Times New Roman" w:cs="Times New Roman"/>
          <w:sz w:val="24"/>
          <w:szCs w:val="24"/>
        </w:rPr>
        <w:t xml:space="preserve">poi lo stesso schiacciatore mette fuori il servizio ma sbaglia anche Poli e sul 13-9 entra Gallina al servizio. </w:t>
      </w:r>
      <w:r w:rsidR="007D2976">
        <w:rPr>
          <w:rFonts w:ascii="Times New Roman" w:hAnsi="Times New Roman" w:cs="Times New Roman"/>
          <w:sz w:val="24"/>
          <w:szCs w:val="24"/>
        </w:rPr>
        <w:t xml:space="preserve">Il solito </w:t>
      </w:r>
      <w:proofErr w:type="spellStart"/>
      <w:r w:rsidR="00D344F6">
        <w:rPr>
          <w:rFonts w:ascii="Times New Roman" w:hAnsi="Times New Roman" w:cs="Times New Roman"/>
          <w:sz w:val="24"/>
          <w:szCs w:val="24"/>
        </w:rPr>
        <w:t>Brucini</w:t>
      </w:r>
      <w:proofErr w:type="spellEnd"/>
      <w:r w:rsidR="00D344F6">
        <w:rPr>
          <w:rFonts w:ascii="Times New Roman" w:hAnsi="Times New Roman" w:cs="Times New Roman"/>
          <w:sz w:val="24"/>
          <w:szCs w:val="24"/>
        </w:rPr>
        <w:t xml:space="preserve"> porta i suoi al set-point. Chiude </w:t>
      </w:r>
      <w:proofErr w:type="spellStart"/>
      <w:r w:rsidR="00D344F6">
        <w:rPr>
          <w:rFonts w:ascii="Times New Roman" w:hAnsi="Times New Roman" w:cs="Times New Roman"/>
          <w:sz w:val="24"/>
          <w:szCs w:val="24"/>
        </w:rPr>
        <w:t>Petratti</w:t>
      </w:r>
      <w:proofErr w:type="spellEnd"/>
      <w:r w:rsidR="007D2976">
        <w:rPr>
          <w:rFonts w:ascii="Times New Roman" w:hAnsi="Times New Roman" w:cs="Times New Roman"/>
          <w:sz w:val="24"/>
          <w:szCs w:val="24"/>
        </w:rPr>
        <w:t xml:space="preserve"> tirando alto sulle mani del muro. </w:t>
      </w:r>
    </w:p>
    <w:p w14:paraId="7A04846C" w14:textId="3E58C20D" w:rsidR="00633BF4" w:rsidRPr="00107334" w:rsidRDefault="000F1AE4" w:rsidP="00C43F9B">
      <w:pPr>
        <w:rPr>
          <w:rFonts w:ascii="Times New Roman" w:hAnsi="Times New Roman" w:cs="Times New Roman"/>
          <w:sz w:val="24"/>
          <w:szCs w:val="24"/>
        </w:rPr>
      </w:pPr>
      <w:proofErr w:type="spellStart"/>
      <w:r>
        <w:rPr>
          <w:rFonts w:ascii="Times New Roman" w:hAnsi="Times New Roman" w:cs="Times New Roman"/>
          <w:sz w:val="24"/>
          <w:szCs w:val="24"/>
        </w:rPr>
        <w:t>Kemas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Lamipel</w:t>
      </w:r>
      <w:proofErr w:type="spellEnd"/>
      <w:r>
        <w:rPr>
          <w:rFonts w:ascii="Times New Roman" w:hAnsi="Times New Roman" w:cs="Times New Roman"/>
          <w:sz w:val="24"/>
          <w:szCs w:val="24"/>
        </w:rPr>
        <w:t xml:space="preserve"> S. Croce-</w:t>
      </w:r>
      <w:r w:rsidR="00B81147">
        <w:rPr>
          <w:rFonts w:ascii="Times New Roman" w:hAnsi="Times New Roman" w:cs="Times New Roman"/>
          <w:sz w:val="24"/>
          <w:szCs w:val="24"/>
        </w:rPr>
        <w:t>IES MV Tomei Livorno</w:t>
      </w:r>
      <w:r w:rsidR="00D344F6">
        <w:rPr>
          <w:rFonts w:ascii="Times New Roman" w:hAnsi="Times New Roman" w:cs="Times New Roman"/>
          <w:sz w:val="24"/>
          <w:szCs w:val="24"/>
        </w:rPr>
        <w:t xml:space="preserve"> 3-2</w:t>
      </w:r>
      <w:r w:rsidR="00B81147">
        <w:rPr>
          <w:rFonts w:ascii="Times New Roman" w:hAnsi="Times New Roman" w:cs="Times New Roman"/>
          <w:sz w:val="24"/>
          <w:szCs w:val="24"/>
        </w:rPr>
        <w:br/>
      </w:r>
      <w:r>
        <w:rPr>
          <w:rFonts w:ascii="Times New Roman" w:hAnsi="Times New Roman" w:cs="Times New Roman"/>
          <w:sz w:val="24"/>
          <w:szCs w:val="24"/>
        </w:rPr>
        <w:t xml:space="preserve">Parziali: </w:t>
      </w:r>
      <w:r w:rsidR="007D2976">
        <w:rPr>
          <w:rFonts w:ascii="Times New Roman" w:hAnsi="Times New Roman" w:cs="Times New Roman"/>
          <w:sz w:val="24"/>
          <w:szCs w:val="24"/>
        </w:rPr>
        <w:t>19-25, 29-27, 16-25, 25-20, 15-10</w:t>
      </w:r>
      <w:r w:rsidR="00B81147">
        <w:rPr>
          <w:rFonts w:ascii="Times New Roman" w:hAnsi="Times New Roman" w:cs="Times New Roman"/>
          <w:sz w:val="24"/>
          <w:szCs w:val="24"/>
        </w:rPr>
        <w:br/>
      </w:r>
      <w:proofErr w:type="spellStart"/>
      <w:r w:rsidR="00633BF4">
        <w:rPr>
          <w:rFonts w:ascii="Times New Roman" w:hAnsi="Times New Roman" w:cs="Times New Roman"/>
          <w:sz w:val="24"/>
          <w:szCs w:val="24"/>
        </w:rPr>
        <w:t>Kemas</w:t>
      </w:r>
      <w:proofErr w:type="spellEnd"/>
      <w:r w:rsidR="00633BF4">
        <w:rPr>
          <w:rFonts w:ascii="Times New Roman" w:hAnsi="Times New Roman" w:cs="Times New Roman"/>
          <w:sz w:val="24"/>
          <w:szCs w:val="24"/>
        </w:rPr>
        <w:t xml:space="preserve"> </w:t>
      </w:r>
      <w:proofErr w:type="spellStart"/>
      <w:r w:rsidR="00633BF4">
        <w:rPr>
          <w:rFonts w:ascii="Times New Roman" w:hAnsi="Times New Roman" w:cs="Times New Roman"/>
          <w:sz w:val="24"/>
          <w:szCs w:val="24"/>
        </w:rPr>
        <w:t>Lamipel</w:t>
      </w:r>
      <w:proofErr w:type="spellEnd"/>
      <w:r w:rsidR="00633BF4">
        <w:rPr>
          <w:rFonts w:ascii="Times New Roman" w:hAnsi="Times New Roman" w:cs="Times New Roman"/>
          <w:sz w:val="24"/>
          <w:szCs w:val="24"/>
        </w:rPr>
        <w:t xml:space="preserve"> S. Croce: </w:t>
      </w:r>
      <w:proofErr w:type="spellStart"/>
      <w:r w:rsidR="008132AE">
        <w:rPr>
          <w:rFonts w:ascii="Times New Roman" w:hAnsi="Times New Roman" w:cs="Times New Roman"/>
          <w:sz w:val="24"/>
          <w:szCs w:val="24"/>
        </w:rPr>
        <w:t>Brucini</w:t>
      </w:r>
      <w:proofErr w:type="spellEnd"/>
      <w:r w:rsidR="007D2976">
        <w:rPr>
          <w:rFonts w:ascii="Times New Roman" w:hAnsi="Times New Roman" w:cs="Times New Roman"/>
          <w:sz w:val="24"/>
          <w:szCs w:val="24"/>
        </w:rPr>
        <w:t xml:space="preserve"> 21</w:t>
      </w:r>
      <w:r w:rsidR="008132AE">
        <w:rPr>
          <w:rFonts w:ascii="Times New Roman" w:hAnsi="Times New Roman" w:cs="Times New Roman"/>
          <w:sz w:val="24"/>
          <w:szCs w:val="24"/>
        </w:rPr>
        <w:t xml:space="preserve">, </w:t>
      </w:r>
      <w:proofErr w:type="spellStart"/>
      <w:r w:rsidR="00FD39C0" w:rsidRPr="00FD39C0">
        <w:rPr>
          <w:rFonts w:ascii="Times New Roman" w:hAnsi="Times New Roman" w:cs="Times New Roman"/>
          <w:sz w:val="24"/>
          <w:szCs w:val="24"/>
          <w:shd w:val="clear" w:color="auto" w:fill="FFFFFF"/>
        </w:rPr>
        <w:t>Gabbriellini</w:t>
      </w:r>
      <w:proofErr w:type="spellEnd"/>
      <w:r w:rsidR="00FD39C0" w:rsidRPr="00FD39C0">
        <w:rPr>
          <w:rFonts w:ascii="Times New Roman" w:hAnsi="Times New Roman" w:cs="Times New Roman"/>
          <w:sz w:val="24"/>
          <w:szCs w:val="24"/>
          <w:shd w:val="clear" w:color="auto" w:fill="FFFFFF"/>
        </w:rPr>
        <w:t xml:space="preserve">, </w:t>
      </w:r>
      <w:r w:rsidR="00C67ADB">
        <w:rPr>
          <w:rFonts w:ascii="Times New Roman" w:hAnsi="Times New Roman" w:cs="Times New Roman"/>
          <w:sz w:val="24"/>
          <w:szCs w:val="24"/>
          <w:shd w:val="clear" w:color="auto" w:fill="FFFFFF"/>
        </w:rPr>
        <w:t>Russo</w:t>
      </w:r>
      <w:r w:rsidR="007D2976">
        <w:rPr>
          <w:rFonts w:ascii="Times New Roman" w:hAnsi="Times New Roman" w:cs="Times New Roman"/>
          <w:sz w:val="24"/>
          <w:szCs w:val="24"/>
          <w:shd w:val="clear" w:color="auto" w:fill="FFFFFF"/>
        </w:rPr>
        <w:t xml:space="preserve"> 15</w:t>
      </w:r>
      <w:r w:rsidR="00C67ADB">
        <w:rPr>
          <w:rFonts w:ascii="Times New Roman" w:hAnsi="Times New Roman" w:cs="Times New Roman"/>
          <w:sz w:val="24"/>
          <w:szCs w:val="24"/>
          <w:shd w:val="clear" w:color="auto" w:fill="FFFFFF"/>
        </w:rPr>
        <w:t xml:space="preserve">, </w:t>
      </w:r>
      <w:r w:rsidR="00FD39C0" w:rsidRPr="00FD39C0">
        <w:rPr>
          <w:rFonts w:ascii="Times New Roman" w:hAnsi="Times New Roman" w:cs="Times New Roman"/>
          <w:sz w:val="24"/>
          <w:szCs w:val="24"/>
          <w:shd w:val="clear" w:color="auto" w:fill="FFFFFF"/>
        </w:rPr>
        <w:t>Angioli</w:t>
      </w:r>
      <w:r w:rsidR="007D2976">
        <w:rPr>
          <w:rFonts w:ascii="Times New Roman" w:hAnsi="Times New Roman" w:cs="Times New Roman"/>
          <w:sz w:val="24"/>
          <w:szCs w:val="24"/>
          <w:shd w:val="clear" w:color="auto" w:fill="FFFFFF"/>
        </w:rPr>
        <w:t xml:space="preserve"> 2</w:t>
      </w:r>
      <w:r w:rsidR="00FD39C0" w:rsidRPr="00FD39C0">
        <w:rPr>
          <w:rFonts w:ascii="Times New Roman" w:hAnsi="Times New Roman" w:cs="Times New Roman"/>
          <w:sz w:val="24"/>
          <w:szCs w:val="24"/>
          <w:shd w:val="clear" w:color="auto" w:fill="FFFFFF"/>
        </w:rPr>
        <w:t xml:space="preserve">, </w:t>
      </w:r>
      <w:proofErr w:type="spellStart"/>
      <w:r w:rsidR="00FD39C0" w:rsidRPr="00FD39C0">
        <w:rPr>
          <w:rFonts w:ascii="Times New Roman" w:hAnsi="Times New Roman" w:cs="Times New Roman"/>
          <w:sz w:val="24"/>
          <w:szCs w:val="24"/>
          <w:shd w:val="clear" w:color="auto" w:fill="FFFFFF"/>
        </w:rPr>
        <w:t>Petratti</w:t>
      </w:r>
      <w:proofErr w:type="spellEnd"/>
      <w:r w:rsidR="007D2976">
        <w:rPr>
          <w:rFonts w:ascii="Times New Roman" w:hAnsi="Times New Roman" w:cs="Times New Roman"/>
          <w:sz w:val="24"/>
          <w:szCs w:val="24"/>
          <w:shd w:val="clear" w:color="auto" w:fill="FFFFFF"/>
        </w:rPr>
        <w:t xml:space="preserve"> 15</w:t>
      </w:r>
      <w:r w:rsidR="002E372B">
        <w:rPr>
          <w:rFonts w:ascii="Times New Roman" w:hAnsi="Times New Roman" w:cs="Times New Roman"/>
          <w:sz w:val="24"/>
          <w:szCs w:val="24"/>
          <w:shd w:val="clear" w:color="auto" w:fill="FFFFFF"/>
        </w:rPr>
        <w:t>,</w:t>
      </w:r>
      <w:r w:rsidR="00FD39C0" w:rsidRPr="00FD39C0">
        <w:rPr>
          <w:rFonts w:ascii="Times New Roman" w:hAnsi="Times New Roman" w:cs="Times New Roman"/>
          <w:sz w:val="24"/>
          <w:szCs w:val="24"/>
          <w:shd w:val="clear" w:color="auto" w:fill="FFFFFF"/>
        </w:rPr>
        <w:t xml:space="preserve"> </w:t>
      </w:r>
      <w:r w:rsidR="007D2976">
        <w:rPr>
          <w:rFonts w:ascii="Times New Roman" w:hAnsi="Times New Roman" w:cs="Times New Roman"/>
          <w:sz w:val="24"/>
          <w:szCs w:val="24"/>
          <w:shd w:val="clear" w:color="auto" w:fill="FFFFFF"/>
        </w:rPr>
        <w:t xml:space="preserve">Matteini 7, </w:t>
      </w:r>
      <w:r w:rsidR="003B6190">
        <w:rPr>
          <w:rFonts w:ascii="Times New Roman" w:hAnsi="Times New Roman" w:cs="Times New Roman"/>
          <w:sz w:val="24"/>
          <w:szCs w:val="24"/>
          <w:shd w:val="clear" w:color="auto" w:fill="FFFFFF"/>
        </w:rPr>
        <w:t>Gatto</w:t>
      </w:r>
      <w:r w:rsidR="007D2976">
        <w:rPr>
          <w:rFonts w:ascii="Times New Roman" w:hAnsi="Times New Roman" w:cs="Times New Roman"/>
          <w:sz w:val="24"/>
          <w:szCs w:val="24"/>
          <w:shd w:val="clear" w:color="auto" w:fill="FFFFFF"/>
        </w:rPr>
        <w:t xml:space="preserve"> 8</w:t>
      </w:r>
      <w:r w:rsidR="003B6190">
        <w:rPr>
          <w:rFonts w:ascii="Times New Roman" w:hAnsi="Times New Roman" w:cs="Times New Roman"/>
          <w:sz w:val="24"/>
          <w:szCs w:val="24"/>
          <w:shd w:val="clear" w:color="auto" w:fill="FFFFFF"/>
        </w:rPr>
        <w:t xml:space="preserve">, </w:t>
      </w:r>
      <w:r w:rsidR="00FD39C0" w:rsidRPr="00FD39C0">
        <w:rPr>
          <w:rFonts w:ascii="Times New Roman" w:hAnsi="Times New Roman" w:cs="Times New Roman"/>
          <w:sz w:val="24"/>
          <w:szCs w:val="24"/>
          <w:shd w:val="clear" w:color="auto" w:fill="FFFFFF"/>
        </w:rPr>
        <w:t>Giannini</w:t>
      </w:r>
      <w:r w:rsidR="007D2976">
        <w:rPr>
          <w:rFonts w:ascii="Times New Roman" w:hAnsi="Times New Roman" w:cs="Times New Roman"/>
          <w:sz w:val="24"/>
          <w:szCs w:val="24"/>
          <w:shd w:val="clear" w:color="auto" w:fill="FFFFFF"/>
        </w:rPr>
        <w:t xml:space="preserve"> 1</w:t>
      </w:r>
      <w:r w:rsidR="00FD39C0" w:rsidRPr="00FD39C0">
        <w:rPr>
          <w:rFonts w:ascii="Times New Roman" w:hAnsi="Times New Roman" w:cs="Times New Roman"/>
          <w:sz w:val="24"/>
          <w:szCs w:val="24"/>
          <w:shd w:val="clear" w:color="auto" w:fill="FFFFFF"/>
        </w:rPr>
        <w:t>, Gallina, Moretti, Garibaldi</w:t>
      </w:r>
      <w:r w:rsidR="007D2976">
        <w:rPr>
          <w:rFonts w:ascii="Times New Roman" w:hAnsi="Times New Roman" w:cs="Times New Roman"/>
          <w:sz w:val="24"/>
          <w:szCs w:val="24"/>
          <w:shd w:val="clear" w:color="auto" w:fill="FFFFFF"/>
        </w:rPr>
        <w:t xml:space="preserve"> 1</w:t>
      </w:r>
      <w:r w:rsidR="00FD39C0" w:rsidRPr="00FD39C0">
        <w:rPr>
          <w:rFonts w:ascii="Times New Roman" w:hAnsi="Times New Roman" w:cs="Times New Roman"/>
          <w:sz w:val="24"/>
          <w:szCs w:val="24"/>
          <w:shd w:val="clear" w:color="auto" w:fill="FFFFFF"/>
        </w:rPr>
        <w:t>, Baldini,</w:t>
      </w:r>
      <w:r w:rsidR="00FD39C0">
        <w:rPr>
          <w:rFonts w:ascii="Times New Roman" w:hAnsi="Times New Roman" w:cs="Times New Roman"/>
          <w:sz w:val="24"/>
          <w:szCs w:val="24"/>
          <w:shd w:val="clear" w:color="auto" w:fill="FFFFFF"/>
        </w:rPr>
        <w:t xml:space="preserve"> </w:t>
      </w:r>
      <w:proofErr w:type="spellStart"/>
      <w:r w:rsidR="00FD39C0" w:rsidRPr="00FD39C0">
        <w:rPr>
          <w:rFonts w:ascii="Times New Roman" w:hAnsi="Times New Roman" w:cs="Times New Roman"/>
          <w:sz w:val="24"/>
          <w:szCs w:val="24"/>
          <w:shd w:val="clear" w:color="auto" w:fill="FFFFFF"/>
        </w:rPr>
        <w:t>Camarri</w:t>
      </w:r>
      <w:proofErr w:type="spellEnd"/>
      <w:r w:rsidR="00FD39C0" w:rsidRPr="00FD39C0">
        <w:rPr>
          <w:rFonts w:ascii="Times New Roman" w:hAnsi="Times New Roman" w:cs="Times New Roman"/>
          <w:sz w:val="24"/>
          <w:szCs w:val="24"/>
          <w:shd w:val="clear" w:color="auto" w:fill="FFFFFF"/>
        </w:rPr>
        <w:t xml:space="preserve"> </w:t>
      </w:r>
      <w:r w:rsidR="00FA03B6">
        <w:rPr>
          <w:rFonts w:ascii="Times New Roman" w:hAnsi="Times New Roman" w:cs="Times New Roman"/>
          <w:sz w:val="24"/>
          <w:szCs w:val="24"/>
          <w:shd w:val="clear" w:color="auto" w:fill="FFFFFF"/>
        </w:rPr>
        <w:t>L</w:t>
      </w:r>
      <w:r w:rsidR="00B0189B">
        <w:rPr>
          <w:rFonts w:ascii="Times New Roman" w:hAnsi="Times New Roman" w:cs="Times New Roman"/>
          <w:sz w:val="24"/>
          <w:szCs w:val="24"/>
          <w:shd w:val="clear" w:color="auto" w:fill="FFFFFF"/>
        </w:rPr>
        <w:t>.</w:t>
      </w:r>
      <w:r w:rsidR="001E37B7">
        <w:rPr>
          <w:rFonts w:ascii="Times New Roman" w:hAnsi="Times New Roman" w:cs="Times New Roman"/>
          <w:sz w:val="24"/>
          <w:szCs w:val="24"/>
          <w:shd w:val="clear" w:color="auto" w:fill="FFFFFF"/>
        </w:rPr>
        <w:t xml:space="preserve">, </w:t>
      </w:r>
      <w:proofErr w:type="spellStart"/>
      <w:r w:rsidR="001E37B7">
        <w:rPr>
          <w:rFonts w:ascii="Times New Roman" w:hAnsi="Times New Roman" w:cs="Times New Roman"/>
          <w:sz w:val="24"/>
          <w:szCs w:val="24"/>
          <w:shd w:val="clear" w:color="auto" w:fill="FFFFFF"/>
        </w:rPr>
        <w:t>Camarri</w:t>
      </w:r>
      <w:proofErr w:type="spellEnd"/>
      <w:r w:rsidR="001E37B7">
        <w:rPr>
          <w:rFonts w:ascii="Times New Roman" w:hAnsi="Times New Roman" w:cs="Times New Roman"/>
          <w:sz w:val="24"/>
          <w:szCs w:val="24"/>
          <w:shd w:val="clear" w:color="auto" w:fill="FFFFFF"/>
        </w:rPr>
        <w:t xml:space="preserve"> N.</w:t>
      </w:r>
      <w:r w:rsidR="007D2976">
        <w:rPr>
          <w:rFonts w:ascii="Times New Roman" w:hAnsi="Times New Roman" w:cs="Times New Roman"/>
          <w:sz w:val="24"/>
          <w:szCs w:val="24"/>
          <w:shd w:val="clear" w:color="auto" w:fill="FFFFFF"/>
        </w:rPr>
        <w:t xml:space="preserve"> </w:t>
      </w:r>
      <w:proofErr w:type="spellStart"/>
      <w:r w:rsidR="00FD39C0">
        <w:rPr>
          <w:rFonts w:ascii="Times New Roman" w:hAnsi="Times New Roman" w:cs="Times New Roman"/>
          <w:sz w:val="24"/>
          <w:szCs w:val="24"/>
          <w:shd w:val="clear" w:color="auto" w:fill="FFFFFF"/>
        </w:rPr>
        <w:t>All</w:t>
      </w:r>
      <w:proofErr w:type="spellEnd"/>
      <w:r w:rsidR="00FD39C0">
        <w:rPr>
          <w:rFonts w:ascii="Times New Roman" w:hAnsi="Times New Roman" w:cs="Times New Roman"/>
          <w:sz w:val="24"/>
          <w:szCs w:val="24"/>
          <w:shd w:val="clear" w:color="auto" w:fill="FFFFFF"/>
        </w:rPr>
        <w:t>. Pagliai</w:t>
      </w:r>
      <w:r w:rsidR="00B81147">
        <w:rPr>
          <w:rFonts w:ascii="Times New Roman" w:hAnsi="Times New Roman" w:cs="Times New Roman"/>
          <w:sz w:val="24"/>
          <w:szCs w:val="24"/>
          <w:shd w:val="clear" w:color="auto" w:fill="FFFFFF"/>
        </w:rPr>
        <w:br/>
        <w:t xml:space="preserve">IES MV Tomei Livorno: </w:t>
      </w:r>
      <w:r w:rsidR="007D2976">
        <w:rPr>
          <w:rFonts w:ascii="Times New Roman" w:hAnsi="Times New Roman" w:cs="Times New Roman"/>
          <w:sz w:val="24"/>
          <w:szCs w:val="24"/>
          <w:shd w:val="clear" w:color="auto" w:fill="FFFFFF"/>
        </w:rPr>
        <w:t xml:space="preserve">Poli G. 1, Cipriani 16, Poli I. 14, Papini, Golino, Verdecchia, </w:t>
      </w:r>
      <w:r w:rsidR="008106EE">
        <w:rPr>
          <w:rFonts w:ascii="Times New Roman" w:hAnsi="Times New Roman" w:cs="Times New Roman"/>
          <w:sz w:val="24"/>
          <w:szCs w:val="24"/>
          <w:shd w:val="clear" w:color="auto" w:fill="FFFFFF"/>
        </w:rPr>
        <w:t xml:space="preserve">Gavazzi 28, Grassini 11, Molesti, </w:t>
      </w:r>
      <w:proofErr w:type="spellStart"/>
      <w:r w:rsidR="008106EE">
        <w:rPr>
          <w:rFonts w:ascii="Times New Roman" w:hAnsi="Times New Roman" w:cs="Times New Roman"/>
          <w:sz w:val="24"/>
          <w:szCs w:val="24"/>
          <w:shd w:val="clear" w:color="auto" w:fill="FFFFFF"/>
        </w:rPr>
        <w:t>Piliero</w:t>
      </w:r>
      <w:proofErr w:type="spellEnd"/>
      <w:r w:rsidR="008106EE">
        <w:rPr>
          <w:rFonts w:ascii="Times New Roman" w:hAnsi="Times New Roman" w:cs="Times New Roman"/>
          <w:sz w:val="24"/>
          <w:szCs w:val="24"/>
          <w:shd w:val="clear" w:color="auto" w:fill="FFFFFF"/>
        </w:rPr>
        <w:t xml:space="preserve"> 6, Puccinelli, Lupo, </w:t>
      </w:r>
      <w:proofErr w:type="spellStart"/>
      <w:r w:rsidR="008106EE">
        <w:rPr>
          <w:rFonts w:ascii="Times New Roman" w:hAnsi="Times New Roman" w:cs="Times New Roman"/>
          <w:sz w:val="24"/>
          <w:szCs w:val="24"/>
          <w:shd w:val="clear" w:color="auto" w:fill="FFFFFF"/>
        </w:rPr>
        <w:t>Croatti</w:t>
      </w:r>
      <w:proofErr w:type="spellEnd"/>
      <w:r w:rsidR="008106EE">
        <w:rPr>
          <w:rFonts w:ascii="Times New Roman" w:hAnsi="Times New Roman" w:cs="Times New Roman"/>
          <w:sz w:val="24"/>
          <w:szCs w:val="24"/>
          <w:shd w:val="clear" w:color="auto" w:fill="FFFFFF"/>
        </w:rPr>
        <w:t xml:space="preserve"> 1, Baracchino. </w:t>
      </w:r>
      <w:proofErr w:type="spellStart"/>
      <w:r w:rsidR="008106EE">
        <w:rPr>
          <w:rFonts w:ascii="Times New Roman" w:hAnsi="Times New Roman" w:cs="Times New Roman"/>
          <w:sz w:val="24"/>
          <w:szCs w:val="24"/>
          <w:shd w:val="clear" w:color="auto" w:fill="FFFFFF"/>
        </w:rPr>
        <w:t>All</w:t>
      </w:r>
      <w:proofErr w:type="spellEnd"/>
      <w:r w:rsidR="008106EE">
        <w:rPr>
          <w:rFonts w:ascii="Times New Roman" w:hAnsi="Times New Roman" w:cs="Times New Roman"/>
          <w:sz w:val="24"/>
          <w:szCs w:val="24"/>
          <w:shd w:val="clear" w:color="auto" w:fill="FFFFFF"/>
        </w:rPr>
        <w:t xml:space="preserve">. </w:t>
      </w:r>
      <w:proofErr w:type="spellStart"/>
      <w:r w:rsidR="008106EE">
        <w:rPr>
          <w:rFonts w:ascii="Times New Roman" w:hAnsi="Times New Roman" w:cs="Times New Roman"/>
          <w:sz w:val="24"/>
          <w:szCs w:val="24"/>
          <w:shd w:val="clear" w:color="auto" w:fill="FFFFFF"/>
        </w:rPr>
        <w:t>Piccinetti</w:t>
      </w:r>
      <w:proofErr w:type="spellEnd"/>
      <w:r w:rsidR="008106EE">
        <w:rPr>
          <w:rFonts w:ascii="Times New Roman" w:hAnsi="Times New Roman" w:cs="Times New Roman"/>
          <w:sz w:val="24"/>
          <w:szCs w:val="24"/>
          <w:shd w:val="clear" w:color="auto" w:fill="FFFFFF"/>
        </w:rPr>
        <w:t xml:space="preserve">. </w:t>
      </w:r>
      <w:r w:rsidR="00142787">
        <w:rPr>
          <w:rFonts w:ascii="Times New Roman" w:hAnsi="Times New Roman" w:cs="Times New Roman"/>
          <w:sz w:val="24"/>
          <w:szCs w:val="24"/>
          <w:shd w:val="clear" w:color="auto" w:fill="FFFFFF"/>
        </w:rPr>
        <w:br/>
      </w:r>
    </w:p>
    <w:p w14:paraId="6133A4E8" w14:textId="77777777" w:rsidR="00A16DCC" w:rsidRPr="00633BF4" w:rsidRDefault="00A16DCC" w:rsidP="00FE2110">
      <w:pPr>
        <w:jc w:val="both"/>
        <w:rPr>
          <w:rFonts w:ascii="Times New Roman" w:hAnsi="Times New Roman" w:cs="Times New Roman"/>
          <w:sz w:val="24"/>
          <w:szCs w:val="24"/>
        </w:rPr>
      </w:pPr>
    </w:p>
    <w:p w14:paraId="54CB0C84" w14:textId="3155F84E" w:rsidR="00105D32" w:rsidRPr="00105D32" w:rsidRDefault="00105D32" w:rsidP="00E245BC">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 xml:space="preserve">Ufficio Stampa </w:t>
      </w:r>
      <w:proofErr w:type="spellStart"/>
      <w:r w:rsidRPr="00105D32">
        <w:rPr>
          <w:rFonts w:ascii="Times New Roman" w:hAnsi="Times New Roman" w:cs="Times New Roman"/>
          <w:sz w:val="24"/>
          <w:szCs w:val="24"/>
        </w:rPr>
        <w:t>Kemas</w:t>
      </w:r>
      <w:proofErr w:type="spellEnd"/>
      <w:r w:rsidRPr="00105D32">
        <w:rPr>
          <w:rFonts w:ascii="Times New Roman" w:hAnsi="Times New Roman" w:cs="Times New Roman"/>
          <w:sz w:val="24"/>
          <w:szCs w:val="24"/>
        </w:rPr>
        <w:t xml:space="preserve"> </w:t>
      </w:r>
      <w:proofErr w:type="spellStart"/>
      <w:r w:rsidRPr="00105D32">
        <w:rPr>
          <w:rFonts w:ascii="Times New Roman" w:hAnsi="Times New Roman" w:cs="Times New Roman"/>
          <w:sz w:val="24"/>
          <w:szCs w:val="24"/>
        </w:rPr>
        <w:t>Lamipel</w:t>
      </w:r>
      <w:proofErr w:type="spellEnd"/>
      <w:r w:rsidRPr="00105D32">
        <w:rPr>
          <w:rFonts w:ascii="Times New Roman" w:hAnsi="Times New Roman" w:cs="Times New Roman"/>
          <w:sz w:val="24"/>
          <w:szCs w:val="24"/>
        </w:rPr>
        <w:t xml:space="preserve"> S. Croce</w:t>
      </w:r>
    </w:p>
    <w:p w14:paraId="55EBB7AD" w14:textId="62B71FF4" w:rsidR="0094383A" w:rsidRPr="005F4B15" w:rsidRDefault="00105D32" w:rsidP="005649B9">
      <w:pPr>
        <w:spacing w:line="256" w:lineRule="auto"/>
        <w:jc w:val="right"/>
        <w:rPr>
          <w:rFonts w:ascii="Times New Roman" w:hAnsi="Times New Roman" w:cs="Times New Roman"/>
          <w:sz w:val="24"/>
          <w:szCs w:val="24"/>
        </w:rPr>
      </w:pPr>
      <w:r w:rsidRPr="00105D32">
        <w:rPr>
          <w:rFonts w:ascii="Times New Roman" w:hAnsi="Times New Roman" w:cs="Times New Roman"/>
          <w:sz w:val="24"/>
          <w:szCs w:val="24"/>
        </w:rPr>
        <w:t>ufficiostampa@lupipallavolo.net</w:t>
      </w:r>
    </w:p>
    <w:sectPr w:rsidR="0094383A" w:rsidRPr="005F4B1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01A0" w14:textId="77777777" w:rsidR="00F9694C" w:rsidRDefault="00F9694C" w:rsidP="00DA5649">
      <w:pPr>
        <w:spacing w:after="0" w:line="240" w:lineRule="auto"/>
      </w:pPr>
      <w:r>
        <w:separator/>
      </w:r>
    </w:p>
  </w:endnote>
  <w:endnote w:type="continuationSeparator" w:id="0">
    <w:p w14:paraId="6A6E6470" w14:textId="77777777" w:rsidR="00F9694C" w:rsidRDefault="00F9694C" w:rsidP="00DA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7F52" w14:textId="77777777" w:rsidR="00DA5649" w:rsidRDefault="00DA56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FF7" w14:textId="75CD268A" w:rsidR="00062EDF" w:rsidRPr="00062EDF" w:rsidRDefault="00062EDF" w:rsidP="00062EDF">
    <w:pPr>
      <w:pStyle w:val="Intestazione"/>
      <w:pBdr>
        <w:top w:val="single" w:sz="6" w:space="10" w:color="4472C4" w:themeColor="accent1"/>
      </w:pBdr>
      <w:spacing w:before="240"/>
      <w:jc w:val="center"/>
      <w:rPr>
        <w:noProof/>
        <w:color w:val="4472C4" w:themeColor="accent1"/>
      </w:rPr>
    </w:pPr>
    <w:r>
      <w:rPr>
        <w:noProof/>
        <w:color w:val="4472C4" w:themeColor="accent1"/>
      </w:rPr>
      <w:t xml:space="preserve">KEMAS LAMIPEL S. CROCE </w:t>
    </w:r>
    <w:r>
      <w:rPr>
        <w:noProof/>
        <w:color w:val="4472C4" w:themeColor="accent1"/>
      </w:rPr>
      <w:br/>
    </w:r>
    <w:r w:rsidRPr="00062EDF">
      <w:rPr>
        <w:noProof/>
        <w:color w:val="4472C4" w:themeColor="accent1"/>
      </w:rPr>
      <w:t>Via Del Concilio SNC</w:t>
    </w:r>
    <w:r>
      <w:rPr>
        <w:noProof/>
        <w:color w:val="4472C4" w:themeColor="accent1"/>
      </w:rPr>
      <w:br/>
    </w:r>
    <w:r w:rsidRPr="00062EDF">
      <w:rPr>
        <w:noProof/>
        <w:color w:val="4472C4" w:themeColor="accent1"/>
      </w:rPr>
      <w:t>56029 Santa Croce sull’Arno (PI)</w:t>
    </w:r>
    <w:r>
      <w:rPr>
        <w:noProof/>
        <w:color w:val="4472C4" w:themeColor="accent1"/>
      </w:rPr>
      <w:br/>
    </w:r>
    <w:r w:rsidRPr="00062EDF">
      <w:rPr>
        <w:noProof/>
        <w:color w:val="4472C4" w:themeColor="accent1"/>
      </w:rPr>
      <w:t>Tel. 0571 31566 – Fax 0571 31990</w:t>
    </w:r>
  </w:p>
  <w:p w14:paraId="207D0307" w14:textId="25A7D93C" w:rsidR="00062EDF" w:rsidRDefault="00062EDF" w:rsidP="00062EDF">
    <w:pPr>
      <w:pStyle w:val="Intestazione"/>
      <w:pBdr>
        <w:top w:val="single" w:sz="6" w:space="10" w:color="4472C4" w:themeColor="accent1"/>
      </w:pBdr>
      <w:spacing w:before="240"/>
      <w:jc w:val="center"/>
      <w:rPr>
        <w:noProof/>
        <w:color w:val="4472C4" w:themeColor="accent1"/>
      </w:rPr>
    </w:pPr>
    <w:r w:rsidRPr="00062EDF">
      <w:rPr>
        <w:noProof/>
        <w:color w:val="4472C4" w:themeColor="accent1"/>
      </w:rPr>
      <w:t>Palazzetto dello Sport Giancarlo Parenti</w:t>
    </w:r>
    <w:r>
      <w:rPr>
        <w:noProof/>
        <w:color w:val="4472C4" w:themeColor="accent1"/>
      </w:rPr>
      <w:br/>
    </w:r>
    <w:r w:rsidRPr="00062EDF">
      <w:rPr>
        <w:noProof/>
        <w:color w:val="4472C4" w:themeColor="accent1"/>
      </w:rPr>
      <w:t>Via Del Concilio SNC – 56029 Santa Croce sull’Arno (PI)</w:t>
    </w:r>
  </w:p>
  <w:p w14:paraId="1FF6AEF6" w14:textId="77777777" w:rsidR="00DA5649" w:rsidRDefault="00DA564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569C" w14:textId="77777777" w:rsidR="00DA5649" w:rsidRDefault="00DA5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6124" w14:textId="77777777" w:rsidR="00F9694C" w:rsidRDefault="00F9694C" w:rsidP="00DA5649">
      <w:pPr>
        <w:spacing w:after="0" w:line="240" w:lineRule="auto"/>
      </w:pPr>
      <w:r>
        <w:separator/>
      </w:r>
    </w:p>
  </w:footnote>
  <w:footnote w:type="continuationSeparator" w:id="0">
    <w:p w14:paraId="54BB367D" w14:textId="77777777" w:rsidR="00F9694C" w:rsidRDefault="00F9694C" w:rsidP="00DA5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2FAD" w14:textId="77777777" w:rsidR="00DA5649" w:rsidRDefault="00DA56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301C" w14:textId="5C59E667" w:rsidR="00DA5649" w:rsidRDefault="00DA5649">
    <w:pPr>
      <w:pStyle w:val="Intestazione"/>
    </w:pPr>
    <w:r>
      <w:rPr>
        <w:noProof/>
      </w:rPr>
      <w:drawing>
        <wp:inline distT="0" distB="0" distL="0" distR="0" wp14:anchorId="56BF2462" wp14:editId="3B4E45FD">
          <wp:extent cx="933450" cy="1100299"/>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41903" cy="1110263"/>
                  </a:xfrm>
                  <a:prstGeom prst="rect">
                    <a:avLst/>
                  </a:prstGeom>
                </pic:spPr>
              </pic:pic>
            </a:graphicData>
          </a:graphic>
        </wp:inline>
      </w:drawing>
    </w:r>
    <w:r>
      <w:ptab w:relativeTo="margin" w:alignment="center" w:leader="none"/>
    </w:r>
    <w:r>
      <w:rPr>
        <w:noProof/>
      </w:rPr>
      <w:drawing>
        <wp:inline distT="0" distB="0" distL="0" distR="0" wp14:anchorId="5D6E0EDA" wp14:editId="5137E349">
          <wp:extent cx="1047750" cy="1047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ptab w:relativeTo="margin" w:alignment="right" w:leader="none"/>
    </w:r>
    <w:r w:rsidR="00B668C4">
      <w:rPr>
        <w:noProof/>
      </w:rPr>
      <w:drawing>
        <wp:inline distT="0" distB="0" distL="0" distR="0" wp14:anchorId="2E930A6D" wp14:editId="0AD4DAA3">
          <wp:extent cx="805140" cy="1055921"/>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3">
                    <a:extLst>
                      <a:ext uri="{28A0092B-C50C-407E-A947-70E740481C1C}">
                        <a14:useLocalDpi xmlns:a14="http://schemas.microsoft.com/office/drawing/2010/main" val="0"/>
                      </a:ext>
                    </a:extLst>
                  </a:blip>
                  <a:stretch>
                    <a:fillRect/>
                  </a:stretch>
                </pic:blipFill>
                <pic:spPr>
                  <a:xfrm>
                    <a:off x="0" y="0"/>
                    <a:ext cx="823853" cy="10804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0FB6" w14:textId="77777777" w:rsidR="00DA5649" w:rsidRDefault="00DA56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29"/>
    <w:multiLevelType w:val="hybridMultilevel"/>
    <w:tmpl w:val="B974102E"/>
    <w:lvl w:ilvl="0" w:tplc="94A63788">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8A152F"/>
    <w:multiLevelType w:val="hybridMultilevel"/>
    <w:tmpl w:val="5F385F44"/>
    <w:lvl w:ilvl="0" w:tplc="B5F0554A">
      <w:start w:val="1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460862">
    <w:abstractNumId w:val="0"/>
  </w:num>
  <w:num w:numId="2" w16cid:durableId="112665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B"/>
    <w:rsid w:val="00011BCD"/>
    <w:rsid w:val="000174BF"/>
    <w:rsid w:val="000175A5"/>
    <w:rsid w:val="00020183"/>
    <w:rsid w:val="00023ACA"/>
    <w:rsid w:val="000252F8"/>
    <w:rsid w:val="00033CE0"/>
    <w:rsid w:val="000354B0"/>
    <w:rsid w:val="00042C23"/>
    <w:rsid w:val="0004493F"/>
    <w:rsid w:val="00045987"/>
    <w:rsid w:val="00046D26"/>
    <w:rsid w:val="00050824"/>
    <w:rsid w:val="00052688"/>
    <w:rsid w:val="00052724"/>
    <w:rsid w:val="00054C0D"/>
    <w:rsid w:val="00057607"/>
    <w:rsid w:val="0006048F"/>
    <w:rsid w:val="0006070F"/>
    <w:rsid w:val="00060CCE"/>
    <w:rsid w:val="00061ED4"/>
    <w:rsid w:val="00062EDF"/>
    <w:rsid w:val="00063E12"/>
    <w:rsid w:val="000741AE"/>
    <w:rsid w:val="000758DC"/>
    <w:rsid w:val="000776CE"/>
    <w:rsid w:val="00082268"/>
    <w:rsid w:val="0008263E"/>
    <w:rsid w:val="000832A0"/>
    <w:rsid w:val="00083CCD"/>
    <w:rsid w:val="00083DF0"/>
    <w:rsid w:val="00084360"/>
    <w:rsid w:val="00084379"/>
    <w:rsid w:val="000850C3"/>
    <w:rsid w:val="000868AA"/>
    <w:rsid w:val="00087A59"/>
    <w:rsid w:val="0009154E"/>
    <w:rsid w:val="00092C5B"/>
    <w:rsid w:val="00092C69"/>
    <w:rsid w:val="00093D66"/>
    <w:rsid w:val="000949C7"/>
    <w:rsid w:val="000977A1"/>
    <w:rsid w:val="000A11F4"/>
    <w:rsid w:val="000A6373"/>
    <w:rsid w:val="000A7DFE"/>
    <w:rsid w:val="000B0462"/>
    <w:rsid w:val="000B2BF8"/>
    <w:rsid w:val="000B534F"/>
    <w:rsid w:val="000C0E5B"/>
    <w:rsid w:val="000C6E7C"/>
    <w:rsid w:val="000D09D7"/>
    <w:rsid w:val="000D3085"/>
    <w:rsid w:val="000D5FCA"/>
    <w:rsid w:val="000D60F0"/>
    <w:rsid w:val="000D7DE5"/>
    <w:rsid w:val="000E573A"/>
    <w:rsid w:val="000E5B17"/>
    <w:rsid w:val="000E636B"/>
    <w:rsid w:val="000E7AD3"/>
    <w:rsid w:val="000F070B"/>
    <w:rsid w:val="000F0CA1"/>
    <w:rsid w:val="000F1053"/>
    <w:rsid w:val="000F1AE4"/>
    <w:rsid w:val="000F4ACC"/>
    <w:rsid w:val="000F58C2"/>
    <w:rsid w:val="000F7528"/>
    <w:rsid w:val="00100D9D"/>
    <w:rsid w:val="00105263"/>
    <w:rsid w:val="00105D32"/>
    <w:rsid w:val="00107334"/>
    <w:rsid w:val="0011025A"/>
    <w:rsid w:val="00112F5E"/>
    <w:rsid w:val="0011716F"/>
    <w:rsid w:val="00117EAD"/>
    <w:rsid w:val="00120D93"/>
    <w:rsid w:val="00121460"/>
    <w:rsid w:val="00121ED6"/>
    <w:rsid w:val="00121F83"/>
    <w:rsid w:val="001246ED"/>
    <w:rsid w:val="00134EDB"/>
    <w:rsid w:val="001350A2"/>
    <w:rsid w:val="0013639A"/>
    <w:rsid w:val="00140EB9"/>
    <w:rsid w:val="00142787"/>
    <w:rsid w:val="001450F7"/>
    <w:rsid w:val="00147342"/>
    <w:rsid w:val="001530DF"/>
    <w:rsid w:val="001572B8"/>
    <w:rsid w:val="0016190D"/>
    <w:rsid w:val="0016243F"/>
    <w:rsid w:val="001638BB"/>
    <w:rsid w:val="00163F9C"/>
    <w:rsid w:val="0016505E"/>
    <w:rsid w:val="00165A05"/>
    <w:rsid w:val="0016776B"/>
    <w:rsid w:val="00171471"/>
    <w:rsid w:val="001725AE"/>
    <w:rsid w:val="0017709D"/>
    <w:rsid w:val="001771DD"/>
    <w:rsid w:val="00181328"/>
    <w:rsid w:val="00187AD5"/>
    <w:rsid w:val="0019010D"/>
    <w:rsid w:val="00191388"/>
    <w:rsid w:val="00192D2D"/>
    <w:rsid w:val="001953D7"/>
    <w:rsid w:val="00195A47"/>
    <w:rsid w:val="0019778C"/>
    <w:rsid w:val="001A5B0A"/>
    <w:rsid w:val="001B3835"/>
    <w:rsid w:val="001B39E9"/>
    <w:rsid w:val="001B3D8E"/>
    <w:rsid w:val="001B51D4"/>
    <w:rsid w:val="001B539C"/>
    <w:rsid w:val="001B5862"/>
    <w:rsid w:val="001C2169"/>
    <w:rsid w:val="001C4557"/>
    <w:rsid w:val="001C7EB8"/>
    <w:rsid w:val="001D2C61"/>
    <w:rsid w:val="001D3BE0"/>
    <w:rsid w:val="001D78BF"/>
    <w:rsid w:val="001E0AD9"/>
    <w:rsid w:val="001E37B7"/>
    <w:rsid w:val="001F0580"/>
    <w:rsid w:val="001F1DC8"/>
    <w:rsid w:val="001F1FF3"/>
    <w:rsid w:val="001F2369"/>
    <w:rsid w:val="001F3A23"/>
    <w:rsid w:val="001F3CE4"/>
    <w:rsid w:val="001F4E39"/>
    <w:rsid w:val="001F562C"/>
    <w:rsid w:val="0020040B"/>
    <w:rsid w:val="00203A85"/>
    <w:rsid w:val="002041C5"/>
    <w:rsid w:val="00207937"/>
    <w:rsid w:val="00210017"/>
    <w:rsid w:val="00213057"/>
    <w:rsid w:val="00214CAC"/>
    <w:rsid w:val="00216755"/>
    <w:rsid w:val="00220ADA"/>
    <w:rsid w:val="00221C9B"/>
    <w:rsid w:val="00230048"/>
    <w:rsid w:val="00237E1D"/>
    <w:rsid w:val="00245AF4"/>
    <w:rsid w:val="002462D5"/>
    <w:rsid w:val="00246663"/>
    <w:rsid w:val="00247267"/>
    <w:rsid w:val="002501E6"/>
    <w:rsid w:val="00250552"/>
    <w:rsid w:val="00253FA9"/>
    <w:rsid w:val="00261BB7"/>
    <w:rsid w:val="00267382"/>
    <w:rsid w:val="00270DC5"/>
    <w:rsid w:val="00276685"/>
    <w:rsid w:val="00280E06"/>
    <w:rsid w:val="002817B8"/>
    <w:rsid w:val="002873E4"/>
    <w:rsid w:val="00293D6F"/>
    <w:rsid w:val="00293F3A"/>
    <w:rsid w:val="00296838"/>
    <w:rsid w:val="002974B6"/>
    <w:rsid w:val="002A3444"/>
    <w:rsid w:val="002A45AD"/>
    <w:rsid w:val="002B28B6"/>
    <w:rsid w:val="002B28DB"/>
    <w:rsid w:val="002B7202"/>
    <w:rsid w:val="002B7A1E"/>
    <w:rsid w:val="002C4864"/>
    <w:rsid w:val="002C49E8"/>
    <w:rsid w:val="002C64C6"/>
    <w:rsid w:val="002C6B82"/>
    <w:rsid w:val="002D055D"/>
    <w:rsid w:val="002D2C58"/>
    <w:rsid w:val="002D39B5"/>
    <w:rsid w:val="002D63C0"/>
    <w:rsid w:val="002E1AE7"/>
    <w:rsid w:val="002E372B"/>
    <w:rsid w:val="002E7299"/>
    <w:rsid w:val="002F21DD"/>
    <w:rsid w:val="002F3CAD"/>
    <w:rsid w:val="002F5B10"/>
    <w:rsid w:val="002F5F8E"/>
    <w:rsid w:val="003012B3"/>
    <w:rsid w:val="00302213"/>
    <w:rsid w:val="00306B2C"/>
    <w:rsid w:val="003111B7"/>
    <w:rsid w:val="0031336E"/>
    <w:rsid w:val="003175BA"/>
    <w:rsid w:val="0032064C"/>
    <w:rsid w:val="003235D0"/>
    <w:rsid w:val="00326409"/>
    <w:rsid w:val="00332D19"/>
    <w:rsid w:val="003330FB"/>
    <w:rsid w:val="003340F9"/>
    <w:rsid w:val="003408BB"/>
    <w:rsid w:val="00343BA2"/>
    <w:rsid w:val="00343C93"/>
    <w:rsid w:val="003452ED"/>
    <w:rsid w:val="0034666B"/>
    <w:rsid w:val="003467F9"/>
    <w:rsid w:val="00346D49"/>
    <w:rsid w:val="00352440"/>
    <w:rsid w:val="003560A7"/>
    <w:rsid w:val="00356FCC"/>
    <w:rsid w:val="00360722"/>
    <w:rsid w:val="00361202"/>
    <w:rsid w:val="003702EC"/>
    <w:rsid w:val="0037076E"/>
    <w:rsid w:val="00380585"/>
    <w:rsid w:val="00394A88"/>
    <w:rsid w:val="0039515F"/>
    <w:rsid w:val="00395259"/>
    <w:rsid w:val="00395265"/>
    <w:rsid w:val="00395720"/>
    <w:rsid w:val="003968C4"/>
    <w:rsid w:val="00397779"/>
    <w:rsid w:val="003A16A4"/>
    <w:rsid w:val="003A1E12"/>
    <w:rsid w:val="003A1FC5"/>
    <w:rsid w:val="003A2180"/>
    <w:rsid w:val="003A270B"/>
    <w:rsid w:val="003A2BEA"/>
    <w:rsid w:val="003A6C77"/>
    <w:rsid w:val="003B34BA"/>
    <w:rsid w:val="003B49CA"/>
    <w:rsid w:val="003B5E60"/>
    <w:rsid w:val="003B6190"/>
    <w:rsid w:val="003B6F08"/>
    <w:rsid w:val="003C0752"/>
    <w:rsid w:val="003C265A"/>
    <w:rsid w:val="003C4940"/>
    <w:rsid w:val="003C5700"/>
    <w:rsid w:val="003D1023"/>
    <w:rsid w:val="003D31EB"/>
    <w:rsid w:val="003D51D1"/>
    <w:rsid w:val="003E3B76"/>
    <w:rsid w:val="003E640D"/>
    <w:rsid w:val="003F13BA"/>
    <w:rsid w:val="003F53FA"/>
    <w:rsid w:val="003F5BBC"/>
    <w:rsid w:val="00400525"/>
    <w:rsid w:val="00402C06"/>
    <w:rsid w:val="00406E42"/>
    <w:rsid w:val="004077D9"/>
    <w:rsid w:val="00420E37"/>
    <w:rsid w:val="00421405"/>
    <w:rsid w:val="0042441C"/>
    <w:rsid w:val="004258A0"/>
    <w:rsid w:val="004260DA"/>
    <w:rsid w:val="00426991"/>
    <w:rsid w:val="004277AE"/>
    <w:rsid w:val="0043099B"/>
    <w:rsid w:val="00435A3F"/>
    <w:rsid w:val="00436E08"/>
    <w:rsid w:val="004409E5"/>
    <w:rsid w:val="00445A1D"/>
    <w:rsid w:val="00447E08"/>
    <w:rsid w:val="00453875"/>
    <w:rsid w:val="00460628"/>
    <w:rsid w:val="0046244B"/>
    <w:rsid w:val="004676AE"/>
    <w:rsid w:val="00472953"/>
    <w:rsid w:val="00473AC0"/>
    <w:rsid w:val="00473C71"/>
    <w:rsid w:val="004753C9"/>
    <w:rsid w:val="004756DF"/>
    <w:rsid w:val="0048212C"/>
    <w:rsid w:val="00482648"/>
    <w:rsid w:val="00485C5D"/>
    <w:rsid w:val="0049660B"/>
    <w:rsid w:val="00496757"/>
    <w:rsid w:val="00496A78"/>
    <w:rsid w:val="00496E43"/>
    <w:rsid w:val="004A0636"/>
    <w:rsid w:val="004A2D1E"/>
    <w:rsid w:val="004A4C29"/>
    <w:rsid w:val="004B2EAB"/>
    <w:rsid w:val="004B3672"/>
    <w:rsid w:val="004B562F"/>
    <w:rsid w:val="004C2043"/>
    <w:rsid w:val="004C610B"/>
    <w:rsid w:val="004C66E9"/>
    <w:rsid w:val="004C6DC3"/>
    <w:rsid w:val="004E012A"/>
    <w:rsid w:val="004E2517"/>
    <w:rsid w:val="004E7701"/>
    <w:rsid w:val="004E7722"/>
    <w:rsid w:val="004F055D"/>
    <w:rsid w:val="004F231D"/>
    <w:rsid w:val="004F3214"/>
    <w:rsid w:val="004F324D"/>
    <w:rsid w:val="0050266F"/>
    <w:rsid w:val="00504ADB"/>
    <w:rsid w:val="005050C3"/>
    <w:rsid w:val="00511298"/>
    <w:rsid w:val="00512354"/>
    <w:rsid w:val="00512456"/>
    <w:rsid w:val="00513F00"/>
    <w:rsid w:val="00514315"/>
    <w:rsid w:val="00521FF5"/>
    <w:rsid w:val="00522319"/>
    <w:rsid w:val="00526C54"/>
    <w:rsid w:val="0053305F"/>
    <w:rsid w:val="0053409D"/>
    <w:rsid w:val="005344F7"/>
    <w:rsid w:val="00535F33"/>
    <w:rsid w:val="00541096"/>
    <w:rsid w:val="005419B2"/>
    <w:rsid w:val="00545EB0"/>
    <w:rsid w:val="005467FE"/>
    <w:rsid w:val="005479AE"/>
    <w:rsid w:val="00550293"/>
    <w:rsid w:val="00556E6B"/>
    <w:rsid w:val="005649B9"/>
    <w:rsid w:val="00565955"/>
    <w:rsid w:val="00565C01"/>
    <w:rsid w:val="00567C00"/>
    <w:rsid w:val="0057269A"/>
    <w:rsid w:val="005805F6"/>
    <w:rsid w:val="005809D5"/>
    <w:rsid w:val="00586D8B"/>
    <w:rsid w:val="005A3221"/>
    <w:rsid w:val="005A3432"/>
    <w:rsid w:val="005A3745"/>
    <w:rsid w:val="005A5E95"/>
    <w:rsid w:val="005A6041"/>
    <w:rsid w:val="005B5185"/>
    <w:rsid w:val="005C025E"/>
    <w:rsid w:val="005C4CA0"/>
    <w:rsid w:val="005C50F3"/>
    <w:rsid w:val="005C6F03"/>
    <w:rsid w:val="005D0D85"/>
    <w:rsid w:val="005E3824"/>
    <w:rsid w:val="005E5569"/>
    <w:rsid w:val="005E56B9"/>
    <w:rsid w:val="005E64C7"/>
    <w:rsid w:val="005E6C53"/>
    <w:rsid w:val="005F0BED"/>
    <w:rsid w:val="005F4B15"/>
    <w:rsid w:val="005F516A"/>
    <w:rsid w:val="005F73C2"/>
    <w:rsid w:val="0060382F"/>
    <w:rsid w:val="00604F9B"/>
    <w:rsid w:val="00606594"/>
    <w:rsid w:val="0061165B"/>
    <w:rsid w:val="0061649F"/>
    <w:rsid w:val="00616F48"/>
    <w:rsid w:val="00620667"/>
    <w:rsid w:val="00624E32"/>
    <w:rsid w:val="006310F7"/>
    <w:rsid w:val="00631C55"/>
    <w:rsid w:val="0063261F"/>
    <w:rsid w:val="00633ADD"/>
    <w:rsid w:val="00633BF4"/>
    <w:rsid w:val="00645116"/>
    <w:rsid w:val="006471F9"/>
    <w:rsid w:val="0064775A"/>
    <w:rsid w:val="0065457F"/>
    <w:rsid w:val="00656D85"/>
    <w:rsid w:val="00662502"/>
    <w:rsid w:val="006659EC"/>
    <w:rsid w:val="006667AF"/>
    <w:rsid w:val="0067362E"/>
    <w:rsid w:val="00680E80"/>
    <w:rsid w:val="0068151E"/>
    <w:rsid w:val="00682A4C"/>
    <w:rsid w:val="0068423F"/>
    <w:rsid w:val="00687C3E"/>
    <w:rsid w:val="0069171F"/>
    <w:rsid w:val="00692067"/>
    <w:rsid w:val="00695BF1"/>
    <w:rsid w:val="00696124"/>
    <w:rsid w:val="00696D51"/>
    <w:rsid w:val="00697EE4"/>
    <w:rsid w:val="006A0C0A"/>
    <w:rsid w:val="006A16C6"/>
    <w:rsid w:val="006A55C8"/>
    <w:rsid w:val="006A5CEB"/>
    <w:rsid w:val="006A6B7E"/>
    <w:rsid w:val="006A7361"/>
    <w:rsid w:val="006B1C31"/>
    <w:rsid w:val="006B267C"/>
    <w:rsid w:val="006B47F8"/>
    <w:rsid w:val="006B60AB"/>
    <w:rsid w:val="006B62F0"/>
    <w:rsid w:val="006B69C1"/>
    <w:rsid w:val="006B6EB9"/>
    <w:rsid w:val="006C61DF"/>
    <w:rsid w:val="006D0C86"/>
    <w:rsid w:val="006D1D82"/>
    <w:rsid w:val="006D4412"/>
    <w:rsid w:val="006E283D"/>
    <w:rsid w:val="006E4D56"/>
    <w:rsid w:val="006F083C"/>
    <w:rsid w:val="006F1DD5"/>
    <w:rsid w:val="006F3529"/>
    <w:rsid w:val="0070685B"/>
    <w:rsid w:val="00706EF7"/>
    <w:rsid w:val="0070762A"/>
    <w:rsid w:val="00716B99"/>
    <w:rsid w:val="00723A39"/>
    <w:rsid w:val="0072474F"/>
    <w:rsid w:val="00725811"/>
    <w:rsid w:val="00727F68"/>
    <w:rsid w:val="00733328"/>
    <w:rsid w:val="00733413"/>
    <w:rsid w:val="007337E0"/>
    <w:rsid w:val="00736DCE"/>
    <w:rsid w:val="007402B5"/>
    <w:rsid w:val="007422DA"/>
    <w:rsid w:val="0074396E"/>
    <w:rsid w:val="007446B7"/>
    <w:rsid w:val="007446F6"/>
    <w:rsid w:val="007453BA"/>
    <w:rsid w:val="00745BB2"/>
    <w:rsid w:val="00745E2C"/>
    <w:rsid w:val="00746761"/>
    <w:rsid w:val="0074730C"/>
    <w:rsid w:val="00750049"/>
    <w:rsid w:val="0075196F"/>
    <w:rsid w:val="00751BE2"/>
    <w:rsid w:val="007532C4"/>
    <w:rsid w:val="00754953"/>
    <w:rsid w:val="00760F37"/>
    <w:rsid w:val="007621F8"/>
    <w:rsid w:val="00762D7C"/>
    <w:rsid w:val="007630D0"/>
    <w:rsid w:val="0076533D"/>
    <w:rsid w:val="007676E7"/>
    <w:rsid w:val="00770235"/>
    <w:rsid w:val="00770FF9"/>
    <w:rsid w:val="007712C4"/>
    <w:rsid w:val="00772586"/>
    <w:rsid w:val="00772AB6"/>
    <w:rsid w:val="007757A3"/>
    <w:rsid w:val="00776967"/>
    <w:rsid w:val="00780741"/>
    <w:rsid w:val="0078434D"/>
    <w:rsid w:val="007865E9"/>
    <w:rsid w:val="007868ED"/>
    <w:rsid w:val="00787873"/>
    <w:rsid w:val="00790EB2"/>
    <w:rsid w:val="00791E49"/>
    <w:rsid w:val="007A1E74"/>
    <w:rsid w:val="007A5535"/>
    <w:rsid w:val="007A5FEA"/>
    <w:rsid w:val="007A61FB"/>
    <w:rsid w:val="007A7114"/>
    <w:rsid w:val="007A742A"/>
    <w:rsid w:val="007A74AC"/>
    <w:rsid w:val="007B1B14"/>
    <w:rsid w:val="007B6A2E"/>
    <w:rsid w:val="007B7058"/>
    <w:rsid w:val="007B7EA9"/>
    <w:rsid w:val="007C2579"/>
    <w:rsid w:val="007C2A0A"/>
    <w:rsid w:val="007C33DE"/>
    <w:rsid w:val="007C7D41"/>
    <w:rsid w:val="007C7DB4"/>
    <w:rsid w:val="007D00EE"/>
    <w:rsid w:val="007D1594"/>
    <w:rsid w:val="007D2269"/>
    <w:rsid w:val="007D2976"/>
    <w:rsid w:val="007D5479"/>
    <w:rsid w:val="007D5A8C"/>
    <w:rsid w:val="007D73D0"/>
    <w:rsid w:val="007D7488"/>
    <w:rsid w:val="007E1EEE"/>
    <w:rsid w:val="007E2BE7"/>
    <w:rsid w:val="007E57D8"/>
    <w:rsid w:val="007E5E59"/>
    <w:rsid w:val="007F0135"/>
    <w:rsid w:val="007F524F"/>
    <w:rsid w:val="007F57E9"/>
    <w:rsid w:val="007F6757"/>
    <w:rsid w:val="007F79B6"/>
    <w:rsid w:val="00801EDD"/>
    <w:rsid w:val="00802A28"/>
    <w:rsid w:val="008030CB"/>
    <w:rsid w:val="00804256"/>
    <w:rsid w:val="00804308"/>
    <w:rsid w:val="008106EE"/>
    <w:rsid w:val="00810CD3"/>
    <w:rsid w:val="008111FB"/>
    <w:rsid w:val="00812C60"/>
    <w:rsid w:val="008132AE"/>
    <w:rsid w:val="008168BF"/>
    <w:rsid w:val="008206F7"/>
    <w:rsid w:val="00824F6E"/>
    <w:rsid w:val="00826241"/>
    <w:rsid w:val="0083005A"/>
    <w:rsid w:val="00831E06"/>
    <w:rsid w:val="008324E9"/>
    <w:rsid w:val="00832DA6"/>
    <w:rsid w:val="00834EEE"/>
    <w:rsid w:val="008406C6"/>
    <w:rsid w:val="00843CE9"/>
    <w:rsid w:val="00845633"/>
    <w:rsid w:val="00850866"/>
    <w:rsid w:val="00852816"/>
    <w:rsid w:val="00854448"/>
    <w:rsid w:val="00855076"/>
    <w:rsid w:val="0085698A"/>
    <w:rsid w:val="008621F2"/>
    <w:rsid w:val="00862DFD"/>
    <w:rsid w:val="00864D54"/>
    <w:rsid w:val="00870100"/>
    <w:rsid w:val="00874D75"/>
    <w:rsid w:val="00877378"/>
    <w:rsid w:val="00877979"/>
    <w:rsid w:val="00880E89"/>
    <w:rsid w:val="00880FCE"/>
    <w:rsid w:val="0088223E"/>
    <w:rsid w:val="00882999"/>
    <w:rsid w:val="00883B51"/>
    <w:rsid w:val="00884893"/>
    <w:rsid w:val="00885A95"/>
    <w:rsid w:val="008870D4"/>
    <w:rsid w:val="00890AEA"/>
    <w:rsid w:val="00892142"/>
    <w:rsid w:val="008948EA"/>
    <w:rsid w:val="0089609B"/>
    <w:rsid w:val="008976E1"/>
    <w:rsid w:val="00897E2B"/>
    <w:rsid w:val="008A32E8"/>
    <w:rsid w:val="008B2D63"/>
    <w:rsid w:val="008B5769"/>
    <w:rsid w:val="008C0E45"/>
    <w:rsid w:val="008C1201"/>
    <w:rsid w:val="008C420A"/>
    <w:rsid w:val="008D0469"/>
    <w:rsid w:val="008D14A3"/>
    <w:rsid w:val="008D2098"/>
    <w:rsid w:val="008E1EEE"/>
    <w:rsid w:val="008E4C6F"/>
    <w:rsid w:val="008E4D54"/>
    <w:rsid w:val="008E767D"/>
    <w:rsid w:val="008F2C59"/>
    <w:rsid w:val="008F4C47"/>
    <w:rsid w:val="008F57FF"/>
    <w:rsid w:val="008F5B84"/>
    <w:rsid w:val="008F7A36"/>
    <w:rsid w:val="009034F3"/>
    <w:rsid w:val="0090653A"/>
    <w:rsid w:val="009076A9"/>
    <w:rsid w:val="00913270"/>
    <w:rsid w:val="00915C82"/>
    <w:rsid w:val="009212D0"/>
    <w:rsid w:val="0092760B"/>
    <w:rsid w:val="009307FF"/>
    <w:rsid w:val="0093292F"/>
    <w:rsid w:val="00934BD9"/>
    <w:rsid w:val="00934CD8"/>
    <w:rsid w:val="009373EB"/>
    <w:rsid w:val="00937DFC"/>
    <w:rsid w:val="009402B3"/>
    <w:rsid w:val="0094383A"/>
    <w:rsid w:val="00946970"/>
    <w:rsid w:val="0095630A"/>
    <w:rsid w:val="009572B4"/>
    <w:rsid w:val="0096212D"/>
    <w:rsid w:val="00965D2D"/>
    <w:rsid w:val="00974F64"/>
    <w:rsid w:val="009832D5"/>
    <w:rsid w:val="0098358F"/>
    <w:rsid w:val="009878CB"/>
    <w:rsid w:val="0099233D"/>
    <w:rsid w:val="00996BE4"/>
    <w:rsid w:val="009A19CC"/>
    <w:rsid w:val="009A2087"/>
    <w:rsid w:val="009A3F40"/>
    <w:rsid w:val="009A450B"/>
    <w:rsid w:val="009B2399"/>
    <w:rsid w:val="009B5E08"/>
    <w:rsid w:val="009B7E9B"/>
    <w:rsid w:val="009C0BCB"/>
    <w:rsid w:val="009C23FD"/>
    <w:rsid w:val="009C39A9"/>
    <w:rsid w:val="009C4248"/>
    <w:rsid w:val="009C753D"/>
    <w:rsid w:val="009D0DF9"/>
    <w:rsid w:val="009D2B15"/>
    <w:rsid w:val="009E018B"/>
    <w:rsid w:val="009E0688"/>
    <w:rsid w:val="009F0989"/>
    <w:rsid w:val="009F3CFF"/>
    <w:rsid w:val="009F6597"/>
    <w:rsid w:val="009F6CEE"/>
    <w:rsid w:val="009F737F"/>
    <w:rsid w:val="00A003FB"/>
    <w:rsid w:val="00A01E2F"/>
    <w:rsid w:val="00A03106"/>
    <w:rsid w:val="00A04796"/>
    <w:rsid w:val="00A055D5"/>
    <w:rsid w:val="00A05DDF"/>
    <w:rsid w:val="00A11D2C"/>
    <w:rsid w:val="00A12FDB"/>
    <w:rsid w:val="00A13CB1"/>
    <w:rsid w:val="00A16DCC"/>
    <w:rsid w:val="00A21E00"/>
    <w:rsid w:val="00A24FF4"/>
    <w:rsid w:val="00A262F3"/>
    <w:rsid w:val="00A30AE5"/>
    <w:rsid w:val="00A31DF6"/>
    <w:rsid w:val="00A348E1"/>
    <w:rsid w:val="00A361D9"/>
    <w:rsid w:val="00A366CF"/>
    <w:rsid w:val="00A37AF4"/>
    <w:rsid w:val="00A425C7"/>
    <w:rsid w:val="00A42D68"/>
    <w:rsid w:val="00A50F00"/>
    <w:rsid w:val="00A51517"/>
    <w:rsid w:val="00A5344D"/>
    <w:rsid w:val="00A54636"/>
    <w:rsid w:val="00A54A36"/>
    <w:rsid w:val="00A553F8"/>
    <w:rsid w:val="00A57F5C"/>
    <w:rsid w:val="00A64BA0"/>
    <w:rsid w:val="00A700C8"/>
    <w:rsid w:val="00A7505F"/>
    <w:rsid w:val="00A77749"/>
    <w:rsid w:val="00A82D20"/>
    <w:rsid w:val="00A8681B"/>
    <w:rsid w:val="00A91419"/>
    <w:rsid w:val="00A93037"/>
    <w:rsid w:val="00A94619"/>
    <w:rsid w:val="00AA1D8A"/>
    <w:rsid w:val="00AB0C0D"/>
    <w:rsid w:val="00AB7B98"/>
    <w:rsid w:val="00AC091B"/>
    <w:rsid w:val="00AC105C"/>
    <w:rsid w:val="00AC117E"/>
    <w:rsid w:val="00AC1470"/>
    <w:rsid w:val="00AC16E0"/>
    <w:rsid w:val="00AC1921"/>
    <w:rsid w:val="00AC6D1A"/>
    <w:rsid w:val="00AC7640"/>
    <w:rsid w:val="00AD0243"/>
    <w:rsid w:val="00AD06B3"/>
    <w:rsid w:val="00AD49BF"/>
    <w:rsid w:val="00AD5E2E"/>
    <w:rsid w:val="00AD5E64"/>
    <w:rsid w:val="00AD5F34"/>
    <w:rsid w:val="00AD6518"/>
    <w:rsid w:val="00AE0225"/>
    <w:rsid w:val="00AE2282"/>
    <w:rsid w:val="00AF2685"/>
    <w:rsid w:val="00AF29CD"/>
    <w:rsid w:val="00B00939"/>
    <w:rsid w:val="00B0189B"/>
    <w:rsid w:val="00B01EE2"/>
    <w:rsid w:val="00B0268F"/>
    <w:rsid w:val="00B045E1"/>
    <w:rsid w:val="00B04974"/>
    <w:rsid w:val="00B053D8"/>
    <w:rsid w:val="00B07BA0"/>
    <w:rsid w:val="00B10371"/>
    <w:rsid w:val="00B20FB7"/>
    <w:rsid w:val="00B223BB"/>
    <w:rsid w:val="00B22783"/>
    <w:rsid w:val="00B24DC1"/>
    <w:rsid w:val="00B33573"/>
    <w:rsid w:val="00B34712"/>
    <w:rsid w:val="00B34866"/>
    <w:rsid w:val="00B34B17"/>
    <w:rsid w:val="00B3535C"/>
    <w:rsid w:val="00B35A51"/>
    <w:rsid w:val="00B35CDC"/>
    <w:rsid w:val="00B42BC8"/>
    <w:rsid w:val="00B4522F"/>
    <w:rsid w:val="00B507C3"/>
    <w:rsid w:val="00B53A56"/>
    <w:rsid w:val="00B54E05"/>
    <w:rsid w:val="00B56AC7"/>
    <w:rsid w:val="00B57066"/>
    <w:rsid w:val="00B61754"/>
    <w:rsid w:val="00B66344"/>
    <w:rsid w:val="00B668C4"/>
    <w:rsid w:val="00B71F4E"/>
    <w:rsid w:val="00B72387"/>
    <w:rsid w:val="00B7262E"/>
    <w:rsid w:val="00B7409A"/>
    <w:rsid w:val="00B7468B"/>
    <w:rsid w:val="00B80A2D"/>
    <w:rsid w:val="00B80DAC"/>
    <w:rsid w:val="00B81147"/>
    <w:rsid w:val="00B937BE"/>
    <w:rsid w:val="00B9628E"/>
    <w:rsid w:val="00BA05CF"/>
    <w:rsid w:val="00BA354D"/>
    <w:rsid w:val="00BA4868"/>
    <w:rsid w:val="00BB1259"/>
    <w:rsid w:val="00BB1653"/>
    <w:rsid w:val="00BB3195"/>
    <w:rsid w:val="00BB591A"/>
    <w:rsid w:val="00BC571B"/>
    <w:rsid w:val="00BD07CB"/>
    <w:rsid w:val="00BD0F71"/>
    <w:rsid w:val="00BD0FCF"/>
    <w:rsid w:val="00BD5563"/>
    <w:rsid w:val="00BD683A"/>
    <w:rsid w:val="00BE2F7C"/>
    <w:rsid w:val="00BE4F50"/>
    <w:rsid w:val="00BE59DB"/>
    <w:rsid w:val="00BF1A77"/>
    <w:rsid w:val="00BF30A6"/>
    <w:rsid w:val="00BF3C00"/>
    <w:rsid w:val="00BF4870"/>
    <w:rsid w:val="00BF4D86"/>
    <w:rsid w:val="00BF534D"/>
    <w:rsid w:val="00C00178"/>
    <w:rsid w:val="00C00B08"/>
    <w:rsid w:val="00C01DFD"/>
    <w:rsid w:val="00C03079"/>
    <w:rsid w:val="00C05494"/>
    <w:rsid w:val="00C07D44"/>
    <w:rsid w:val="00C14562"/>
    <w:rsid w:val="00C15BE6"/>
    <w:rsid w:val="00C15DDA"/>
    <w:rsid w:val="00C16599"/>
    <w:rsid w:val="00C17881"/>
    <w:rsid w:val="00C211AE"/>
    <w:rsid w:val="00C22C6A"/>
    <w:rsid w:val="00C234F9"/>
    <w:rsid w:val="00C235D6"/>
    <w:rsid w:val="00C24347"/>
    <w:rsid w:val="00C25053"/>
    <w:rsid w:val="00C2684A"/>
    <w:rsid w:val="00C32B08"/>
    <w:rsid w:val="00C37ADA"/>
    <w:rsid w:val="00C420FB"/>
    <w:rsid w:val="00C422FD"/>
    <w:rsid w:val="00C430AA"/>
    <w:rsid w:val="00C43F9B"/>
    <w:rsid w:val="00C513FC"/>
    <w:rsid w:val="00C55B9A"/>
    <w:rsid w:val="00C56004"/>
    <w:rsid w:val="00C568DD"/>
    <w:rsid w:val="00C56F51"/>
    <w:rsid w:val="00C5762F"/>
    <w:rsid w:val="00C57633"/>
    <w:rsid w:val="00C64A19"/>
    <w:rsid w:val="00C67483"/>
    <w:rsid w:val="00C67ADB"/>
    <w:rsid w:val="00C7087C"/>
    <w:rsid w:val="00C70E54"/>
    <w:rsid w:val="00C73570"/>
    <w:rsid w:val="00C744F1"/>
    <w:rsid w:val="00C80CF9"/>
    <w:rsid w:val="00C8201D"/>
    <w:rsid w:val="00C87516"/>
    <w:rsid w:val="00C92CBA"/>
    <w:rsid w:val="00C93408"/>
    <w:rsid w:val="00C93BFD"/>
    <w:rsid w:val="00C97082"/>
    <w:rsid w:val="00C97D4F"/>
    <w:rsid w:val="00CA0BA9"/>
    <w:rsid w:val="00CA6649"/>
    <w:rsid w:val="00CB12EE"/>
    <w:rsid w:val="00CB675C"/>
    <w:rsid w:val="00CB750D"/>
    <w:rsid w:val="00CC2062"/>
    <w:rsid w:val="00CC26CF"/>
    <w:rsid w:val="00CC467D"/>
    <w:rsid w:val="00CC54E2"/>
    <w:rsid w:val="00CC6B7A"/>
    <w:rsid w:val="00CC6EED"/>
    <w:rsid w:val="00CC70DB"/>
    <w:rsid w:val="00CC7D57"/>
    <w:rsid w:val="00CD56C4"/>
    <w:rsid w:val="00CE108B"/>
    <w:rsid w:val="00CE30AF"/>
    <w:rsid w:val="00CE4901"/>
    <w:rsid w:val="00CE6CE8"/>
    <w:rsid w:val="00CF1471"/>
    <w:rsid w:val="00CF5DEC"/>
    <w:rsid w:val="00CF6980"/>
    <w:rsid w:val="00CF71F8"/>
    <w:rsid w:val="00CF784D"/>
    <w:rsid w:val="00D03335"/>
    <w:rsid w:val="00D12E1E"/>
    <w:rsid w:val="00D13DC9"/>
    <w:rsid w:val="00D15DA6"/>
    <w:rsid w:val="00D17EB5"/>
    <w:rsid w:val="00D22BE3"/>
    <w:rsid w:val="00D23013"/>
    <w:rsid w:val="00D26A41"/>
    <w:rsid w:val="00D2702C"/>
    <w:rsid w:val="00D32C7B"/>
    <w:rsid w:val="00D344F6"/>
    <w:rsid w:val="00D40005"/>
    <w:rsid w:val="00D436CA"/>
    <w:rsid w:val="00D43B90"/>
    <w:rsid w:val="00D507BC"/>
    <w:rsid w:val="00D50D99"/>
    <w:rsid w:val="00D51215"/>
    <w:rsid w:val="00D534EA"/>
    <w:rsid w:val="00D57B8B"/>
    <w:rsid w:val="00D650AF"/>
    <w:rsid w:val="00D67F22"/>
    <w:rsid w:val="00D706DE"/>
    <w:rsid w:val="00D70781"/>
    <w:rsid w:val="00D70EC9"/>
    <w:rsid w:val="00D71456"/>
    <w:rsid w:val="00D7679E"/>
    <w:rsid w:val="00D80B16"/>
    <w:rsid w:val="00D82506"/>
    <w:rsid w:val="00D83ADF"/>
    <w:rsid w:val="00D901D5"/>
    <w:rsid w:val="00D90F88"/>
    <w:rsid w:val="00D9323C"/>
    <w:rsid w:val="00D94FB9"/>
    <w:rsid w:val="00D9649B"/>
    <w:rsid w:val="00D97551"/>
    <w:rsid w:val="00DA1327"/>
    <w:rsid w:val="00DA38D1"/>
    <w:rsid w:val="00DA3E9E"/>
    <w:rsid w:val="00DA5649"/>
    <w:rsid w:val="00DA59B8"/>
    <w:rsid w:val="00DA6436"/>
    <w:rsid w:val="00DA6520"/>
    <w:rsid w:val="00DB2C96"/>
    <w:rsid w:val="00DB3E45"/>
    <w:rsid w:val="00DB5737"/>
    <w:rsid w:val="00DC00C1"/>
    <w:rsid w:val="00DC0338"/>
    <w:rsid w:val="00DC0999"/>
    <w:rsid w:val="00DC2657"/>
    <w:rsid w:val="00DC29AE"/>
    <w:rsid w:val="00DC2B7C"/>
    <w:rsid w:val="00DC2CD2"/>
    <w:rsid w:val="00DC41B0"/>
    <w:rsid w:val="00DC4604"/>
    <w:rsid w:val="00DC4666"/>
    <w:rsid w:val="00DC759C"/>
    <w:rsid w:val="00DC7F07"/>
    <w:rsid w:val="00DD2178"/>
    <w:rsid w:val="00DD3DCF"/>
    <w:rsid w:val="00DD4CBB"/>
    <w:rsid w:val="00DD6EE5"/>
    <w:rsid w:val="00DD7084"/>
    <w:rsid w:val="00DD7334"/>
    <w:rsid w:val="00DE00FC"/>
    <w:rsid w:val="00DE25C5"/>
    <w:rsid w:val="00DE415E"/>
    <w:rsid w:val="00DE58D6"/>
    <w:rsid w:val="00DE7AFC"/>
    <w:rsid w:val="00DF0E03"/>
    <w:rsid w:val="00DF4A1E"/>
    <w:rsid w:val="00DF5E95"/>
    <w:rsid w:val="00DF6A5E"/>
    <w:rsid w:val="00E03434"/>
    <w:rsid w:val="00E05EF3"/>
    <w:rsid w:val="00E0647E"/>
    <w:rsid w:val="00E1151D"/>
    <w:rsid w:val="00E137EF"/>
    <w:rsid w:val="00E16A5E"/>
    <w:rsid w:val="00E224C2"/>
    <w:rsid w:val="00E245BC"/>
    <w:rsid w:val="00E27A06"/>
    <w:rsid w:val="00E33CD2"/>
    <w:rsid w:val="00E34B61"/>
    <w:rsid w:val="00E4062B"/>
    <w:rsid w:val="00E41248"/>
    <w:rsid w:val="00E43A9E"/>
    <w:rsid w:val="00E45745"/>
    <w:rsid w:val="00E477EC"/>
    <w:rsid w:val="00E477F7"/>
    <w:rsid w:val="00E5034D"/>
    <w:rsid w:val="00E52A6A"/>
    <w:rsid w:val="00E538A7"/>
    <w:rsid w:val="00E559D4"/>
    <w:rsid w:val="00E636D0"/>
    <w:rsid w:val="00E64653"/>
    <w:rsid w:val="00E655A8"/>
    <w:rsid w:val="00E65CD3"/>
    <w:rsid w:val="00E66CA3"/>
    <w:rsid w:val="00E6796E"/>
    <w:rsid w:val="00E700D1"/>
    <w:rsid w:val="00E72521"/>
    <w:rsid w:val="00E767EB"/>
    <w:rsid w:val="00E76BC4"/>
    <w:rsid w:val="00E8390B"/>
    <w:rsid w:val="00E843F4"/>
    <w:rsid w:val="00E90FE9"/>
    <w:rsid w:val="00E94280"/>
    <w:rsid w:val="00E96AFF"/>
    <w:rsid w:val="00E972AF"/>
    <w:rsid w:val="00EA10A6"/>
    <w:rsid w:val="00EA194E"/>
    <w:rsid w:val="00EA1B51"/>
    <w:rsid w:val="00EA31F5"/>
    <w:rsid w:val="00EA394C"/>
    <w:rsid w:val="00EA5A15"/>
    <w:rsid w:val="00EA62C2"/>
    <w:rsid w:val="00EB0E76"/>
    <w:rsid w:val="00EB67E9"/>
    <w:rsid w:val="00EB7CC0"/>
    <w:rsid w:val="00EC2924"/>
    <w:rsid w:val="00ED0AED"/>
    <w:rsid w:val="00ED1095"/>
    <w:rsid w:val="00ED229C"/>
    <w:rsid w:val="00ED43E7"/>
    <w:rsid w:val="00EE23EE"/>
    <w:rsid w:val="00EE5834"/>
    <w:rsid w:val="00EE673D"/>
    <w:rsid w:val="00EE789E"/>
    <w:rsid w:val="00EF2A45"/>
    <w:rsid w:val="00EF3924"/>
    <w:rsid w:val="00EF50E4"/>
    <w:rsid w:val="00EF704D"/>
    <w:rsid w:val="00F05227"/>
    <w:rsid w:val="00F154C1"/>
    <w:rsid w:val="00F1589F"/>
    <w:rsid w:val="00F2236E"/>
    <w:rsid w:val="00F23A9C"/>
    <w:rsid w:val="00F241AD"/>
    <w:rsid w:val="00F24EDF"/>
    <w:rsid w:val="00F25E01"/>
    <w:rsid w:val="00F27343"/>
    <w:rsid w:val="00F34F1D"/>
    <w:rsid w:val="00F36224"/>
    <w:rsid w:val="00F4181A"/>
    <w:rsid w:val="00F45149"/>
    <w:rsid w:val="00F546D6"/>
    <w:rsid w:val="00F565E4"/>
    <w:rsid w:val="00F610FB"/>
    <w:rsid w:val="00F647CD"/>
    <w:rsid w:val="00F71462"/>
    <w:rsid w:val="00F71C44"/>
    <w:rsid w:val="00F721D1"/>
    <w:rsid w:val="00F72599"/>
    <w:rsid w:val="00F75912"/>
    <w:rsid w:val="00F90818"/>
    <w:rsid w:val="00F95742"/>
    <w:rsid w:val="00F9694C"/>
    <w:rsid w:val="00FA03B6"/>
    <w:rsid w:val="00FA081B"/>
    <w:rsid w:val="00FA3711"/>
    <w:rsid w:val="00FA3FFD"/>
    <w:rsid w:val="00FB1D25"/>
    <w:rsid w:val="00FC10F7"/>
    <w:rsid w:val="00FC1794"/>
    <w:rsid w:val="00FC5699"/>
    <w:rsid w:val="00FC79B8"/>
    <w:rsid w:val="00FD0847"/>
    <w:rsid w:val="00FD1691"/>
    <w:rsid w:val="00FD205F"/>
    <w:rsid w:val="00FD39C0"/>
    <w:rsid w:val="00FD3B22"/>
    <w:rsid w:val="00FD5529"/>
    <w:rsid w:val="00FD6C7D"/>
    <w:rsid w:val="00FD70EB"/>
    <w:rsid w:val="00FE2110"/>
    <w:rsid w:val="00FE6214"/>
    <w:rsid w:val="00FE7172"/>
    <w:rsid w:val="00FF24DF"/>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10"/>
  <w15:docId w15:val="{5DF7B8D4-2B65-40C4-A5CA-BEFB0E31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0CF9"/>
    <w:rPr>
      <w:color w:val="0563C1" w:themeColor="hyperlink"/>
      <w:u w:val="single"/>
    </w:rPr>
  </w:style>
  <w:style w:type="character" w:styleId="Menzionenonrisolta">
    <w:name w:val="Unresolved Mention"/>
    <w:basedOn w:val="Carpredefinitoparagrafo"/>
    <w:uiPriority w:val="99"/>
    <w:semiHidden/>
    <w:unhideWhenUsed/>
    <w:rsid w:val="00C80CF9"/>
    <w:rPr>
      <w:color w:val="605E5C"/>
      <w:shd w:val="clear" w:color="auto" w:fill="E1DFDD"/>
    </w:rPr>
  </w:style>
  <w:style w:type="paragraph" w:styleId="Intestazione">
    <w:name w:val="header"/>
    <w:basedOn w:val="Normale"/>
    <w:link w:val="IntestazioneCarattere"/>
    <w:uiPriority w:val="99"/>
    <w:unhideWhenUsed/>
    <w:rsid w:val="00DA56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5649"/>
  </w:style>
  <w:style w:type="paragraph" w:styleId="Pidipagina">
    <w:name w:val="footer"/>
    <w:basedOn w:val="Normale"/>
    <w:link w:val="PidipaginaCarattere"/>
    <w:uiPriority w:val="99"/>
    <w:unhideWhenUsed/>
    <w:rsid w:val="00DA56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5649"/>
  </w:style>
  <w:style w:type="paragraph" w:styleId="Paragrafoelenco">
    <w:name w:val="List Paragraph"/>
    <w:basedOn w:val="Normale"/>
    <w:uiPriority w:val="34"/>
    <w:qFormat/>
    <w:rsid w:val="0037076E"/>
    <w:pPr>
      <w:ind w:left="720"/>
      <w:contextualSpacing/>
    </w:pPr>
  </w:style>
  <w:style w:type="paragraph" w:styleId="Nessunaspaziatura">
    <w:name w:val="No Spacing"/>
    <w:uiPriority w:val="1"/>
    <w:qFormat/>
    <w:rsid w:val="00747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044">
      <w:bodyDiv w:val="1"/>
      <w:marLeft w:val="0"/>
      <w:marRight w:val="0"/>
      <w:marTop w:val="0"/>
      <w:marBottom w:val="0"/>
      <w:divBdr>
        <w:top w:val="none" w:sz="0" w:space="0" w:color="auto"/>
        <w:left w:val="none" w:sz="0" w:space="0" w:color="auto"/>
        <w:bottom w:val="none" w:sz="0" w:space="0" w:color="auto"/>
        <w:right w:val="none" w:sz="0" w:space="0" w:color="auto"/>
      </w:divBdr>
    </w:div>
    <w:div w:id="538009491">
      <w:bodyDiv w:val="1"/>
      <w:marLeft w:val="0"/>
      <w:marRight w:val="0"/>
      <w:marTop w:val="0"/>
      <w:marBottom w:val="0"/>
      <w:divBdr>
        <w:top w:val="none" w:sz="0" w:space="0" w:color="auto"/>
        <w:left w:val="none" w:sz="0" w:space="0" w:color="auto"/>
        <w:bottom w:val="none" w:sz="0" w:space="0" w:color="auto"/>
        <w:right w:val="none" w:sz="0" w:space="0" w:color="auto"/>
      </w:divBdr>
    </w:div>
    <w:div w:id="1111706104">
      <w:bodyDiv w:val="1"/>
      <w:marLeft w:val="0"/>
      <w:marRight w:val="0"/>
      <w:marTop w:val="0"/>
      <w:marBottom w:val="0"/>
      <w:divBdr>
        <w:top w:val="none" w:sz="0" w:space="0" w:color="auto"/>
        <w:left w:val="none" w:sz="0" w:space="0" w:color="auto"/>
        <w:bottom w:val="none" w:sz="0" w:space="0" w:color="auto"/>
        <w:right w:val="none" w:sz="0" w:space="0" w:color="auto"/>
      </w:divBdr>
      <w:divsChild>
        <w:div w:id="1270119668">
          <w:marLeft w:val="0"/>
          <w:marRight w:val="0"/>
          <w:marTop w:val="0"/>
          <w:marBottom w:val="0"/>
          <w:divBdr>
            <w:top w:val="none" w:sz="0" w:space="0" w:color="auto"/>
            <w:left w:val="none" w:sz="0" w:space="0" w:color="auto"/>
            <w:bottom w:val="none" w:sz="0" w:space="0" w:color="auto"/>
            <w:right w:val="none" w:sz="0" w:space="0" w:color="auto"/>
          </w:divBdr>
          <w:divsChild>
            <w:div w:id="1865091438">
              <w:marLeft w:val="0"/>
              <w:marRight w:val="0"/>
              <w:marTop w:val="0"/>
              <w:marBottom w:val="0"/>
              <w:divBdr>
                <w:top w:val="none" w:sz="0" w:space="0" w:color="auto"/>
                <w:left w:val="none" w:sz="0" w:space="0" w:color="auto"/>
                <w:bottom w:val="none" w:sz="0" w:space="0" w:color="auto"/>
                <w:right w:val="none" w:sz="0" w:space="0" w:color="auto"/>
              </w:divBdr>
              <w:divsChild>
                <w:div w:id="1645037929">
                  <w:marLeft w:val="0"/>
                  <w:marRight w:val="0"/>
                  <w:marTop w:val="0"/>
                  <w:marBottom w:val="0"/>
                  <w:divBdr>
                    <w:top w:val="none" w:sz="0" w:space="0" w:color="auto"/>
                    <w:left w:val="none" w:sz="0" w:space="0" w:color="auto"/>
                    <w:bottom w:val="none" w:sz="0" w:space="0" w:color="auto"/>
                    <w:right w:val="none" w:sz="0" w:space="0" w:color="auto"/>
                  </w:divBdr>
                  <w:divsChild>
                    <w:div w:id="499976482">
                      <w:marLeft w:val="0"/>
                      <w:marRight w:val="0"/>
                      <w:marTop w:val="0"/>
                      <w:marBottom w:val="0"/>
                      <w:divBdr>
                        <w:top w:val="none" w:sz="0" w:space="0" w:color="auto"/>
                        <w:left w:val="none" w:sz="0" w:space="0" w:color="auto"/>
                        <w:bottom w:val="none" w:sz="0" w:space="0" w:color="auto"/>
                        <w:right w:val="none" w:sz="0" w:space="0" w:color="auto"/>
                      </w:divBdr>
                      <w:divsChild>
                        <w:div w:id="1379550528">
                          <w:marLeft w:val="0"/>
                          <w:marRight w:val="0"/>
                          <w:marTop w:val="0"/>
                          <w:marBottom w:val="0"/>
                          <w:divBdr>
                            <w:top w:val="none" w:sz="0" w:space="0" w:color="auto"/>
                            <w:left w:val="none" w:sz="0" w:space="0" w:color="auto"/>
                            <w:bottom w:val="none" w:sz="0" w:space="0" w:color="auto"/>
                            <w:right w:val="none" w:sz="0" w:space="0" w:color="auto"/>
                          </w:divBdr>
                          <w:divsChild>
                            <w:div w:id="632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6153">
          <w:marLeft w:val="0"/>
          <w:marRight w:val="0"/>
          <w:marTop w:val="0"/>
          <w:marBottom w:val="0"/>
          <w:divBdr>
            <w:top w:val="none" w:sz="0" w:space="0" w:color="auto"/>
            <w:left w:val="none" w:sz="0" w:space="0" w:color="auto"/>
            <w:bottom w:val="none" w:sz="0" w:space="0" w:color="auto"/>
            <w:right w:val="none" w:sz="0" w:space="0" w:color="auto"/>
          </w:divBdr>
          <w:divsChild>
            <w:div w:id="709575387">
              <w:marLeft w:val="0"/>
              <w:marRight w:val="0"/>
              <w:marTop w:val="0"/>
              <w:marBottom w:val="0"/>
              <w:divBdr>
                <w:top w:val="none" w:sz="0" w:space="0" w:color="auto"/>
                <w:left w:val="none" w:sz="0" w:space="0" w:color="auto"/>
                <w:bottom w:val="none" w:sz="0" w:space="0" w:color="auto"/>
                <w:right w:val="none" w:sz="0" w:space="0" w:color="auto"/>
              </w:divBdr>
              <w:divsChild>
                <w:div w:id="393313563">
                  <w:marLeft w:val="0"/>
                  <w:marRight w:val="0"/>
                  <w:marTop w:val="0"/>
                  <w:marBottom w:val="0"/>
                  <w:divBdr>
                    <w:top w:val="none" w:sz="0" w:space="0" w:color="auto"/>
                    <w:left w:val="none" w:sz="0" w:space="0" w:color="auto"/>
                    <w:bottom w:val="none" w:sz="0" w:space="0" w:color="auto"/>
                    <w:right w:val="none" w:sz="0" w:space="0" w:color="auto"/>
                  </w:divBdr>
                  <w:divsChild>
                    <w:div w:id="108743139">
                      <w:marLeft w:val="0"/>
                      <w:marRight w:val="0"/>
                      <w:marTop w:val="120"/>
                      <w:marBottom w:val="0"/>
                      <w:divBdr>
                        <w:top w:val="none" w:sz="0" w:space="0" w:color="auto"/>
                        <w:left w:val="none" w:sz="0" w:space="0" w:color="auto"/>
                        <w:bottom w:val="none" w:sz="0" w:space="0" w:color="auto"/>
                        <w:right w:val="none" w:sz="0" w:space="0" w:color="auto"/>
                      </w:divBdr>
                      <w:divsChild>
                        <w:div w:id="364720048">
                          <w:marLeft w:val="0"/>
                          <w:marRight w:val="0"/>
                          <w:marTop w:val="0"/>
                          <w:marBottom w:val="0"/>
                          <w:divBdr>
                            <w:top w:val="none" w:sz="0" w:space="0" w:color="auto"/>
                            <w:left w:val="none" w:sz="0" w:space="0" w:color="auto"/>
                            <w:bottom w:val="none" w:sz="0" w:space="0" w:color="auto"/>
                            <w:right w:val="none" w:sz="0" w:space="0" w:color="auto"/>
                          </w:divBdr>
                          <w:divsChild>
                            <w:div w:id="9888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213020">
      <w:bodyDiv w:val="1"/>
      <w:marLeft w:val="0"/>
      <w:marRight w:val="0"/>
      <w:marTop w:val="0"/>
      <w:marBottom w:val="0"/>
      <w:divBdr>
        <w:top w:val="none" w:sz="0" w:space="0" w:color="auto"/>
        <w:left w:val="none" w:sz="0" w:space="0" w:color="auto"/>
        <w:bottom w:val="none" w:sz="0" w:space="0" w:color="auto"/>
        <w:right w:val="none" w:sz="0" w:space="0" w:color="auto"/>
      </w:divBdr>
    </w:div>
    <w:div w:id="2078895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1281</Words>
  <Characters>6444</Characters>
  <Application>Microsoft Office Word</Application>
  <DocSecurity>0</DocSecurity>
  <Lines>88</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Ribechini</dc:creator>
  <cp:keywords/>
  <dc:description/>
  <cp:lastModifiedBy>Davide Ribechini</cp:lastModifiedBy>
  <cp:revision>3</cp:revision>
  <dcterms:created xsi:type="dcterms:W3CDTF">2024-01-17T10:07:00Z</dcterms:created>
  <dcterms:modified xsi:type="dcterms:W3CDTF">2024-01-17T10:08:00Z</dcterms:modified>
</cp:coreProperties>
</file>