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399A5230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663059">
        <w:rPr>
          <w:rFonts w:ascii="Arial" w:hAnsi="Arial" w:cs="Arial"/>
          <w:b/>
          <w:bCs/>
          <w:sz w:val="26"/>
          <w:szCs w:val="26"/>
        </w:rPr>
        <w:t>12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663059">
        <w:rPr>
          <w:rFonts w:ascii="Arial" w:hAnsi="Arial" w:cs="Arial"/>
          <w:b/>
          <w:bCs/>
          <w:sz w:val="26"/>
          <w:szCs w:val="26"/>
        </w:rPr>
        <w:t>16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</w:t>
      </w:r>
      <w:r w:rsidR="00312D9A">
        <w:rPr>
          <w:rFonts w:ascii="Arial" w:hAnsi="Arial" w:cs="Arial"/>
          <w:b/>
          <w:bCs/>
          <w:sz w:val="26"/>
          <w:szCs w:val="26"/>
        </w:rPr>
        <w:t>FEBBRAIO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2B8A393D" w14:textId="77777777" w:rsidR="00312D9A" w:rsidRDefault="00312D9A" w:rsidP="00312D9A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SEDUTA DEL CONSIGLIO REGIONALE</w:t>
      </w:r>
    </w:p>
    <w:p w14:paraId="70C29999" w14:textId="7B18D190" w:rsidR="00312D9A" w:rsidRDefault="00312D9A" w:rsidP="00312D9A">
      <w:pPr>
        <w:shd w:val="clear" w:color="auto" w:fill="FFFFFF"/>
        <w:rPr>
          <w:rFonts w:ascii="Calibri" w:hAnsi="Calibri" w:cs="Calibri"/>
          <w:color w:val="000000"/>
        </w:rPr>
      </w:pPr>
    </w:p>
    <w:p w14:paraId="1F333804" w14:textId="2CFD2C73" w:rsidR="00663059" w:rsidRPr="00663059" w:rsidRDefault="00663059" w:rsidP="00663059">
      <w:pPr>
        <w:jc w:val="both"/>
        <w:rPr>
          <w:rFonts w:ascii="Arial" w:hAnsi="Arial" w:cs="Arial"/>
          <w:color w:val="000000"/>
        </w:rPr>
      </w:pPr>
    </w:p>
    <w:p w14:paraId="0AF8B318" w14:textId="77777777" w:rsidR="00663059" w:rsidRPr="00663059" w:rsidRDefault="00663059" w:rsidP="00663059">
      <w:pPr>
        <w:jc w:val="both"/>
        <w:rPr>
          <w:rFonts w:ascii="Arial" w:hAnsi="Arial" w:cs="Arial"/>
          <w:color w:val="000000"/>
        </w:rPr>
      </w:pPr>
      <w:r w:rsidRPr="00663059">
        <w:rPr>
          <w:rFonts w:ascii="Arial" w:hAnsi="Arial" w:cs="Arial"/>
          <w:color w:val="000000"/>
        </w:rPr>
        <w:t xml:space="preserve">Il presidente </w:t>
      </w:r>
      <w:r w:rsidRPr="00663059">
        <w:rPr>
          <w:rFonts w:ascii="Arial" w:hAnsi="Arial" w:cs="Arial"/>
          <w:b/>
          <w:bCs/>
          <w:color w:val="000000"/>
        </w:rPr>
        <w:t>Antonello Aurigemma</w:t>
      </w:r>
      <w:r w:rsidRPr="00663059">
        <w:rPr>
          <w:rFonts w:ascii="Arial" w:hAnsi="Arial" w:cs="Arial"/>
          <w:color w:val="000000"/>
        </w:rPr>
        <w:t xml:space="preserve">, sentiti i presidenti dei Gruppi consiliari, ha convocato la seduta ordinaria del Consiglio regionale n. 27 per </w:t>
      </w:r>
      <w:r w:rsidRPr="00663059">
        <w:rPr>
          <w:rFonts w:ascii="Arial" w:hAnsi="Arial" w:cs="Arial"/>
          <w:b/>
          <w:bCs/>
          <w:color w:val="000000"/>
        </w:rPr>
        <w:t>mercoledì 14 febbraio 2024, alle ore 10</w:t>
      </w:r>
      <w:r w:rsidRPr="00663059">
        <w:rPr>
          <w:rFonts w:ascii="Arial" w:hAnsi="Arial" w:cs="Arial"/>
          <w:color w:val="000000"/>
        </w:rPr>
        <w:t xml:space="preserve">, per </w:t>
      </w:r>
      <w:proofErr w:type="spellStart"/>
      <w:r w:rsidRPr="00663059">
        <w:rPr>
          <w:rFonts w:ascii="Arial" w:hAnsi="Arial" w:cs="Arial"/>
          <w:color w:val="000000"/>
        </w:rPr>
        <w:t>question</w:t>
      </w:r>
      <w:proofErr w:type="spellEnd"/>
      <w:r w:rsidRPr="00663059">
        <w:rPr>
          <w:rFonts w:ascii="Arial" w:hAnsi="Arial" w:cs="Arial"/>
          <w:color w:val="000000"/>
        </w:rPr>
        <w:t xml:space="preserve"> time (interrogazioni a risposta immediata) e trattazione dei seguenti argomenti:</w:t>
      </w:r>
      <w:r w:rsidRPr="00663059">
        <w:rPr>
          <w:rFonts w:ascii="Arial" w:hAnsi="Arial" w:cs="Arial"/>
          <w:color w:val="000000"/>
        </w:rPr>
        <w:br/>
      </w:r>
      <w:r w:rsidRPr="00663059">
        <w:rPr>
          <w:rFonts w:ascii="Arial" w:hAnsi="Arial" w:cs="Arial"/>
          <w:color w:val="000000"/>
        </w:rPr>
        <w:br/>
        <w:t>- Proposta di deliberazione consiliare n. 17 del 22 novembre 2023, concernente "Piano della riserva naturale regionale Lago di Posta Fibreno, ai sensi dell'art. 26 LR 6 ottobre 1997 n. 29 (Norme in materia di aree naturali protette regionali) e ss.mm.;</w:t>
      </w:r>
      <w:r w:rsidRPr="00663059">
        <w:rPr>
          <w:rFonts w:ascii="Arial" w:hAnsi="Arial" w:cs="Arial"/>
          <w:color w:val="000000"/>
        </w:rPr>
        <w:br/>
      </w:r>
      <w:r w:rsidRPr="00663059">
        <w:rPr>
          <w:rFonts w:ascii="Arial" w:hAnsi="Arial" w:cs="Arial"/>
          <w:color w:val="000000"/>
        </w:rPr>
        <w:br/>
        <w:t>- Proposta di deliberazione consiliare n. 18 del 22 novembre 2023, concernente "Piano della riserva parziale naturale dei laghi Lungo e Ripasottile, di cui all'art. 26 LR 6 ottobre 1997 n. 29 (Norme in materia di aree naturali protette regionali) e ss.mm.</w:t>
      </w:r>
    </w:p>
    <w:p w14:paraId="7AF1A89A" w14:textId="77777777" w:rsidR="00EA4FDB" w:rsidRDefault="00EA4FDB" w:rsidP="00B10149">
      <w:pPr>
        <w:jc w:val="both"/>
        <w:rPr>
          <w:rFonts w:ascii="Arial" w:hAnsi="Arial" w:cs="Arial"/>
          <w:b/>
          <w:bCs/>
        </w:rPr>
      </w:pPr>
    </w:p>
    <w:p w14:paraId="7A712337" w14:textId="77777777" w:rsidR="00663059" w:rsidRDefault="00663059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70CFE3CE" w14:textId="77777777" w:rsidR="00663059" w:rsidRDefault="00663059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60E9EF8A" w14:textId="77777777" w:rsidR="00663059" w:rsidRDefault="00663059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302892DE" w14:textId="6160FD80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008D7537" w14:textId="77777777" w:rsidR="00312D9A" w:rsidRPr="00127BF3" w:rsidRDefault="00312D9A" w:rsidP="00B10149">
      <w:pPr>
        <w:jc w:val="both"/>
        <w:rPr>
          <w:rFonts w:ascii="Arial" w:hAnsi="Arial" w:cs="Arial"/>
          <w:b/>
          <w:bCs/>
        </w:rPr>
      </w:pPr>
    </w:p>
    <w:p w14:paraId="23DE1123" w14:textId="7B3C4BBD" w:rsidR="00EA4FDB" w:rsidRPr="00E97F64" w:rsidRDefault="00312D9A" w:rsidP="00B1014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Lun</w:t>
      </w:r>
      <w:r w:rsidR="00747D96">
        <w:rPr>
          <w:rFonts w:ascii="Arial" w:hAnsi="Arial" w:cs="Arial"/>
          <w:b/>
          <w:bCs/>
          <w:u w:val="single"/>
        </w:rPr>
        <w:t>edì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 w:rsidR="00663059">
        <w:rPr>
          <w:rFonts w:ascii="Arial" w:hAnsi="Arial" w:cs="Arial"/>
          <w:b/>
          <w:bCs/>
          <w:u w:val="single"/>
        </w:rPr>
        <w:t>12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febbraio</w:t>
      </w:r>
    </w:p>
    <w:p w14:paraId="1944227D" w14:textId="77777777" w:rsidR="00EA4FDB" w:rsidRPr="00E97F64" w:rsidRDefault="00EA4FDB" w:rsidP="00B10149">
      <w:pPr>
        <w:jc w:val="both"/>
        <w:rPr>
          <w:rFonts w:ascii="Arial" w:hAnsi="Arial" w:cs="Arial"/>
          <w:b/>
          <w:bCs/>
          <w:u w:val="single"/>
        </w:rPr>
      </w:pPr>
    </w:p>
    <w:p w14:paraId="65EBE6C8" w14:textId="3CCB3D90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663059">
        <w:rPr>
          <w:rFonts w:ascii="Arial" w:hAnsi="Arial" w:cs="Arial"/>
          <w:b/>
          <w:bCs/>
          <w:i/>
        </w:rPr>
        <w:t>6,00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63059">
        <w:rPr>
          <w:rFonts w:ascii="Arial" w:hAnsi="Arial" w:cs="Arial"/>
          <w:b/>
          <w:bCs/>
          <w:i/>
        </w:rPr>
        <w:t>Latini</w:t>
      </w:r>
    </w:p>
    <w:p w14:paraId="5FBF5B5F" w14:textId="77777777" w:rsidR="00663059" w:rsidRPr="00663059" w:rsidRDefault="00663059" w:rsidP="00663059">
      <w:pPr>
        <w:pStyle w:val="Titolo4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r w:rsidR="00312D9A" w:rsidRPr="00312D9A">
        <w:rPr>
          <w:rFonts w:ascii="Arial" w:hAnsi="Arial" w:cs="Arial"/>
          <w:sz w:val="24"/>
          <w:szCs w:val="24"/>
        </w:rPr>
        <w:t xml:space="preserve">Commissione - </w:t>
      </w:r>
      <w:r w:rsidRPr="00663059">
        <w:rPr>
          <w:rFonts w:ascii="Arial" w:hAnsi="Arial" w:cs="Arial"/>
          <w:sz w:val="24"/>
          <w:szCs w:val="24"/>
        </w:rPr>
        <w:t>Urbanistica, politiche abitative, rifiuti</w:t>
      </w:r>
    </w:p>
    <w:p w14:paraId="6C49CBA2" w14:textId="21BB5AE4" w:rsidR="0028714E" w:rsidRDefault="00663059" w:rsidP="00B10149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</w:rPr>
        <w:t>Audizione sul tema "Morosità relative agli immobili Ater concessi in locazione a partiti politici".</w:t>
      </w:r>
      <w:r w:rsidRPr="00663059">
        <w:rPr>
          <w:rFonts w:ascii="Arial" w:hAnsi="Arial" w:cs="Arial"/>
        </w:rPr>
        <w:br/>
        <w:t>Invitato: commissario Ater di Roma, Orazio Campo.</w:t>
      </w:r>
    </w:p>
    <w:p w14:paraId="54C24C3D" w14:textId="77777777" w:rsidR="00663059" w:rsidRDefault="00663059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54F5FDC5" w14:textId="77777777" w:rsidR="00A75BAC" w:rsidRDefault="00A75BAC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243B75DA" w14:textId="6B3E6D5A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663059">
        <w:rPr>
          <w:rFonts w:ascii="Arial" w:hAnsi="Arial" w:cs="Arial"/>
          <w:b/>
          <w:bCs/>
          <w:u w:val="single"/>
        </w:rPr>
        <w:t>13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febbraio</w:t>
      </w:r>
    </w:p>
    <w:p w14:paraId="1824F4A7" w14:textId="77777777" w:rsidR="0028714E" w:rsidRDefault="0028714E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0E2FBFB" w14:textId="77777777" w:rsidR="00663059" w:rsidRPr="00663059" w:rsidRDefault="00663059" w:rsidP="00663059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  <w:b/>
          <w:bCs/>
          <w:i/>
        </w:rPr>
        <w:t>Ore 10 – sala Di Carlo</w:t>
      </w:r>
    </w:p>
    <w:p w14:paraId="0EE988F4" w14:textId="77777777" w:rsidR="00663059" w:rsidRPr="00663059" w:rsidRDefault="00663059" w:rsidP="00663059">
      <w:pPr>
        <w:jc w:val="both"/>
        <w:rPr>
          <w:rFonts w:ascii="Arial" w:hAnsi="Arial" w:cs="Arial"/>
          <w:b/>
          <w:bCs/>
        </w:rPr>
      </w:pPr>
      <w:r w:rsidRPr="00663059">
        <w:rPr>
          <w:rFonts w:ascii="Arial" w:hAnsi="Arial" w:cs="Arial"/>
          <w:b/>
          <w:bCs/>
        </w:rPr>
        <w:t>II Commissione - Affari europei e internazionali, cooperazione tra i popoli</w:t>
      </w:r>
    </w:p>
    <w:p w14:paraId="3037B808" w14:textId="5BF370CD" w:rsidR="00663059" w:rsidRPr="00663059" w:rsidRDefault="00663059" w:rsidP="00663059">
      <w:pPr>
        <w:jc w:val="both"/>
        <w:rPr>
          <w:rFonts w:ascii="Arial" w:hAnsi="Arial" w:cs="Arial"/>
        </w:rPr>
      </w:pPr>
      <w:r w:rsidRPr="00663059">
        <w:rPr>
          <w:rFonts w:ascii="Arial" w:hAnsi="Arial" w:cs="Arial"/>
        </w:rPr>
        <w:t>Tema dell’audizione: “Il centro SOLVIT e la Regione Lazio”.</w:t>
      </w:r>
      <w:r w:rsidRPr="00663059">
        <w:rPr>
          <w:rFonts w:ascii="Arial" w:hAnsi="Arial" w:cs="Arial"/>
        </w:rPr>
        <w:br/>
        <w:t>Sono state invitate: la Dott.ssa Arianna Ferretti e la Dott.ssa Valentina Guidi, del Centro SOLVIT Presidenza del Consiglio dei Ministri - Dipartimento per gli Affari Europei.</w:t>
      </w:r>
    </w:p>
    <w:p w14:paraId="649BD801" w14:textId="77777777" w:rsidR="00663059" w:rsidRPr="00663059" w:rsidRDefault="00663059" w:rsidP="00663059">
      <w:pPr>
        <w:jc w:val="both"/>
        <w:rPr>
          <w:rFonts w:ascii="Arial" w:hAnsi="Arial" w:cs="Arial"/>
          <w:b/>
          <w:bCs/>
          <w:i/>
          <w:u w:val="single"/>
        </w:rPr>
      </w:pPr>
    </w:p>
    <w:p w14:paraId="1C622629" w14:textId="77777777" w:rsidR="00663059" w:rsidRDefault="00663059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55CB2010" w14:textId="77777777" w:rsidR="00663059" w:rsidRPr="00E97F64" w:rsidRDefault="00663059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380BF2D" w14:textId="2877281C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lastRenderedPageBreak/>
        <w:t>Ore 1</w:t>
      </w:r>
      <w:r>
        <w:rPr>
          <w:rFonts w:ascii="Arial" w:hAnsi="Arial" w:cs="Arial"/>
          <w:b/>
          <w:bCs/>
          <w:i/>
        </w:rPr>
        <w:t>0,30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321C1">
        <w:rPr>
          <w:rFonts w:ascii="Arial" w:hAnsi="Arial" w:cs="Arial"/>
          <w:b/>
          <w:bCs/>
          <w:i/>
        </w:rPr>
        <w:t>Latini</w:t>
      </w:r>
    </w:p>
    <w:p w14:paraId="6D32F484" w14:textId="61277B0E" w:rsidR="00D65F7C" w:rsidRDefault="00D65F7C" w:rsidP="00D65F7C">
      <w:pPr>
        <w:jc w:val="both"/>
        <w:rPr>
          <w:rFonts w:ascii="Arial" w:hAnsi="Arial" w:cs="Arial"/>
          <w:b/>
          <w:bCs/>
          <w:lang w:eastAsia="ar-SA"/>
        </w:rPr>
      </w:pPr>
      <w:r w:rsidRPr="00D65F7C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04535A13" w14:textId="685F80C6" w:rsidR="00D65F7C" w:rsidRPr="00E97F64" w:rsidRDefault="00663059" w:rsidP="00D65F7C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</w:rPr>
        <w:t>Audizione sulla Proposta di legge regionale n. 117 del 29 novembre 2023 concernente: "Istituzione della Consulta Femminile per le Pari Opportunità”.</w:t>
      </w:r>
      <w:r w:rsidRPr="00663059">
        <w:rPr>
          <w:rFonts w:ascii="Arial" w:hAnsi="Arial" w:cs="Arial"/>
        </w:rPr>
        <w:br/>
        <w:t xml:space="preserve">Sono stati invitati: Federica Alderighi, Società </w:t>
      </w:r>
      <w:proofErr w:type="spellStart"/>
      <w:r w:rsidRPr="00663059">
        <w:rPr>
          <w:rFonts w:ascii="Arial" w:hAnsi="Arial" w:cs="Arial"/>
        </w:rPr>
        <w:t>Tadan</w:t>
      </w:r>
      <w:proofErr w:type="spellEnd"/>
      <w:r w:rsidRPr="00663059">
        <w:rPr>
          <w:rFonts w:ascii="Arial" w:hAnsi="Arial" w:cs="Arial"/>
        </w:rPr>
        <w:t xml:space="preserve"> Produzioni; Nina Baratta, presidente Associazione Culturale Le </w:t>
      </w:r>
      <w:proofErr w:type="spellStart"/>
      <w:r w:rsidRPr="00663059">
        <w:rPr>
          <w:rFonts w:ascii="Arial" w:hAnsi="Arial" w:cs="Arial"/>
        </w:rPr>
        <w:t>Moscerine</w:t>
      </w:r>
      <w:proofErr w:type="spellEnd"/>
      <w:r w:rsidRPr="00663059">
        <w:rPr>
          <w:rFonts w:ascii="Arial" w:hAnsi="Arial" w:cs="Arial"/>
        </w:rPr>
        <w:t xml:space="preserve">; Daniela </w:t>
      </w:r>
      <w:proofErr w:type="spellStart"/>
      <w:r w:rsidRPr="00663059">
        <w:rPr>
          <w:rFonts w:ascii="Arial" w:hAnsi="Arial" w:cs="Arial"/>
        </w:rPr>
        <w:t>Notarfonso</w:t>
      </w:r>
      <w:proofErr w:type="spellEnd"/>
      <w:r w:rsidRPr="00663059">
        <w:rPr>
          <w:rFonts w:ascii="Arial" w:hAnsi="Arial" w:cs="Arial"/>
        </w:rPr>
        <w:t>, rappresentante della Federazione dei Consultori di Ispirazione Cristiana del Lazio; Irma Conti, Associazione Donne Giuriste Italiane; Maura Cossutta, presidente Casa Internazionale delle Donne; Ilaria Scalmani, presidente di UDI La Goggia; Lucia Palmisano, AISM; Concetta Fusco, vicepresidente MOICA; Caterina Ricci, responsabile regionale Donne Impresa; Camilla Petrucci, delegata regionale di Giovani Impresa; Federica De Pasquale, </w:t>
      </w:r>
      <w:proofErr w:type="spellStart"/>
      <w:r w:rsidRPr="00663059">
        <w:rPr>
          <w:rFonts w:ascii="Arial" w:hAnsi="Arial" w:cs="Arial"/>
        </w:rPr>
        <w:t>Confassociazioni</w:t>
      </w:r>
      <w:proofErr w:type="spellEnd"/>
      <w:r w:rsidRPr="00663059">
        <w:rPr>
          <w:rFonts w:ascii="Arial" w:hAnsi="Arial" w:cs="Arial"/>
        </w:rPr>
        <w:t xml:space="preserve"> (Confederazione Associazioni Professionali).</w:t>
      </w:r>
    </w:p>
    <w:p w14:paraId="6E463EE7" w14:textId="77777777" w:rsidR="00663059" w:rsidRDefault="00663059" w:rsidP="00D65F7C">
      <w:pPr>
        <w:jc w:val="both"/>
        <w:rPr>
          <w:rFonts w:ascii="Arial" w:hAnsi="Arial" w:cs="Arial"/>
          <w:b/>
          <w:bCs/>
          <w:i/>
        </w:rPr>
      </w:pPr>
    </w:p>
    <w:p w14:paraId="3EBBD6A6" w14:textId="77777777" w:rsidR="00663059" w:rsidRDefault="00663059" w:rsidP="00D65F7C">
      <w:pPr>
        <w:jc w:val="both"/>
        <w:rPr>
          <w:rFonts w:ascii="Arial" w:hAnsi="Arial" w:cs="Arial"/>
          <w:b/>
          <w:bCs/>
          <w:i/>
        </w:rPr>
      </w:pPr>
    </w:p>
    <w:p w14:paraId="12954CE2" w14:textId="26B33101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</w:t>
      </w:r>
      <w:r w:rsidR="00663059">
        <w:rPr>
          <w:rFonts w:ascii="Arial" w:hAnsi="Arial" w:cs="Arial"/>
          <w:b/>
          <w:bCs/>
          <w:i/>
        </w:rPr>
        <w:t>2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63059">
        <w:rPr>
          <w:rFonts w:ascii="Arial" w:hAnsi="Arial" w:cs="Arial"/>
          <w:b/>
          <w:bCs/>
          <w:i/>
        </w:rPr>
        <w:t>Etruschi</w:t>
      </w:r>
    </w:p>
    <w:p w14:paraId="27220BE5" w14:textId="77777777" w:rsidR="00663059" w:rsidRPr="00663059" w:rsidRDefault="00663059" w:rsidP="00663059">
      <w:pPr>
        <w:jc w:val="both"/>
        <w:rPr>
          <w:rFonts w:ascii="Arial" w:hAnsi="Arial" w:cs="Arial"/>
          <w:b/>
          <w:bCs/>
          <w:lang w:eastAsia="ar-SA"/>
        </w:rPr>
      </w:pPr>
      <w:r w:rsidRPr="00663059">
        <w:rPr>
          <w:rFonts w:ascii="Arial" w:hAnsi="Arial" w:cs="Arial"/>
          <w:b/>
          <w:bCs/>
          <w:lang w:eastAsia="ar-SA"/>
        </w:rPr>
        <w:t>Commissione speciale Piani di zona per l'edilizia economica e popolare</w:t>
      </w:r>
    </w:p>
    <w:p w14:paraId="40D3D666" w14:textId="77777777" w:rsidR="00663059" w:rsidRDefault="00663059" w:rsidP="00464183">
      <w:pPr>
        <w:jc w:val="both"/>
        <w:rPr>
          <w:rFonts w:ascii="Arial" w:hAnsi="Arial" w:cs="Arial"/>
        </w:rPr>
      </w:pPr>
      <w:r w:rsidRPr="00663059">
        <w:rPr>
          <w:rFonts w:ascii="Arial" w:hAnsi="Arial" w:cs="Arial"/>
        </w:rPr>
        <w:t xml:space="preserve">Tema dell’Audizione: Piano di zona Boccea 1; Piano di zona Cecchina 2. Auditi: Sig. Giuseppe </w:t>
      </w:r>
      <w:proofErr w:type="spellStart"/>
      <w:r w:rsidRPr="00663059">
        <w:rPr>
          <w:rFonts w:ascii="Arial" w:hAnsi="Arial" w:cs="Arial"/>
        </w:rPr>
        <w:t>Ciafardoni</w:t>
      </w:r>
      <w:proofErr w:type="spellEnd"/>
      <w:r w:rsidRPr="00663059">
        <w:rPr>
          <w:rFonts w:ascii="Arial" w:hAnsi="Arial" w:cs="Arial"/>
        </w:rPr>
        <w:t xml:space="preserve">; Sig.ra Silvia Corte. Invitato a partecipare all’audizione Assessore Pasquale </w:t>
      </w:r>
      <w:proofErr w:type="spellStart"/>
      <w:r w:rsidRPr="00663059">
        <w:rPr>
          <w:rFonts w:ascii="Arial" w:hAnsi="Arial" w:cs="Arial"/>
        </w:rPr>
        <w:t>Ciacciarelli</w:t>
      </w:r>
      <w:proofErr w:type="spellEnd"/>
      <w:r w:rsidRPr="00663059">
        <w:rPr>
          <w:rFonts w:ascii="Arial" w:hAnsi="Arial" w:cs="Arial"/>
        </w:rPr>
        <w:t>.</w:t>
      </w:r>
    </w:p>
    <w:p w14:paraId="16AD83E7" w14:textId="77777777" w:rsidR="00663059" w:rsidRDefault="00663059" w:rsidP="00464183">
      <w:pPr>
        <w:jc w:val="both"/>
        <w:rPr>
          <w:rFonts w:ascii="Arial" w:hAnsi="Arial" w:cs="Arial"/>
        </w:rPr>
      </w:pPr>
    </w:p>
    <w:p w14:paraId="01906C36" w14:textId="77777777" w:rsidR="00464183" w:rsidRDefault="00464183" w:rsidP="00464183">
      <w:pPr>
        <w:jc w:val="both"/>
        <w:rPr>
          <w:rFonts w:ascii="Arial" w:hAnsi="Arial" w:cs="Arial"/>
          <w:b/>
          <w:bCs/>
          <w:i/>
        </w:rPr>
      </w:pPr>
    </w:p>
    <w:p w14:paraId="6775DE9E" w14:textId="18128AA6" w:rsidR="00F1469F" w:rsidRDefault="00F1469F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16BD" w14:textId="77777777" w:rsidR="00F3792A" w:rsidRDefault="00F3792A">
      <w:r>
        <w:separator/>
      </w:r>
    </w:p>
  </w:endnote>
  <w:endnote w:type="continuationSeparator" w:id="0">
    <w:p w14:paraId="7CF67E2D" w14:textId="77777777" w:rsidR="00F3792A" w:rsidRDefault="00F3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252C" w14:textId="77777777" w:rsidR="00F3792A" w:rsidRDefault="00F3792A">
      <w:r>
        <w:separator/>
      </w:r>
    </w:p>
  </w:footnote>
  <w:footnote w:type="continuationSeparator" w:id="0">
    <w:p w14:paraId="0B3425BF" w14:textId="77777777" w:rsidR="00F3792A" w:rsidRDefault="00F3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5B6336C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663059">
      <w:rPr>
        <w:rFonts w:ascii="Arial" w:hAnsi="Arial" w:cs="Arial"/>
      </w:rPr>
      <w:t>9</w:t>
    </w:r>
    <w:r w:rsidR="00312D9A">
      <w:rPr>
        <w:rFonts w:ascii="Arial" w:hAnsi="Arial" w:cs="Arial"/>
      </w:rPr>
      <w:t xml:space="preserve"> FEBBRAIO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4D6B1FD2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663059">
      <w:rPr>
        <w:rFonts w:ascii="Arial" w:hAnsi="Arial" w:cs="Arial"/>
      </w:rPr>
      <w:t>7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21C1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877"/>
    <w:rsid w:val="00653B40"/>
    <w:rsid w:val="00653F60"/>
    <w:rsid w:val="0065511C"/>
    <w:rsid w:val="00657E4C"/>
    <w:rsid w:val="00657FCE"/>
    <w:rsid w:val="006600B3"/>
    <w:rsid w:val="00662373"/>
    <w:rsid w:val="00663059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0D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8544D"/>
    <w:rsid w:val="00787244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BAC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3792A"/>
    <w:rsid w:val="00F4176D"/>
    <w:rsid w:val="00F41BDB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40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3023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6</cp:revision>
  <cp:lastPrinted>2020-03-06T14:33:00Z</cp:lastPrinted>
  <dcterms:created xsi:type="dcterms:W3CDTF">2024-02-09T12:33:00Z</dcterms:created>
  <dcterms:modified xsi:type="dcterms:W3CDTF">2024-02-09T13:54:00Z</dcterms:modified>
</cp:coreProperties>
</file>