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6EA" w:rsidRDefault="00F376EA">
      <w:pPr>
        <w:tabs>
          <w:tab w:val="left" w:pos="9498"/>
        </w:tabs>
        <w:ind w:right="142"/>
        <w:jc w:val="center"/>
        <w:rPr>
          <w:rFonts w:ascii="Verdana" w:eastAsia="Verdana" w:hAnsi="Verdana" w:cs="Verdana"/>
          <w:b/>
        </w:rPr>
      </w:pPr>
    </w:p>
    <w:p w:rsidR="002201EE" w:rsidRDefault="00A3197C">
      <w:pPr>
        <w:ind w:left="140" w:right="140"/>
        <w:jc w:val="center"/>
        <w:rPr>
          <w:rFonts w:ascii="Verdana" w:eastAsia="Verdana" w:hAnsi="Verdana" w:cs="Verdana"/>
          <w:b/>
        </w:rPr>
      </w:pPr>
      <w:r>
        <w:rPr>
          <w:rFonts w:ascii="Verdana" w:eastAsia="Verdana" w:hAnsi="Verdana" w:cs="Verdana"/>
          <w:b/>
        </w:rPr>
        <w:t xml:space="preserve">Ancora un giorno per visitare </w:t>
      </w:r>
      <w:proofErr w:type="spellStart"/>
      <w:r>
        <w:rPr>
          <w:rFonts w:ascii="Verdana" w:eastAsia="Verdana" w:hAnsi="Verdana" w:cs="Verdana"/>
          <w:b/>
        </w:rPr>
        <w:t>Modenantiquaria</w:t>
      </w:r>
      <w:proofErr w:type="spellEnd"/>
      <w:r w:rsidR="002201EE">
        <w:rPr>
          <w:rFonts w:ascii="Verdana" w:eastAsia="Verdana" w:hAnsi="Verdana" w:cs="Verdana"/>
          <w:b/>
        </w:rPr>
        <w:t xml:space="preserve">. </w:t>
      </w:r>
    </w:p>
    <w:p w:rsidR="00A3197C" w:rsidRDefault="002201EE">
      <w:pPr>
        <w:ind w:left="140" w:right="140"/>
        <w:jc w:val="center"/>
        <w:rPr>
          <w:rFonts w:ascii="Verdana" w:eastAsia="Verdana" w:hAnsi="Verdana" w:cs="Verdana"/>
          <w:b/>
        </w:rPr>
      </w:pPr>
      <w:r>
        <w:rPr>
          <w:rFonts w:ascii="Verdana" w:eastAsia="Verdana" w:hAnsi="Verdana" w:cs="Verdana"/>
          <w:b/>
        </w:rPr>
        <w:t xml:space="preserve">Domani a </w:t>
      </w:r>
      <w:r w:rsidR="00A3197C">
        <w:rPr>
          <w:rFonts w:ascii="Verdana" w:eastAsia="Verdana" w:hAnsi="Verdana" w:cs="Verdana"/>
          <w:b/>
        </w:rPr>
        <w:t>Petra</w:t>
      </w:r>
      <w:r>
        <w:rPr>
          <w:rFonts w:ascii="Verdana" w:eastAsia="Verdana" w:hAnsi="Verdana" w:cs="Verdana"/>
          <w:b/>
        </w:rPr>
        <w:t xml:space="preserve"> un incontro sulle “nature urbane”</w:t>
      </w:r>
    </w:p>
    <w:p w:rsidR="00F376EA" w:rsidRDefault="00F376EA">
      <w:pPr>
        <w:ind w:right="140"/>
        <w:jc w:val="center"/>
        <w:rPr>
          <w:rFonts w:ascii="Verdana" w:eastAsia="Verdana" w:hAnsi="Verdana" w:cs="Verdana"/>
          <w:b/>
        </w:rPr>
      </w:pPr>
    </w:p>
    <w:p w:rsidR="002201EE" w:rsidRPr="002201EE" w:rsidRDefault="00000000">
      <w:pPr>
        <w:ind w:left="140" w:right="140"/>
        <w:jc w:val="both"/>
        <w:rPr>
          <w:rFonts w:ascii="Verdana" w:eastAsia="Verdana" w:hAnsi="Verdana" w:cs="Verdana"/>
          <w:i/>
          <w:sz w:val="20"/>
          <w:szCs w:val="20"/>
        </w:rPr>
      </w:pPr>
      <w:r w:rsidRPr="002201EE">
        <w:rPr>
          <w:rFonts w:ascii="Verdana" w:eastAsia="Verdana" w:hAnsi="Verdana" w:cs="Verdana"/>
          <w:i/>
          <w:sz w:val="20"/>
          <w:szCs w:val="20"/>
        </w:rPr>
        <w:t xml:space="preserve">Petra, il “giardino” di </w:t>
      </w:r>
      <w:proofErr w:type="spellStart"/>
      <w:r w:rsidRPr="002201EE">
        <w:rPr>
          <w:rFonts w:ascii="Verdana" w:eastAsia="Verdana" w:hAnsi="Verdana" w:cs="Verdana"/>
          <w:i/>
          <w:sz w:val="20"/>
          <w:szCs w:val="20"/>
        </w:rPr>
        <w:t>Modenantiquaria</w:t>
      </w:r>
      <w:proofErr w:type="spellEnd"/>
      <w:r w:rsidR="002201EE" w:rsidRPr="002201EE">
        <w:rPr>
          <w:rFonts w:ascii="Verdana" w:eastAsia="Verdana" w:hAnsi="Verdana" w:cs="Verdana"/>
          <w:i/>
          <w:sz w:val="20"/>
          <w:szCs w:val="20"/>
        </w:rPr>
        <w:t xml:space="preserve"> – fino a domani a </w:t>
      </w:r>
      <w:proofErr w:type="spellStart"/>
      <w:r w:rsidR="002201EE" w:rsidRPr="002201EE">
        <w:rPr>
          <w:rFonts w:ascii="Verdana" w:eastAsia="Verdana" w:hAnsi="Verdana" w:cs="Verdana"/>
          <w:i/>
          <w:sz w:val="20"/>
          <w:szCs w:val="20"/>
        </w:rPr>
        <w:t>ModenaFiere</w:t>
      </w:r>
      <w:proofErr w:type="spellEnd"/>
      <w:r w:rsidR="002201EE" w:rsidRPr="002201EE">
        <w:rPr>
          <w:rFonts w:ascii="Verdana" w:eastAsia="Verdana" w:hAnsi="Verdana" w:cs="Verdana"/>
          <w:i/>
          <w:sz w:val="20"/>
          <w:szCs w:val="20"/>
        </w:rPr>
        <w:t xml:space="preserve"> - </w:t>
      </w:r>
      <w:r w:rsidRPr="002201EE">
        <w:rPr>
          <w:rFonts w:ascii="Verdana" w:eastAsia="Verdana" w:hAnsi="Verdana" w:cs="Verdana"/>
          <w:i/>
          <w:sz w:val="20"/>
          <w:szCs w:val="20"/>
        </w:rPr>
        <w:t xml:space="preserve">festeggia la XXX edizione con un nuovo format sull’outdoor. Alla tradizionale attenzione per l’antiquariato per esterni, il Salone affianca un focus dedicato al concetto di paesaggio, interpretato da due installazioni di architetti e designer di fama internazionale: Marta Meda e Giulio Cappellini. </w:t>
      </w:r>
      <w:r w:rsidR="002201EE" w:rsidRPr="002201EE">
        <w:rPr>
          <w:rFonts w:ascii="Verdana" w:eastAsia="Verdana" w:hAnsi="Verdana" w:cs="Verdana"/>
          <w:i/>
          <w:sz w:val="20"/>
          <w:szCs w:val="20"/>
        </w:rPr>
        <w:t xml:space="preserve">Il Salone è aperto fino a domani all’interno di </w:t>
      </w:r>
      <w:proofErr w:type="spellStart"/>
      <w:r w:rsidR="002201EE" w:rsidRPr="002201EE">
        <w:rPr>
          <w:rFonts w:ascii="Verdana" w:eastAsia="Verdana" w:hAnsi="Verdana" w:cs="Verdana"/>
          <w:i/>
          <w:sz w:val="20"/>
          <w:szCs w:val="20"/>
        </w:rPr>
        <w:t>Modenantiquaria</w:t>
      </w:r>
      <w:proofErr w:type="spellEnd"/>
      <w:r w:rsidR="002201EE" w:rsidRPr="002201EE">
        <w:rPr>
          <w:rFonts w:ascii="Verdana" w:eastAsia="Verdana" w:hAnsi="Verdana" w:cs="Verdana"/>
          <w:i/>
          <w:sz w:val="20"/>
          <w:szCs w:val="20"/>
        </w:rPr>
        <w:t xml:space="preserve"> e proprio domani pomeriggio </w:t>
      </w:r>
      <w:r w:rsidR="002201EE" w:rsidRPr="002201EE">
        <w:rPr>
          <w:rFonts w:ascii="Verdana" w:hAnsi="Verdana"/>
          <w:i/>
          <w:color w:val="000000"/>
          <w:sz w:val="20"/>
          <w:szCs w:val="20"/>
        </w:rPr>
        <w:t>è in programma il talk “Nature Urbane. Città selvatiche e paesaggi contemporanei”</w:t>
      </w:r>
      <w:r w:rsidR="002201EE" w:rsidRPr="002201EE">
        <w:rPr>
          <w:rFonts w:ascii="Verdana" w:hAnsi="Verdana"/>
          <w:b/>
          <w:bCs/>
          <w:i/>
          <w:color w:val="000000"/>
          <w:sz w:val="20"/>
          <w:szCs w:val="20"/>
        </w:rPr>
        <w:t xml:space="preserve"> </w:t>
      </w:r>
      <w:r w:rsidR="002201EE" w:rsidRPr="002201EE">
        <w:rPr>
          <w:rFonts w:ascii="Verdana" w:hAnsi="Verdana"/>
          <w:i/>
          <w:color w:val="000000"/>
          <w:sz w:val="20"/>
          <w:szCs w:val="20"/>
        </w:rPr>
        <w:t xml:space="preserve">con </w:t>
      </w:r>
      <w:r w:rsidR="002201EE" w:rsidRPr="002201EE">
        <w:rPr>
          <w:rFonts w:ascii="Verdana" w:hAnsi="Verdana"/>
          <w:i/>
          <w:color w:val="000000"/>
          <w:sz w:val="20"/>
          <w:szCs w:val="20"/>
        </w:rPr>
        <w:t xml:space="preserve">l’urbanista </w:t>
      </w:r>
      <w:proofErr w:type="spellStart"/>
      <w:r w:rsidR="002201EE" w:rsidRPr="002201EE">
        <w:rPr>
          <w:rFonts w:ascii="Verdana" w:hAnsi="Verdana"/>
          <w:i/>
          <w:color w:val="000000"/>
          <w:sz w:val="20"/>
          <w:szCs w:val="20"/>
        </w:rPr>
        <w:t>Maarit</w:t>
      </w:r>
      <w:proofErr w:type="spellEnd"/>
      <w:r w:rsidR="002201EE" w:rsidRPr="002201EE">
        <w:rPr>
          <w:rFonts w:ascii="Verdana" w:hAnsi="Verdana"/>
          <w:i/>
          <w:color w:val="000000"/>
          <w:sz w:val="20"/>
          <w:szCs w:val="20"/>
        </w:rPr>
        <w:t xml:space="preserve"> </w:t>
      </w:r>
      <w:proofErr w:type="spellStart"/>
      <w:r w:rsidR="002201EE" w:rsidRPr="002201EE">
        <w:rPr>
          <w:rFonts w:ascii="Verdana" w:hAnsi="Verdana"/>
          <w:i/>
          <w:color w:val="000000"/>
          <w:sz w:val="20"/>
          <w:szCs w:val="20"/>
        </w:rPr>
        <w:t>Ströbele</w:t>
      </w:r>
      <w:proofErr w:type="spellEnd"/>
      <w:r w:rsidR="002201EE" w:rsidRPr="002201EE">
        <w:rPr>
          <w:rFonts w:ascii="Verdana" w:hAnsi="Verdana"/>
          <w:i/>
          <w:color w:val="000000"/>
          <w:sz w:val="20"/>
          <w:szCs w:val="20"/>
        </w:rPr>
        <w:t xml:space="preserve"> e la professoressa </w:t>
      </w:r>
      <w:r w:rsidR="002201EE" w:rsidRPr="002201EE">
        <w:rPr>
          <w:rFonts w:ascii="Verdana" w:hAnsi="Verdana"/>
          <w:i/>
          <w:color w:val="000000"/>
          <w:sz w:val="20"/>
          <w:szCs w:val="20"/>
        </w:rPr>
        <w:t>Annalisa Metta</w:t>
      </w:r>
    </w:p>
    <w:p w:rsidR="00F376EA" w:rsidRDefault="00F376EA">
      <w:pPr>
        <w:ind w:right="140"/>
        <w:jc w:val="both"/>
        <w:rPr>
          <w:rFonts w:ascii="Verdana" w:eastAsia="Verdana" w:hAnsi="Verdana" w:cs="Verdana"/>
          <w:b/>
          <w:sz w:val="20"/>
          <w:szCs w:val="20"/>
        </w:rPr>
      </w:pP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 xml:space="preserve">Petra </w:t>
      </w:r>
      <w:r w:rsidR="002201EE">
        <w:rPr>
          <w:rFonts w:ascii="Verdana" w:eastAsia="Verdana" w:hAnsi="Verdana" w:cs="Verdana"/>
          <w:sz w:val="20"/>
          <w:szCs w:val="20"/>
        </w:rPr>
        <w:t xml:space="preserve">ha </w:t>
      </w:r>
      <w:r>
        <w:rPr>
          <w:rFonts w:ascii="Verdana" w:eastAsia="Verdana" w:hAnsi="Verdana" w:cs="Verdana"/>
          <w:sz w:val="20"/>
          <w:szCs w:val="20"/>
        </w:rPr>
        <w:t>cambia</w:t>
      </w:r>
      <w:r w:rsidR="002201EE">
        <w:rPr>
          <w:rFonts w:ascii="Verdana" w:eastAsia="Verdana" w:hAnsi="Verdana" w:cs="Verdana"/>
          <w:sz w:val="20"/>
          <w:szCs w:val="20"/>
        </w:rPr>
        <w:t>to</w:t>
      </w:r>
      <w:r>
        <w:rPr>
          <w:rFonts w:ascii="Verdana" w:eastAsia="Verdana" w:hAnsi="Verdana" w:cs="Verdana"/>
          <w:sz w:val="20"/>
          <w:szCs w:val="20"/>
        </w:rPr>
        <w:t xml:space="preserve"> pelle: il salone più verde di </w:t>
      </w:r>
      <w:proofErr w:type="spellStart"/>
      <w:r>
        <w:rPr>
          <w:rFonts w:ascii="Verdana" w:eastAsia="Verdana" w:hAnsi="Verdana" w:cs="Verdana"/>
          <w:sz w:val="20"/>
          <w:szCs w:val="20"/>
        </w:rPr>
        <w:t>Modenantiquaria</w:t>
      </w:r>
      <w:proofErr w:type="spellEnd"/>
      <w:r>
        <w:rPr>
          <w:rFonts w:ascii="Verdana" w:eastAsia="Verdana" w:hAnsi="Verdana" w:cs="Verdana"/>
          <w:sz w:val="20"/>
          <w:szCs w:val="20"/>
        </w:rPr>
        <w:t xml:space="preserve"> si </w:t>
      </w:r>
      <w:r w:rsidR="002201EE">
        <w:rPr>
          <w:rFonts w:ascii="Verdana" w:eastAsia="Verdana" w:hAnsi="Verdana" w:cs="Verdana"/>
          <w:sz w:val="20"/>
          <w:szCs w:val="20"/>
        </w:rPr>
        <w:t xml:space="preserve">è rinnovato </w:t>
      </w:r>
      <w:r>
        <w:rPr>
          <w:rFonts w:ascii="Verdana" w:eastAsia="Verdana" w:hAnsi="Verdana" w:cs="Verdana"/>
          <w:sz w:val="20"/>
          <w:szCs w:val="20"/>
        </w:rPr>
        <w:t xml:space="preserve">attraverso un nuovo concept dedicato al paesaggio. Alle gallerie ed espositori che propongono antiquariato per esterni e arredo per parchi e giardini – Antichità Storchi Paolo, Astro Lighting, Campagnola Restauro, </w:t>
      </w:r>
      <w:proofErr w:type="spellStart"/>
      <w:r>
        <w:rPr>
          <w:rFonts w:ascii="Verdana" w:eastAsia="Verdana" w:hAnsi="Verdana" w:cs="Verdana"/>
          <w:sz w:val="20"/>
          <w:szCs w:val="20"/>
        </w:rPr>
        <w:t>Diamondfire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Giacopini</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Hape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Hystoria</w:t>
      </w:r>
      <w:proofErr w:type="spellEnd"/>
      <w:r>
        <w:rPr>
          <w:rFonts w:ascii="Verdana" w:eastAsia="Verdana" w:hAnsi="Verdana" w:cs="Verdana"/>
          <w:sz w:val="20"/>
          <w:szCs w:val="20"/>
        </w:rPr>
        <w:t xml:space="preserve"> di Ivan Ceschin, </w:t>
      </w:r>
      <w:proofErr w:type="spellStart"/>
      <w:r>
        <w:rPr>
          <w:rFonts w:ascii="Verdana" w:eastAsia="Verdana" w:hAnsi="Verdana" w:cs="Verdana"/>
          <w:sz w:val="20"/>
          <w:szCs w:val="20"/>
        </w:rPr>
        <w:t>Newfloor</w:t>
      </w:r>
      <w:proofErr w:type="spellEnd"/>
      <w:r>
        <w:rPr>
          <w:rFonts w:ascii="Verdana" w:eastAsia="Verdana" w:hAnsi="Verdana" w:cs="Verdana"/>
          <w:sz w:val="20"/>
          <w:szCs w:val="20"/>
        </w:rPr>
        <w:t xml:space="preserve">, Picta, </w:t>
      </w:r>
      <w:proofErr w:type="spellStart"/>
      <w:r>
        <w:rPr>
          <w:rFonts w:ascii="Verdana" w:eastAsia="Verdana" w:hAnsi="Verdana" w:cs="Verdana"/>
          <w:sz w:val="20"/>
          <w:szCs w:val="20"/>
        </w:rPr>
        <w:t>Plust</w:t>
      </w:r>
      <w:proofErr w:type="spellEnd"/>
      <w:r>
        <w:rPr>
          <w:rFonts w:ascii="Verdana" w:eastAsia="Verdana" w:hAnsi="Verdana" w:cs="Verdana"/>
          <w:sz w:val="20"/>
          <w:szCs w:val="20"/>
        </w:rPr>
        <w:t xml:space="preserve"> Collection - si affianca l’innovativo “Progetto del Paesaggio tra classico e contemporaneo”.</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 xml:space="preserve"> </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Obiettivo di questo nuovo progetto è coordinare e armonizzare tre dimensioni: il centimetro del designer, il metro dell’architetto, il chilometro del paesaggista. Queste discipline spesso non dialogano, generando discontinuità visive, sociali e contenutistiche: a Petra si tocca con mano l’importanza di un’accurata progettazione delle aree esterne, intesa come bilanciamento dei diversi elementi per creare equilibrio e bellezza e quindi benessere e sostenibilità.</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Le due installazioni proposte al salone sono ideate da architetti e designer italiani conosciuti in tutto il mondo, con la collaborazione di vivaisti: Giulio Cappellini e Marta Meda.</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 xml:space="preserve"> </w:t>
      </w:r>
    </w:p>
    <w:p w:rsidR="00F376EA" w:rsidRDefault="00000000">
      <w:pPr>
        <w:ind w:left="140" w:right="140"/>
        <w:jc w:val="both"/>
        <w:rPr>
          <w:rFonts w:ascii="Verdana" w:eastAsia="Verdana" w:hAnsi="Verdana" w:cs="Verdana"/>
          <w:sz w:val="20"/>
          <w:szCs w:val="20"/>
        </w:rPr>
      </w:pPr>
      <w:r>
        <w:rPr>
          <w:rFonts w:ascii="Verdana" w:eastAsia="Verdana" w:hAnsi="Verdana" w:cs="Verdana"/>
          <w:b/>
          <w:sz w:val="20"/>
          <w:szCs w:val="20"/>
        </w:rPr>
        <w:t>“Domus Petra”</w:t>
      </w:r>
      <w:r>
        <w:rPr>
          <w:rFonts w:ascii="Verdana" w:eastAsia="Verdana" w:hAnsi="Verdana" w:cs="Verdana"/>
          <w:sz w:val="20"/>
          <w:szCs w:val="20"/>
        </w:rPr>
        <w:t>, progettata da Giulio Cappellini con Leonardo Talarico, vuole essere l’interpretazione contemporanea della Domus Pompeiana, in cui spazi interni ed esterni creano un ambiente unico in cui abitare e dove il terrazzo, il giardino, la pergola assumono la stessa dignità dei principali ambienti della casa. Si tratta di un progetto di ibridazione tra indoor e outdoor negli spazi privati, che vuole soddisfare il desiderio di verde di chi vive in città attraverso oggetti e arredi – antichi e contemporanei – che parlino di natura, e dove design e architettura dialogano con il paesaggismo e la storia.</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 xml:space="preserve"> </w:t>
      </w:r>
    </w:p>
    <w:p w:rsidR="00F376EA" w:rsidRDefault="00000000">
      <w:pPr>
        <w:ind w:left="140" w:right="140"/>
        <w:jc w:val="both"/>
        <w:rPr>
          <w:rFonts w:ascii="Verdana" w:eastAsia="Verdana" w:hAnsi="Verdana" w:cs="Verdana"/>
          <w:sz w:val="20"/>
          <w:szCs w:val="20"/>
        </w:rPr>
      </w:pPr>
      <w:r>
        <w:rPr>
          <w:rFonts w:ascii="Verdana" w:eastAsia="Verdana" w:hAnsi="Verdana" w:cs="Verdana"/>
          <w:b/>
          <w:sz w:val="20"/>
          <w:szCs w:val="20"/>
        </w:rPr>
        <w:t>“Slow garden lifestyle”</w:t>
      </w:r>
      <w:r>
        <w:rPr>
          <w:rFonts w:ascii="Verdana" w:eastAsia="Verdana" w:hAnsi="Verdana" w:cs="Verdana"/>
          <w:sz w:val="20"/>
          <w:szCs w:val="20"/>
        </w:rPr>
        <w:t xml:space="preserve"> è un progetto del team creativo The </w:t>
      </w:r>
      <w:proofErr w:type="spellStart"/>
      <w:r>
        <w:rPr>
          <w:rFonts w:ascii="Verdana" w:eastAsia="Verdana" w:hAnsi="Verdana" w:cs="Verdana"/>
          <w:sz w:val="20"/>
          <w:szCs w:val="20"/>
        </w:rPr>
        <w:t>Playful</w:t>
      </w:r>
      <w:proofErr w:type="spellEnd"/>
      <w:r>
        <w:rPr>
          <w:rFonts w:ascii="Verdana" w:eastAsia="Verdana" w:hAnsi="Verdana" w:cs="Verdana"/>
          <w:sz w:val="20"/>
          <w:szCs w:val="20"/>
        </w:rPr>
        <w:t xml:space="preserve"> Living guidato dall’architetto-</w:t>
      </w:r>
      <w:proofErr w:type="spellStart"/>
      <w:r>
        <w:rPr>
          <w:rFonts w:ascii="Verdana" w:eastAsia="Verdana" w:hAnsi="Verdana" w:cs="Verdana"/>
          <w:sz w:val="20"/>
          <w:szCs w:val="20"/>
        </w:rPr>
        <w:t>stylist</w:t>
      </w:r>
      <w:proofErr w:type="spellEnd"/>
      <w:r>
        <w:rPr>
          <w:rFonts w:ascii="Verdana" w:eastAsia="Verdana" w:hAnsi="Verdana" w:cs="Verdana"/>
          <w:sz w:val="20"/>
          <w:szCs w:val="20"/>
        </w:rPr>
        <w:t xml:space="preserve"> </w:t>
      </w:r>
      <w:r>
        <w:rPr>
          <w:rFonts w:ascii="Verdana" w:eastAsia="Verdana" w:hAnsi="Verdana" w:cs="Verdana"/>
          <w:b/>
          <w:sz w:val="20"/>
          <w:szCs w:val="20"/>
        </w:rPr>
        <w:t>Marta Meda</w:t>
      </w:r>
      <w:r>
        <w:rPr>
          <w:rFonts w:ascii="Verdana" w:eastAsia="Verdana" w:hAnsi="Verdana" w:cs="Verdana"/>
          <w:sz w:val="20"/>
          <w:szCs w:val="20"/>
        </w:rPr>
        <w:t xml:space="preserve"> e </w:t>
      </w:r>
      <w:proofErr w:type="gramStart"/>
      <w:r>
        <w:rPr>
          <w:rFonts w:ascii="Verdana" w:eastAsia="Verdana" w:hAnsi="Verdana" w:cs="Verdana"/>
          <w:sz w:val="20"/>
          <w:szCs w:val="20"/>
        </w:rPr>
        <w:t>dal creative</w:t>
      </w:r>
      <w:proofErr w:type="gramEnd"/>
      <w:r>
        <w:rPr>
          <w:rFonts w:ascii="Verdana" w:eastAsia="Verdana" w:hAnsi="Verdana" w:cs="Verdana"/>
          <w:sz w:val="20"/>
          <w:szCs w:val="20"/>
        </w:rPr>
        <w:t xml:space="preserve"> advisor di Petra </w:t>
      </w:r>
      <w:r>
        <w:rPr>
          <w:rFonts w:ascii="Verdana" w:eastAsia="Verdana" w:hAnsi="Verdana" w:cs="Verdana"/>
          <w:b/>
          <w:sz w:val="20"/>
          <w:szCs w:val="20"/>
        </w:rPr>
        <w:t>Luca Fois</w:t>
      </w:r>
      <w:r>
        <w:rPr>
          <w:rFonts w:ascii="Verdana" w:eastAsia="Verdana" w:hAnsi="Verdana" w:cs="Verdana"/>
          <w:sz w:val="20"/>
          <w:szCs w:val="20"/>
        </w:rPr>
        <w:t>. L’installazione racconta scenari di vita all’aperto e una nuova estetica del paesaggio in out-door attraverso prodotti, materiali e colori selezionati per stare bene insieme e ambientati per creare emozioni legate al vivere e all’abitare.</w:t>
      </w:r>
    </w:p>
    <w:p w:rsidR="00F376EA" w:rsidRDefault="00000000">
      <w:pPr>
        <w:ind w:left="140" w:right="140"/>
        <w:jc w:val="both"/>
        <w:rPr>
          <w:rFonts w:ascii="Verdana" w:eastAsia="Verdana" w:hAnsi="Verdana" w:cs="Verdana"/>
          <w:sz w:val="20"/>
          <w:szCs w:val="20"/>
        </w:rPr>
      </w:pPr>
      <w:r>
        <w:rPr>
          <w:rFonts w:ascii="Verdana" w:eastAsia="Verdana" w:hAnsi="Verdana" w:cs="Verdana"/>
          <w:sz w:val="20"/>
          <w:szCs w:val="20"/>
        </w:rPr>
        <w:t xml:space="preserve"> </w:t>
      </w:r>
    </w:p>
    <w:p w:rsidR="002201EE" w:rsidRPr="002201EE" w:rsidRDefault="00000000" w:rsidP="002201EE">
      <w:pPr>
        <w:ind w:left="140"/>
        <w:jc w:val="both"/>
        <w:rPr>
          <w:rFonts w:ascii="Verdana" w:eastAsia="Verdana" w:hAnsi="Verdana" w:cs="Verdana"/>
          <w:sz w:val="20"/>
          <w:szCs w:val="20"/>
        </w:rPr>
      </w:pPr>
      <w:r>
        <w:rPr>
          <w:rFonts w:ascii="Verdana" w:eastAsia="Verdana" w:hAnsi="Verdana" w:cs="Verdana"/>
          <w:sz w:val="20"/>
          <w:szCs w:val="20"/>
        </w:rPr>
        <w:t xml:space="preserve">Tra gli obiettivi di questo nuovo progetto c’è anche quello di rendere Petra un luogo in cui incontrare architetti, paesaggisti, giardinieri e designer per confrontarsi sui temi legati al paesaggio classico e contemporaneo, a cavallo tra natura e architettura. Per questo è nato il comitato </w:t>
      </w:r>
      <w:r>
        <w:rPr>
          <w:rFonts w:ascii="Verdana" w:eastAsia="Verdana" w:hAnsi="Verdana" w:cs="Verdana"/>
          <w:b/>
          <w:sz w:val="20"/>
          <w:szCs w:val="20"/>
        </w:rPr>
        <w:t>“Amici del paesaggio”</w:t>
      </w:r>
      <w:r>
        <w:rPr>
          <w:rFonts w:ascii="Verdana" w:eastAsia="Verdana" w:hAnsi="Verdana" w:cs="Verdana"/>
          <w:sz w:val="20"/>
          <w:szCs w:val="20"/>
        </w:rPr>
        <w:t>, costituito da nove esperti</w:t>
      </w:r>
      <w:r w:rsidR="002201EE">
        <w:rPr>
          <w:rFonts w:ascii="Verdana" w:eastAsia="Verdana" w:hAnsi="Verdana" w:cs="Verdana"/>
          <w:sz w:val="20"/>
          <w:szCs w:val="20"/>
        </w:rPr>
        <w:t xml:space="preserve"> tra cui </w:t>
      </w:r>
      <w:r>
        <w:rPr>
          <w:rFonts w:ascii="Verdana" w:eastAsia="Verdana" w:hAnsi="Verdana" w:cs="Verdana"/>
          <w:sz w:val="20"/>
          <w:szCs w:val="20"/>
        </w:rPr>
        <w:t xml:space="preserve">l’Assessore alla Cultura e Paesaggio della Regione Emilia-Romagna Mauro </w:t>
      </w:r>
      <w:proofErr w:type="spellStart"/>
      <w:r>
        <w:rPr>
          <w:rFonts w:ascii="Verdana" w:eastAsia="Verdana" w:hAnsi="Verdana" w:cs="Verdana"/>
          <w:sz w:val="20"/>
          <w:szCs w:val="20"/>
        </w:rPr>
        <w:t>Felicori</w:t>
      </w:r>
      <w:proofErr w:type="spellEnd"/>
      <w:r w:rsidR="002201EE">
        <w:rPr>
          <w:rFonts w:ascii="Verdana" w:eastAsia="Verdana" w:hAnsi="Verdana" w:cs="Verdana"/>
          <w:sz w:val="20"/>
          <w:szCs w:val="20"/>
        </w:rPr>
        <w:t xml:space="preserve">; questo comitato </w:t>
      </w:r>
      <w:r>
        <w:rPr>
          <w:rFonts w:ascii="Verdana" w:eastAsia="Verdana" w:hAnsi="Verdana" w:cs="Verdana"/>
          <w:sz w:val="20"/>
          <w:szCs w:val="20"/>
        </w:rPr>
        <w:t xml:space="preserve">ha ideato per Petra 2024 un luogo – la Piazza Progetti e Paesaggi – in cui trovare momenti di incontro, riflessione e racconto sul Paesaggio e i suoi cambiamenti, i Giardini, la Natura tra Arte, Architettura. </w:t>
      </w:r>
      <w:r w:rsidR="002201EE">
        <w:rPr>
          <w:rFonts w:ascii="Verdana" w:hAnsi="Verdana"/>
          <w:color w:val="000000"/>
          <w:sz w:val="20"/>
          <w:szCs w:val="20"/>
        </w:rPr>
        <w:t xml:space="preserve">L’ultimo giorno di manifestazione, </w:t>
      </w:r>
      <w:r w:rsidR="002201EE" w:rsidRPr="003C78A0">
        <w:rPr>
          <w:rFonts w:ascii="Verdana" w:hAnsi="Verdana"/>
          <w:b/>
          <w:bCs/>
          <w:color w:val="000000"/>
          <w:sz w:val="20"/>
          <w:szCs w:val="20"/>
        </w:rPr>
        <w:t>domenica 18 febbraio</w:t>
      </w:r>
      <w:r w:rsidR="002201EE">
        <w:rPr>
          <w:rFonts w:ascii="Verdana" w:hAnsi="Verdana"/>
          <w:color w:val="000000"/>
          <w:sz w:val="20"/>
          <w:szCs w:val="20"/>
        </w:rPr>
        <w:t xml:space="preserve">, alle 12 è in programma il talk </w:t>
      </w:r>
      <w:r w:rsidR="002201EE" w:rsidRPr="003C78A0">
        <w:rPr>
          <w:rFonts w:ascii="Verdana" w:hAnsi="Verdana"/>
          <w:b/>
          <w:bCs/>
          <w:color w:val="000000"/>
          <w:sz w:val="20"/>
          <w:szCs w:val="20"/>
        </w:rPr>
        <w:t>“Nature Urbane. Città selvatiche e paesaggi contemporanei”</w:t>
      </w:r>
      <w:r w:rsidR="002201EE">
        <w:rPr>
          <w:rFonts w:ascii="Verdana" w:hAnsi="Verdana"/>
          <w:color w:val="000000"/>
          <w:sz w:val="20"/>
          <w:szCs w:val="20"/>
        </w:rPr>
        <w:t xml:space="preserve"> con </w:t>
      </w:r>
      <w:r w:rsidR="002201EE" w:rsidRPr="00DF30E6">
        <w:rPr>
          <w:rFonts w:ascii="Verdana" w:hAnsi="Verdana"/>
          <w:color w:val="000000"/>
          <w:sz w:val="20"/>
          <w:szCs w:val="20"/>
        </w:rPr>
        <w:t>analisi e riflessioni intorno al tema del paesaggio e della natura nelle città, con</w:t>
      </w:r>
      <w:r w:rsidR="002201EE">
        <w:rPr>
          <w:rFonts w:ascii="Verdana" w:hAnsi="Verdana"/>
          <w:color w:val="000000"/>
          <w:sz w:val="20"/>
          <w:szCs w:val="20"/>
        </w:rPr>
        <w:t xml:space="preserve"> </w:t>
      </w:r>
      <w:proofErr w:type="spellStart"/>
      <w:r w:rsidR="002201EE" w:rsidRPr="00DF30E6">
        <w:rPr>
          <w:rFonts w:ascii="Verdana" w:hAnsi="Verdana"/>
          <w:color w:val="000000"/>
          <w:sz w:val="20"/>
          <w:szCs w:val="20"/>
        </w:rPr>
        <w:t>Maarit</w:t>
      </w:r>
      <w:proofErr w:type="spellEnd"/>
      <w:r w:rsidR="002201EE" w:rsidRPr="00DF30E6">
        <w:rPr>
          <w:rFonts w:ascii="Verdana" w:hAnsi="Verdana"/>
          <w:color w:val="000000"/>
          <w:sz w:val="20"/>
          <w:szCs w:val="20"/>
        </w:rPr>
        <w:t xml:space="preserve"> </w:t>
      </w:r>
      <w:proofErr w:type="spellStart"/>
      <w:r w:rsidR="002201EE" w:rsidRPr="00DF30E6">
        <w:rPr>
          <w:rFonts w:ascii="Verdana" w:hAnsi="Verdana"/>
          <w:color w:val="000000"/>
          <w:sz w:val="20"/>
          <w:szCs w:val="20"/>
        </w:rPr>
        <w:t>Ströbele</w:t>
      </w:r>
      <w:proofErr w:type="spellEnd"/>
      <w:r w:rsidR="002201EE">
        <w:rPr>
          <w:rFonts w:ascii="Verdana" w:hAnsi="Verdana"/>
          <w:color w:val="000000"/>
          <w:sz w:val="20"/>
          <w:szCs w:val="20"/>
        </w:rPr>
        <w:t xml:space="preserve">, </w:t>
      </w:r>
      <w:r w:rsidR="002201EE" w:rsidRPr="00DF30E6">
        <w:rPr>
          <w:rFonts w:ascii="Verdana" w:hAnsi="Verdana"/>
          <w:color w:val="000000"/>
          <w:sz w:val="20"/>
          <w:szCs w:val="20"/>
        </w:rPr>
        <w:t xml:space="preserve">urbanista e giornalista della rivista Svizzera di architettura, design e pianificazione </w:t>
      </w:r>
      <w:proofErr w:type="spellStart"/>
      <w:r w:rsidR="002201EE" w:rsidRPr="00DF30E6">
        <w:rPr>
          <w:rFonts w:ascii="Verdana" w:hAnsi="Verdana"/>
          <w:color w:val="000000"/>
          <w:sz w:val="20"/>
          <w:szCs w:val="20"/>
        </w:rPr>
        <w:t>Hochparterre</w:t>
      </w:r>
      <w:proofErr w:type="spellEnd"/>
      <w:r w:rsidR="002201EE">
        <w:rPr>
          <w:rFonts w:ascii="Verdana" w:hAnsi="Verdana"/>
          <w:color w:val="000000"/>
          <w:sz w:val="20"/>
          <w:szCs w:val="20"/>
        </w:rPr>
        <w:t xml:space="preserve">, </w:t>
      </w:r>
      <w:r w:rsidR="002201EE" w:rsidRPr="00DF30E6">
        <w:rPr>
          <w:rFonts w:ascii="Verdana" w:hAnsi="Verdana"/>
          <w:color w:val="000000"/>
          <w:sz w:val="20"/>
          <w:szCs w:val="20"/>
        </w:rPr>
        <w:t>Annalisa Metta</w:t>
      </w:r>
      <w:r w:rsidR="002201EE">
        <w:rPr>
          <w:rFonts w:ascii="Verdana" w:hAnsi="Verdana"/>
          <w:color w:val="000000"/>
          <w:sz w:val="20"/>
          <w:szCs w:val="20"/>
        </w:rPr>
        <w:t xml:space="preserve">, </w:t>
      </w:r>
      <w:r w:rsidR="002201EE" w:rsidRPr="00DF30E6">
        <w:rPr>
          <w:rFonts w:ascii="Verdana" w:hAnsi="Verdana"/>
          <w:color w:val="000000"/>
          <w:sz w:val="20"/>
          <w:szCs w:val="20"/>
        </w:rPr>
        <w:t xml:space="preserve">architetto, </w:t>
      </w:r>
      <w:r w:rsidR="002201EE">
        <w:rPr>
          <w:rFonts w:ascii="Verdana" w:hAnsi="Verdana"/>
          <w:color w:val="000000"/>
          <w:sz w:val="20"/>
          <w:szCs w:val="20"/>
        </w:rPr>
        <w:t xml:space="preserve">e </w:t>
      </w:r>
      <w:r w:rsidR="002201EE" w:rsidRPr="00DF30E6">
        <w:rPr>
          <w:rFonts w:ascii="Verdana" w:hAnsi="Verdana"/>
          <w:color w:val="000000"/>
          <w:sz w:val="20"/>
          <w:szCs w:val="20"/>
        </w:rPr>
        <w:t xml:space="preserve">professoressa </w:t>
      </w:r>
      <w:r w:rsidR="002201EE">
        <w:rPr>
          <w:rFonts w:ascii="Verdana" w:hAnsi="Verdana"/>
          <w:color w:val="000000"/>
          <w:sz w:val="20"/>
          <w:szCs w:val="20"/>
        </w:rPr>
        <w:t>dell’</w:t>
      </w:r>
      <w:r w:rsidR="002201EE" w:rsidRPr="00DF30E6">
        <w:rPr>
          <w:rFonts w:ascii="Verdana" w:hAnsi="Verdana"/>
          <w:color w:val="000000"/>
          <w:sz w:val="20"/>
          <w:szCs w:val="20"/>
        </w:rPr>
        <w:t>Università Roma Tre</w:t>
      </w:r>
      <w:r w:rsidR="002201EE">
        <w:rPr>
          <w:rFonts w:ascii="Verdana" w:hAnsi="Verdana"/>
          <w:color w:val="000000"/>
          <w:sz w:val="20"/>
          <w:szCs w:val="20"/>
        </w:rPr>
        <w:t xml:space="preserve">, moderate da </w:t>
      </w:r>
      <w:r w:rsidR="002201EE" w:rsidRPr="00DF30E6">
        <w:rPr>
          <w:rFonts w:ascii="Verdana" w:hAnsi="Verdana"/>
          <w:color w:val="000000"/>
          <w:sz w:val="20"/>
          <w:szCs w:val="20"/>
        </w:rPr>
        <w:t>Roberto Pasini</w:t>
      </w:r>
      <w:r w:rsidR="002201EE">
        <w:rPr>
          <w:rFonts w:ascii="Verdana" w:hAnsi="Verdana"/>
          <w:color w:val="000000"/>
          <w:sz w:val="20"/>
          <w:szCs w:val="20"/>
        </w:rPr>
        <w:t>.</w:t>
      </w:r>
    </w:p>
    <w:p w:rsidR="00F376EA" w:rsidRPr="002201EE" w:rsidRDefault="00000000" w:rsidP="002201EE">
      <w:pPr>
        <w:ind w:left="140"/>
        <w:jc w:val="both"/>
        <w:rPr>
          <w:rFonts w:ascii="Verdana" w:eastAsia="Verdana" w:hAnsi="Verdana" w:cs="Verdana"/>
          <w:b/>
        </w:rPr>
      </w:pPr>
      <w:r>
        <w:rPr>
          <w:rFonts w:ascii="Verdana" w:eastAsia="Verdana" w:hAnsi="Verdana" w:cs="Verdana"/>
          <w:b/>
        </w:rPr>
        <w:t xml:space="preserve">  </w:t>
      </w:r>
    </w:p>
    <w:sectPr w:rsidR="00F376EA" w:rsidRPr="002201EE">
      <w:headerReference w:type="default" r:id="rId7"/>
      <w:pgSz w:w="11906" w:h="16838"/>
      <w:pgMar w:top="1417" w:right="1134" w:bottom="1134" w:left="1134" w:header="50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87B" w:rsidRDefault="00F4387B">
      <w:r>
        <w:separator/>
      </w:r>
    </w:p>
  </w:endnote>
  <w:endnote w:type="continuationSeparator" w:id="0">
    <w:p w:rsidR="00F4387B" w:rsidRDefault="00F4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87B" w:rsidRDefault="00F4387B">
      <w:r>
        <w:separator/>
      </w:r>
    </w:p>
  </w:footnote>
  <w:footnote w:type="continuationSeparator" w:id="0">
    <w:p w:rsidR="00F4387B" w:rsidRDefault="00F4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6EA" w:rsidRDefault="00000000">
    <w:pPr>
      <w:pBdr>
        <w:top w:val="nil"/>
        <w:left w:val="nil"/>
        <w:bottom w:val="nil"/>
        <w:right w:val="nil"/>
        <w:between w:val="nil"/>
      </w:pBdr>
      <w:tabs>
        <w:tab w:val="center" w:pos="4819"/>
        <w:tab w:val="right" w:pos="9638"/>
      </w:tabs>
      <w:rPr>
        <w:rFonts w:eastAsia="Calibri"/>
        <w:color w:val="000000"/>
      </w:rPr>
    </w:pPr>
    <w:r>
      <w:rPr>
        <w:rFonts w:eastAsia="Calibri"/>
        <w:noProof/>
        <w:color w:val="000000"/>
      </w:rPr>
      <w:drawing>
        <wp:inline distT="0" distB="0" distL="0" distR="0">
          <wp:extent cx="1593469" cy="69857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3469" cy="69857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A"/>
    <w:rsid w:val="002201EE"/>
    <w:rsid w:val="00A3197C"/>
    <w:rsid w:val="00F376EA"/>
    <w:rsid w:val="00F43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D4A3B3"/>
  <w15:docId w15:val="{2DCE61E8-458D-DC44-9293-605B3626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569"/>
    <w:rPr>
      <w:rFonts w:eastAsiaTheme="minorEastAsi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202569"/>
    <w:rPr>
      <w:color w:val="0563C1" w:themeColor="hyperlink"/>
      <w:u w:val="single"/>
    </w:rPr>
  </w:style>
  <w:style w:type="paragraph" w:styleId="Paragrafoelenco">
    <w:name w:val="List Paragraph"/>
    <w:basedOn w:val="Normale"/>
    <w:uiPriority w:val="34"/>
    <w:qFormat/>
    <w:rsid w:val="0096073B"/>
    <w:pPr>
      <w:ind w:left="720"/>
      <w:contextualSpacing/>
    </w:pPr>
  </w:style>
  <w:style w:type="character" w:styleId="Menzionenonrisolta">
    <w:name w:val="Unresolved Mention"/>
    <w:basedOn w:val="Carpredefinitoparagrafo"/>
    <w:uiPriority w:val="99"/>
    <w:semiHidden/>
    <w:unhideWhenUsed/>
    <w:rsid w:val="0096073B"/>
    <w:rPr>
      <w:color w:val="605E5C"/>
      <w:shd w:val="clear" w:color="auto" w:fill="E1DFDD"/>
    </w:rPr>
  </w:style>
  <w:style w:type="paragraph" w:styleId="Intestazione">
    <w:name w:val="header"/>
    <w:basedOn w:val="Normale"/>
    <w:link w:val="IntestazioneCarattere"/>
    <w:uiPriority w:val="99"/>
    <w:unhideWhenUsed/>
    <w:rsid w:val="001E31AD"/>
    <w:pPr>
      <w:tabs>
        <w:tab w:val="center" w:pos="4819"/>
        <w:tab w:val="right" w:pos="9638"/>
      </w:tabs>
    </w:pPr>
  </w:style>
  <w:style w:type="character" w:customStyle="1" w:styleId="IntestazioneCarattere">
    <w:name w:val="Intestazione Carattere"/>
    <w:basedOn w:val="Carpredefinitoparagrafo"/>
    <w:link w:val="Intestazione"/>
    <w:uiPriority w:val="99"/>
    <w:rsid w:val="001E31AD"/>
    <w:rPr>
      <w:rFonts w:eastAsiaTheme="minorEastAsia"/>
      <w:kern w:val="0"/>
      <w:lang w:eastAsia="it-IT"/>
    </w:rPr>
  </w:style>
  <w:style w:type="paragraph" w:styleId="Pidipagina">
    <w:name w:val="footer"/>
    <w:basedOn w:val="Normale"/>
    <w:link w:val="PidipaginaCarattere"/>
    <w:uiPriority w:val="99"/>
    <w:unhideWhenUsed/>
    <w:rsid w:val="001E31AD"/>
    <w:pPr>
      <w:tabs>
        <w:tab w:val="center" w:pos="4819"/>
        <w:tab w:val="right" w:pos="9638"/>
      </w:tabs>
    </w:pPr>
  </w:style>
  <w:style w:type="character" w:customStyle="1" w:styleId="PidipaginaCarattere">
    <w:name w:val="Piè di pagina Carattere"/>
    <w:basedOn w:val="Carpredefinitoparagrafo"/>
    <w:link w:val="Pidipagina"/>
    <w:uiPriority w:val="99"/>
    <w:rsid w:val="001E31AD"/>
    <w:rPr>
      <w:rFonts w:eastAsiaTheme="minorEastAsia"/>
      <w:kern w:val="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g0Hs6oIAcVMXKfTlcXO/Fkprtw==">CgMxLjAyCGguZ2pkZ3hzOAByITE5eW1fY012NjROLUtFRHVSb09feGVCTlFjTENobzhwcg==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Gibellini</dc:creator>
  <cp:lastModifiedBy>Silvia Gibellini</cp:lastModifiedBy>
  <cp:revision>3</cp:revision>
  <dcterms:created xsi:type="dcterms:W3CDTF">2024-02-16T17:46:00Z</dcterms:created>
  <dcterms:modified xsi:type="dcterms:W3CDTF">2024-02-16T17:56:00Z</dcterms:modified>
</cp:coreProperties>
</file>