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D466" w14:textId="48264FD7" w:rsidR="00FF352F" w:rsidRDefault="00FF352F"/>
    <w:p w14:paraId="48D84C92" w14:textId="4931435F" w:rsidR="00020467" w:rsidRDefault="00020467" w:rsidP="00020467">
      <w:pPr>
        <w:jc w:val="center"/>
        <w:rPr>
          <w:u w:val="single"/>
        </w:rPr>
      </w:pPr>
      <w:r w:rsidRPr="00020467">
        <w:rPr>
          <w:u w:val="single"/>
        </w:rPr>
        <w:t>Comunicato stampa</w:t>
      </w:r>
    </w:p>
    <w:p w14:paraId="6F18F2B4" w14:textId="3DD01D44" w:rsidR="00020467" w:rsidRPr="009E59AB" w:rsidRDefault="00020467" w:rsidP="00BC0BC6">
      <w:pPr>
        <w:spacing w:after="0"/>
        <w:jc w:val="center"/>
        <w:rPr>
          <w:b/>
          <w:bCs/>
          <w:sz w:val="40"/>
          <w:szCs w:val="40"/>
        </w:rPr>
      </w:pPr>
      <w:r w:rsidRPr="009E59AB">
        <w:rPr>
          <w:b/>
          <w:bCs/>
          <w:sz w:val="40"/>
          <w:szCs w:val="40"/>
        </w:rPr>
        <w:t>Enrico Coveri</w:t>
      </w:r>
    </w:p>
    <w:p w14:paraId="2C81A78D" w14:textId="002DF972" w:rsidR="00020467" w:rsidRPr="009E59AB" w:rsidRDefault="00020467" w:rsidP="00BC0BC6">
      <w:pPr>
        <w:spacing w:after="0"/>
        <w:jc w:val="center"/>
        <w:rPr>
          <w:b/>
          <w:bCs/>
          <w:sz w:val="40"/>
          <w:szCs w:val="40"/>
        </w:rPr>
      </w:pPr>
      <w:r w:rsidRPr="009E59AB">
        <w:rPr>
          <w:b/>
          <w:bCs/>
          <w:sz w:val="40"/>
          <w:szCs w:val="40"/>
        </w:rPr>
        <w:t>The King of Colors</w:t>
      </w:r>
    </w:p>
    <w:p w14:paraId="3CC383D2" w14:textId="77777777" w:rsidR="00BC0BC6" w:rsidRPr="009E59AB" w:rsidRDefault="00BC0BC6" w:rsidP="00BC0BC6">
      <w:pPr>
        <w:spacing w:after="0"/>
        <w:jc w:val="center"/>
        <w:rPr>
          <w:b/>
          <w:bCs/>
          <w:sz w:val="20"/>
          <w:szCs w:val="20"/>
        </w:rPr>
      </w:pPr>
    </w:p>
    <w:p w14:paraId="4954A170" w14:textId="21B6967C" w:rsidR="00020467" w:rsidRPr="009E59AB" w:rsidRDefault="00020467" w:rsidP="00BC0BC6">
      <w:pPr>
        <w:spacing w:after="0"/>
        <w:jc w:val="center"/>
        <w:rPr>
          <w:b/>
          <w:bCs/>
          <w:sz w:val="28"/>
          <w:szCs w:val="28"/>
        </w:rPr>
      </w:pPr>
      <w:r w:rsidRPr="009E59AB">
        <w:rPr>
          <w:b/>
          <w:bCs/>
          <w:sz w:val="28"/>
          <w:szCs w:val="28"/>
        </w:rPr>
        <w:t>Lunedì 26 febbraio 2024, ore 12</w:t>
      </w:r>
    </w:p>
    <w:p w14:paraId="4D2787BC" w14:textId="3FB901C7" w:rsidR="00020467" w:rsidRPr="009E59AB" w:rsidRDefault="00020467" w:rsidP="00BC0BC6">
      <w:pPr>
        <w:spacing w:after="0"/>
        <w:jc w:val="center"/>
        <w:rPr>
          <w:b/>
          <w:bCs/>
          <w:sz w:val="28"/>
          <w:szCs w:val="28"/>
        </w:rPr>
      </w:pPr>
      <w:r w:rsidRPr="009E59AB">
        <w:rPr>
          <w:b/>
          <w:bCs/>
          <w:sz w:val="28"/>
          <w:szCs w:val="28"/>
        </w:rPr>
        <w:t>Palazzo Vecchio – Firenze, Salone dei Cinquecento</w:t>
      </w:r>
    </w:p>
    <w:p w14:paraId="487DFA2F" w14:textId="77777777" w:rsidR="00BC0BC6" w:rsidRPr="009E59AB" w:rsidRDefault="00BC0BC6" w:rsidP="00BC0BC6">
      <w:pPr>
        <w:spacing w:after="0"/>
        <w:jc w:val="center"/>
        <w:rPr>
          <w:b/>
          <w:bCs/>
          <w:sz w:val="20"/>
          <w:szCs w:val="20"/>
        </w:rPr>
      </w:pPr>
    </w:p>
    <w:p w14:paraId="528DB818" w14:textId="4CBA0570" w:rsidR="00020467" w:rsidRDefault="00020467" w:rsidP="00BC0BC6">
      <w:pPr>
        <w:spacing w:after="0"/>
        <w:jc w:val="center"/>
        <w:rPr>
          <w:b/>
          <w:bCs/>
          <w:sz w:val="24"/>
          <w:szCs w:val="24"/>
        </w:rPr>
      </w:pPr>
      <w:r w:rsidRPr="00BC0BC6">
        <w:rPr>
          <w:b/>
          <w:bCs/>
          <w:sz w:val="24"/>
          <w:szCs w:val="24"/>
        </w:rPr>
        <w:t>Presentazione del</w:t>
      </w:r>
      <w:r w:rsidR="006673FC">
        <w:rPr>
          <w:b/>
          <w:bCs/>
          <w:sz w:val="24"/>
          <w:szCs w:val="24"/>
        </w:rPr>
        <w:t>la biografia</w:t>
      </w:r>
      <w:r w:rsidRPr="00BC0BC6">
        <w:rPr>
          <w:b/>
          <w:bCs/>
          <w:sz w:val="24"/>
          <w:szCs w:val="24"/>
        </w:rPr>
        <w:t xml:space="preserve"> su Enrico Coveri</w:t>
      </w:r>
    </w:p>
    <w:p w14:paraId="0D830B35" w14:textId="77777777" w:rsidR="00BA155C" w:rsidRDefault="00BA155C" w:rsidP="00BC0BC6">
      <w:pPr>
        <w:spacing w:after="0"/>
        <w:jc w:val="center"/>
        <w:rPr>
          <w:b/>
          <w:bCs/>
          <w:sz w:val="24"/>
          <w:szCs w:val="24"/>
        </w:rPr>
      </w:pPr>
    </w:p>
    <w:p w14:paraId="40396F63" w14:textId="374BB755" w:rsidR="009E59AB" w:rsidRPr="009E59AB" w:rsidRDefault="009E59AB" w:rsidP="009E59AB">
      <w:pPr>
        <w:jc w:val="both"/>
        <w:rPr>
          <w:rFonts w:eastAsia="Times New Roman" w:cs="Arial"/>
        </w:rPr>
      </w:pPr>
      <w:r w:rsidRPr="009E59AB">
        <w:rPr>
          <w:rFonts w:eastAsia="Times New Roman" w:cs="Arial"/>
        </w:rPr>
        <w:t>La Maison Coveri presenta “Enrico Coveri – The King of Colors”, prim</w:t>
      </w:r>
      <w:r w:rsidR="00032186">
        <w:rPr>
          <w:rFonts w:eastAsia="Times New Roman" w:cs="Arial"/>
        </w:rPr>
        <w:t>a</w:t>
      </w:r>
      <w:r w:rsidRPr="009E59AB">
        <w:rPr>
          <w:rFonts w:eastAsia="Times New Roman" w:cs="Arial"/>
        </w:rPr>
        <w:t xml:space="preserve"> </w:t>
      </w:r>
      <w:r w:rsidR="006673FC">
        <w:rPr>
          <w:rFonts w:eastAsia="Times New Roman" w:cs="Arial"/>
        </w:rPr>
        <w:t>biografia</w:t>
      </w:r>
      <w:r w:rsidRPr="009E59AB">
        <w:rPr>
          <w:rFonts w:eastAsia="Times New Roman" w:cs="Arial"/>
        </w:rPr>
        <w:t xml:space="preserve"> su Enrico Coveri, scritt</w:t>
      </w:r>
      <w:r w:rsidR="006673FC">
        <w:rPr>
          <w:rFonts w:eastAsia="Times New Roman" w:cs="Arial"/>
        </w:rPr>
        <w:t xml:space="preserve">a </w:t>
      </w:r>
      <w:r w:rsidRPr="009E59AB">
        <w:rPr>
          <w:rFonts w:eastAsia="Times New Roman" w:cs="Arial"/>
        </w:rPr>
        <w:t xml:space="preserve">da Silvio Balloni </w:t>
      </w:r>
      <w:proofErr w:type="gramStart"/>
      <w:r w:rsidRPr="009E59AB">
        <w:rPr>
          <w:rFonts w:eastAsia="Times New Roman" w:cs="Arial"/>
        </w:rPr>
        <w:t>ed</w:t>
      </w:r>
      <w:proofErr w:type="gramEnd"/>
      <w:r w:rsidRPr="009E59AB">
        <w:rPr>
          <w:rFonts w:eastAsia="Times New Roman" w:cs="Arial"/>
        </w:rPr>
        <w:t xml:space="preserve"> edit</w:t>
      </w:r>
      <w:r w:rsidR="00032186">
        <w:rPr>
          <w:rFonts w:eastAsia="Times New Roman" w:cs="Arial"/>
        </w:rPr>
        <w:t>a</w:t>
      </w:r>
      <w:r w:rsidRPr="009E59AB">
        <w:rPr>
          <w:rFonts w:eastAsia="Times New Roman" w:cs="Arial"/>
        </w:rPr>
        <w:t xml:space="preserve"> da Gruppo Editoriale</w:t>
      </w:r>
      <w:r w:rsidR="00BB1B6E">
        <w:rPr>
          <w:rFonts w:eastAsia="Times New Roman" w:cs="Arial"/>
        </w:rPr>
        <w:t xml:space="preserve">, </w:t>
      </w:r>
      <w:r w:rsidR="00BB1B6E" w:rsidRPr="009E59AB">
        <w:rPr>
          <w:rFonts w:eastAsia="Times New Roman" w:cs="Arial"/>
        </w:rPr>
        <w:t>che viene svelat</w:t>
      </w:r>
      <w:r w:rsidR="006673FC">
        <w:rPr>
          <w:rFonts w:eastAsia="Times New Roman" w:cs="Arial"/>
        </w:rPr>
        <w:t>a</w:t>
      </w:r>
      <w:r w:rsidR="00BB1B6E" w:rsidRPr="009E59AB">
        <w:rPr>
          <w:rFonts w:eastAsia="Times New Roman" w:cs="Arial"/>
        </w:rPr>
        <w:t xml:space="preserve"> proprio questo 26 febbraio, giorno in cui avrebbe compiuto 72 anni.</w:t>
      </w:r>
      <w:r w:rsidR="00BB1B6E">
        <w:rPr>
          <w:rFonts w:eastAsia="Times New Roman" w:cs="Arial"/>
        </w:rPr>
        <w:t xml:space="preserve"> </w:t>
      </w:r>
      <w:r w:rsidRPr="009E59AB">
        <w:rPr>
          <w:rFonts w:eastAsia="Times New Roman" w:cs="Arial"/>
        </w:rPr>
        <w:t xml:space="preserve">Un prezioso coffee </w:t>
      </w:r>
      <w:proofErr w:type="spellStart"/>
      <w:r w:rsidRPr="009E59AB">
        <w:rPr>
          <w:rFonts w:eastAsia="Times New Roman" w:cs="Arial"/>
        </w:rPr>
        <w:t>table</w:t>
      </w:r>
      <w:proofErr w:type="spellEnd"/>
      <w:r w:rsidRPr="009E59AB">
        <w:rPr>
          <w:rFonts w:eastAsia="Times New Roman" w:cs="Arial"/>
        </w:rPr>
        <w:t xml:space="preserve"> book custodito in un elegante cofanetto nel suo colore più amato, il fucsia, </w:t>
      </w:r>
      <w:r w:rsidR="00BB1B6E">
        <w:rPr>
          <w:rFonts w:eastAsia="Times New Roman" w:cs="Arial"/>
        </w:rPr>
        <w:t xml:space="preserve">che prenderà vita grazie a contenuti multimediali esclusivi a cui si potrà accedere attraverso i </w:t>
      </w:r>
      <w:proofErr w:type="spellStart"/>
      <w:r w:rsidR="00BB1B6E">
        <w:rPr>
          <w:rFonts w:eastAsia="Times New Roman" w:cs="Arial"/>
        </w:rPr>
        <w:t>qrcode</w:t>
      </w:r>
      <w:proofErr w:type="spellEnd"/>
      <w:r w:rsidR="00BB1B6E">
        <w:rPr>
          <w:rFonts w:eastAsia="Times New Roman" w:cs="Arial"/>
        </w:rPr>
        <w:t xml:space="preserve"> inseriti nel libro. </w:t>
      </w:r>
      <w:r w:rsidRPr="009E59AB">
        <w:rPr>
          <w:rFonts w:eastAsia="Times New Roman" w:cs="Arial"/>
        </w:rPr>
        <w:t xml:space="preserve">Ma non solo, è anche un libro didattico </w:t>
      </w:r>
      <w:r w:rsidR="00BB1B6E">
        <w:rPr>
          <w:rFonts w:eastAsia="Times New Roman" w:cs="Arial"/>
        </w:rPr>
        <w:t xml:space="preserve">scritto </w:t>
      </w:r>
      <w:r w:rsidRPr="009E59AB">
        <w:rPr>
          <w:rFonts w:eastAsia="Times New Roman" w:cs="Arial"/>
        </w:rPr>
        <w:t>per essere studiato nelle scuole del settore per co</w:t>
      </w:r>
      <w:r w:rsidR="00BB1B6E">
        <w:rPr>
          <w:rFonts w:eastAsia="Times New Roman" w:cs="Arial"/>
        </w:rPr>
        <w:t>noscere</w:t>
      </w:r>
      <w:r w:rsidRPr="009E59AB">
        <w:rPr>
          <w:rFonts w:eastAsia="Times New Roman" w:cs="Arial"/>
        </w:rPr>
        <w:t xml:space="preserve"> il percorso stilistico </w:t>
      </w:r>
      <w:r w:rsidR="00BB1B6E">
        <w:rPr>
          <w:rFonts w:eastAsia="Times New Roman" w:cs="Arial"/>
        </w:rPr>
        <w:t>che ha lasciato un’impronta indelebile n</w:t>
      </w:r>
      <w:r w:rsidRPr="009E59AB">
        <w:rPr>
          <w:rFonts w:eastAsia="Times New Roman" w:cs="Arial"/>
        </w:rPr>
        <w:t>ella storia del Costume</w:t>
      </w:r>
      <w:r w:rsidR="00BB1B6E">
        <w:rPr>
          <w:rFonts w:eastAsia="Times New Roman" w:cs="Arial"/>
        </w:rPr>
        <w:t>.</w:t>
      </w:r>
    </w:p>
    <w:p w14:paraId="7C6C1DAC" w14:textId="77777777" w:rsidR="009E59AB" w:rsidRPr="009E59AB" w:rsidRDefault="009E59AB" w:rsidP="009E59AB">
      <w:pPr>
        <w:jc w:val="both"/>
        <w:rPr>
          <w:rFonts w:eastAsia="Times New Roman" w:cs="Arial"/>
        </w:rPr>
      </w:pPr>
      <w:r w:rsidRPr="009E59AB">
        <w:rPr>
          <w:rFonts w:eastAsia="Times New Roman" w:cs="Arial"/>
        </w:rPr>
        <w:t>Grazie all’apertura degli archivi da parte della Maison, Silvio Balloni ricostruisce ogni aspetto della rivoluzionaria attività creativa e racconta il percorso umano e professionale di Enrico Coveri in una biografia ricchissima di documentazione inedita, grafica e fotografica. Un carattere semplice e dirompente al tempo stesso che lo stilista ha trasferito nel suo personalissimo concetto di intendere la moda. Il periodo degli esordi come modello per Ente Moda Italia, la poco nota attività nell’ambiente industriale di Firenze e Prato e il folgorante debutto sulla scena del prêt-à-porter di Parigi, con una collezione che lo consacra, appena ventiseienne, come la nuova stella del firmamento internazionale. Un firmamento caleidoscopico, in cui tutto è allegria, con le paillette che ne diventano astri luminosi.</w:t>
      </w:r>
    </w:p>
    <w:p w14:paraId="299CCBC3" w14:textId="77777777" w:rsidR="009E59AB" w:rsidRPr="009E59AB" w:rsidRDefault="009E59AB" w:rsidP="009E59AB">
      <w:pPr>
        <w:jc w:val="both"/>
        <w:rPr>
          <w:rFonts w:eastAsia="Times New Roman" w:cs="Arial"/>
        </w:rPr>
      </w:pPr>
      <w:r w:rsidRPr="009E59AB">
        <w:rPr>
          <w:rFonts w:eastAsia="Times New Roman" w:cs="Arial"/>
        </w:rPr>
        <w:t>Da quel momento si aprono per Enrico Coveri le porte di una carriera straordinaria, contraddistinta dalla presenza in passerella e nelle campagne pubblicitarie di giovani modelle al tempo semi sconosciute, ma destinante a diventare vere e proprie icone della moda, da Naomi Campbell a Linda Evangelista, da Cindy Crawford a Claudia Schiffer.</w:t>
      </w:r>
    </w:p>
    <w:p w14:paraId="64500DBB" w14:textId="7F41C457" w:rsidR="009E59AB" w:rsidRPr="009E59AB" w:rsidRDefault="009E59AB" w:rsidP="009E59AB">
      <w:pPr>
        <w:jc w:val="both"/>
        <w:rPr>
          <w:rFonts w:eastAsia="Times New Roman"/>
        </w:rPr>
      </w:pPr>
      <w:r w:rsidRPr="009E59AB">
        <w:rPr>
          <w:rFonts w:eastAsia="Times New Roman" w:cs="Arial"/>
        </w:rPr>
        <w:t xml:space="preserve">Gli anni Ottanta sono testimoniati da importanti documenti di archivio, in particolare i bozzetti originali dello stilista ispirati alla </w:t>
      </w:r>
      <w:proofErr w:type="spellStart"/>
      <w:r w:rsidRPr="009E59AB">
        <w:rPr>
          <w:rFonts w:eastAsia="Times New Roman" w:cs="Arial"/>
        </w:rPr>
        <w:t>PopArt</w:t>
      </w:r>
      <w:proofErr w:type="spellEnd"/>
      <w:r w:rsidRPr="009E59AB">
        <w:rPr>
          <w:rFonts w:eastAsia="Times New Roman" w:cs="Arial"/>
        </w:rPr>
        <w:t xml:space="preserve"> di Keith Haring e Jean-Michel Basquiat, sino alla collaborazione con Andy Warhol che lo ritrae nel 1983. Una visione della moda unica e personalissima che ha cambiato l’uso del colore nel </w:t>
      </w:r>
      <w:proofErr w:type="spellStart"/>
      <w:r w:rsidRPr="009E59AB">
        <w:rPr>
          <w:rFonts w:eastAsia="Times New Roman" w:cs="Arial"/>
        </w:rPr>
        <w:t>prêt</w:t>
      </w:r>
      <w:proofErr w:type="spellEnd"/>
      <w:r w:rsidRPr="009E59AB">
        <w:rPr>
          <w:rFonts w:eastAsia="Times New Roman" w:cs="Arial"/>
        </w:rPr>
        <w:t xml:space="preserve"> à porter per sempre, trasformandolo in uno dei protagonisti indiscussi.</w:t>
      </w:r>
      <w:r w:rsidRPr="009E59AB">
        <w:rPr>
          <w:rFonts w:eastAsia="Times New Roman"/>
        </w:rPr>
        <w:t xml:space="preserve"> </w:t>
      </w:r>
    </w:p>
    <w:p w14:paraId="5B115FFB" w14:textId="044B98ED" w:rsidR="009E59AB" w:rsidRPr="009E59AB" w:rsidRDefault="009E59AB" w:rsidP="009E59AB">
      <w:pPr>
        <w:jc w:val="both"/>
        <w:rPr>
          <w:rFonts w:eastAsia="Times New Roman"/>
        </w:rPr>
      </w:pPr>
      <w:r w:rsidRPr="009E59AB">
        <w:rPr>
          <w:rFonts w:eastAsia="Times New Roman" w:cs="Arial"/>
        </w:rPr>
        <w:t xml:space="preserve">Francesco Martini Coveri, direttore creativo della Maison Coveri, dialogherà con l’autore e curatore Silvio Balloni e con il co-curatore </w:t>
      </w:r>
      <w:proofErr w:type="gramStart"/>
      <w:r w:rsidR="004E2339">
        <w:rPr>
          <w:rFonts w:eastAsia="Times New Roman" w:cs="Arial"/>
        </w:rPr>
        <w:t>ed</w:t>
      </w:r>
      <w:proofErr w:type="gramEnd"/>
      <w:r w:rsidR="004E2339">
        <w:rPr>
          <w:rFonts w:eastAsia="Times New Roman" w:cs="Arial"/>
        </w:rPr>
        <w:t xml:space="preserve"> editore </w:t>
      </w:r>
      <w:r w:rsidRPr="009E59AB">
        <w:rPr>
          <w:rFonts w:eastAsia="Times New Roman" w:cs="Arial"/>
        </w:rPr>
        <w:t>Matteo Parigi Bini. L’incontro organizzato, in collaborazione con il Comune di Firenze, sarà presentato da</w:t>
      </w:r>
      <w:r w:rsidR="006673FC">
        <w:rPr>
          <w:rFonts w:eastAsia="Times New Roman" w:cs="Arial"/>
        </w:rPr>
        <w:t xml:space="preserve"> </w:t>
      </w:r>
      <w:r w:rsidRPr="009E59AB">
        <w:rPr>
          <w:rFonts w:eastAsia="Times New Roman" w:cs="Arial"/>
        </w:rPr>
        <w:t>Mara Venier</w:t>
      </w:r>
      <w:r w:rsidR="006673FC">
        <w:rPr>
          <w:rFonts w:eastAsia="Times New Roman"/>
        </w:rPr>
        <w:t>.</w:t>
      </w:r>
    </w:p>
    <w:p w14:paraId="571F8464" w14:textId="77777777" w:rsidR="006F2540" w:rsidRDefault="006F2540" w:rsidP="009E59AB">
      <w:pPr>
        <w:spacing w:after="0"/>
        <w:jc w:val="both"/>
        <w:rPr>
          <w:sz w:val="24"/>
          <w:szCs w:val="24"/>
        </w:rPr>
      </w:pPr>
    </w:p>
    <w:p w14:paraId="2E83BFC6" w14:textId="23F3B2CF" w:rsidR="00A84A2B" w:rsidRDefault="00A84A2B" w:rsidP="009E59AB">
      <w:pPr>
        <w:spacing w:after="0"/>
        <w:jc w:val="both"/>
        <w:rPr>
          <w:sz w:val="24"/>
          <w:szCs w:val="24"/>
        </w:rPr>
      </w:pPr>
      <w:r>
        <w:rPr>
          <w:sz w:val="24"/>
          <w:szCs w:val="24"/>
        </w:rPr>
        <w:t>Ingresso su Invito</w:t>
      </w:r>
    </w:p>
    <w:p w14:paraId="686D084C" w14:textId="02A82055" w:rsidR="00AE2EC8" w:rsidRDefault="00AE2EC8" w:rsidP="009E59AB">
      <w:pPr>
        <w:spacing w:after="0"/>
        <w:jc w:val="both"/>
        <w:rPr>
          <w:sz w:val="24"/>
          <w:szCs w:val="24"/>
        </w:rPr>
      </w:pPr>
      <w:r>
        <w:rPr>
          <w:sz w:val="24"/>
          <w:szCs w:val="24"/>
        </w:rPr>
        <w:t>A seguire cocktail</w:t>
      </w:r>
    </w:p>
    <w:p w14:paraId="6EFB474E" w14:textId="77777777" w:rsidR="00E552E5" w:rsidRDefault="00E552E5" w:rsidP="00A84A2B">
      <w:pPr>
        <w:spacing w:after="0"/>
        <w:jc w:val="both"/>
        <w:rPr>
          <w:sz w:val="24"/>
          <w:szCs w:val="24"/>
        </w:rPr>
      </w:pPr>
    </w:p>
    <w:p w14:paraId="6C27511F" w14:textId="77777777" w:rsidR="00A84A2B" w:rsidRDefault="00A84A2B" w:rsidP="00A84A2B">
      <w:pPr>
        <w:spacing w:after="0"/>
        <w:jc w:val="both"/>
        <w:rPr>
          <w:sz w:val="24"/>
          <w:szCs w:val="24"/>
        </w:rPr>
      </w:pPr>
    </w:p>
    <w:p w14:paraId="6DCB66E8" w14:textId="77777777" w:rsidR="00A84A2B" w:rsidRDefault="00A84A2B" w:rsidP="00A84A2B">
      <w:pPr>
        <w:spacing w:after="0"/>
        <w:jc w:val="both"/>
        <w:rPr>
          <w:sz w:val="24"/>
          <w:szCs w:val="24"/>
        </w:rPr>
      </w:pPr>
    </w:p>
    <w:p w14:paraId="08BB7197" w14:textId="77777777" w:rsidR="00A84A2B" w:rsidRPr="006531E9" w:rsidRDefault="00A84A2B" w:rsidP="00A84A2B">
      <w:pPr>
        <w:spacing w:after="0"/>
        <w:jc w:val="both"/>
      </w:pPr>
    </w:p>
    <w:p w14:paraId="450AC881" w14:textId="185183EB" w:rsidR="00A84A2B" w:rsidRPr="006531E9" w:rsidRDefault="00A84A2B" w:rsidP="00A84A2B">
      <w:pPr>
        <w:spacing w:after="0"/>
        <w:jc w:val="center"/>
        <w:rPr>
          <w:b/>
          <w:bCs/>
          <w:u w:val="single"/>
        </w:rPr>
      </w:pPr>
      <w:r w:rsidRPr="006531E9">
        <w:rPr>
          <w:b/>
          <w:bCs/>
          <w:u w:val="single"/>
        </w:rPr>
        <w:t>Il volume e l’autore</w:t>
      </w:r>
    </w:p>
    <w:p w14:paraId="1CA900C1" w14:textId="77777777" w:rsidR="00A84A2B" w:rsidRPr="006531E9" w:rsidRDefault="00A84A2B" w:rsidP="00A84A2B">
      <w:pPr>
        <w:spacing w:after="0"/>
        <w:jc w:val="both"/>
      </w:pPr>
    </w:p>
    <w:p w14:paraId="1CFF6C56" w14:textId="77777777" w:rsidR="00A84A2B" w:rsidRPr="006531E9" w:rsidRDefault="00A84A2B" w:rsidP="00A84A2B">
      <w:pPr>
        <w:spacing w:after="0"/>
        <w:jc w:val="both"/>
      </w:pPr>
    </w:p>
    <w:p w14:paraId="2C83BD0F" w14:textId="77777777" w:rsidR="00A84A2B" w:rsidRPr="006531E9" w:rsidRDefault="00A84A2B" w:rsidP="00A84A2B">
      <w:pPr>
        <w:spacing w:after="0"/>
        <w:jc w:val="both"/>
      </w:pPr>
    </w:p>
    <w:p w14:paraId="634E6491" w14:textId="6C0AC629" w:rsidR="00A84A2B" w:rsidRPr="006531E9" w:rsidRDefault="00A84A2B" w:rsidP="002D1F25">
      <w:pPr>
        <w:spacing w:after="0"/>
        <w:jc w:val="both"/>
      </w:pPr>
      <w:r w:rsidRPr="006531E9">
        <w:rPr>
          <w:b/>
          <w:bCs/>
        </w:rPr>
        <w:t xml:space="preserve">Enrico </w:t>
      </w:r>
      <w:r w:rsidR="00363261" w:rsidRPr="006531E9">
        <w:rPr>
          <w:b/>
          <w:bCs/>
        </w:rPr>
        <w:t>Coveri The</w:t>
      </w:r>
      <w:r w:rsidRPr="006531E9">
        <w:rPr>
          <w:b/>
          <w:bCs/>
        </w:rPr>
        <w:t xml:space="preserve"> king of Colors </w:t>
      </w:r>
      <w:r w:rsidRPr="006531E9">
        <w:t xml:space="preserve">(Gruppo Editoriale). </w:t>
      </w:r>
      <w:r w:rsidR="009A7103" w:rsidRPr="006531E9">
        <w:t>Scritto da Silvio Balloni, a cura di Silvio Balloni e Matteo Parigi Bini, 232 pagine</w:t>
      </w:r>
      <w:r w:rsidRPr="006531E9">
        <w:t xml:space="preserve"> </w:t>
      </w:r>
      <w:r w:rsidR="009A7103" w:rsidRPr="006531E9">
        <w:t>con oltre</w:t>
      </w:r>
      <w:r w:rsidR="00CE44B2" w:rsidRPr="006531E9">
        <w:t xml:space="preserve"> 160</w:t>
      </w:r>
      <w:r w:rsidR="009A7103" w:rsidRPr="006531E9">
        <w:t xml:space="preserve"> immagini, di cui</w:t>
      </w:r>
      <w:r w:rsidR="00363261" w:rsidRPr="006531E9">
        <w:t xml:space="preserve"> 70</w:t>
      </w:r>
      <w:r w:rsidR="009A7103" w:rsidRPr="006531E9">
        <w:t xml:space="preserve"> mai pubblicate. Il volume permette al lettore di scoprire la vita di Enrico Coveri attraverso la sua storia e le immagini simbolo della sua visione.</w:t>
      </w:r>
      <w:r w:rsidR="00CE44B2" w:rsidRPr="006531E9">
        <w:t xml:space="preserve"> Arricchito da </w:t>
      </w:r>
      <w:proofErr w:type="gramStart"/>
      <w:r w:rsidR="00CE44B2" w:rsidRPr="006531E9">
        <w:t>6</w:t>
      </w:r>
      <w:proofErr w:type="gramEnd"/>
      <w:r w:rsidR="00CE44B2" w:rsidRPr="006531E9">
        <w:t xml:space="preserve"> video inediti che si potranno vedere in esclusiva sfogliando le pagine del volume attraverso </w:t>
      </w:r>
      <w:proofErr w:type="spellStart"/>
      <w:r w:rsidR="00CE44B2" w:rsidRPr="006531E9">
        <w:t>qrcode</w:t>
      </w:r>
      <w:proofErr w:type="spellEnd"/>
      <w:r w:rsidR="00CE44B2" w:rsidRPr="006531E9">
        <w:t>.</w:t>
      </w:r>
      <w:r w:rsidR="009A7103" w:rsidRPr="006531E9">
        <w:t xml:space="preserve"> Enrico Coveri The King of Colors è pubblicato in </w:t>
      </w:r>
      <w:r w:rsidR="00363261" w:rsidRPr="006531E9">
        <w:t>italiano</w:t>
      </w:r>
      <w:r w:rsidR="009A7103" w:rsidRPr="006531E9">
        <w:t xml:space="preserve"> e </w:t>
      </w:r>
      <w:r w:rsidR="00E552E5" w:rsidRPr="006531E9">
        <w:t>inglese</w:t>
      </w:r>
      <w:r w:rsidR="00CE44B2" w:rsidRPr="006531E9">
        <w:t xml:space="preserve"> ed è stampato su carta FSC (</w:t>
      </w:r>
      <w:proofErr w:type="spellStart"/>
      <w:r w:rsidR="00CE44B2" w:rsidRPr="006531E9">
        <w:t>Forest</w:t>
      </w:r>
      <w:proofErr w:type="spellEnd"/>
      <w:r w:rsidR="00CE44B2" w:rsidRPr="006531E9">
        <w:t xml:space="preserve"> </w:t>
      </w:r>
      <w:proofErr w:type="spellStart"/>
      <w:r w:rsidR="00CE44B2" w:rsidRPr="006531E9">
        <w:t>Stewardship</w:t>
      </w:r>
      <w:proofErr w:type="spellEnd"/>
      <w:r w:rsidR="00CE44B2" w:rsidRPr="006531E9">
        <w:t xml:space="preserve"> </w:t>
      </w:r>
      <w:proofErr w:type="spellStart"/>
      <w:r w:rsidR="00CE44B2" w:rsidRPr="006531E9">
        <w:t>Council</w:t>
      </w:r>
      <w:proofErr w:type="spellEnd"/>
      <w:r w:rsidR="00CE44B2" w:rsidRPr="006531E9">
        <w:t>).</w:t>
      </w:r>
    </w:p>
    <w:p w14:paraId="2E533EBD" w14:textId="77777777" w:rsidR="00E552E5" w:rsidRPr="006531E9" w:rsidRDefault="00E552E5" w:rsidP="002D1F25">
      <w:pPr>
        <w:spacing w:after="0"/>
        <w:jc w:val="both"/>
      </w:pPr>
    </w:p>
    <w:p w14:paraId="7F0DD444" w14:textId="07DEE6F1" w:rsidR="00E552E5" w:rsidRPr="006531E9" w:rsidRDefault="00E552E5" w:rsidP="00E552E5">
      <w:pPr>
        <w:spacing w:after="0"/>
        <w:jc w:val="both"/>
      </w:pPr>
      <w:r w:rsidRPr="006531E9">
        <w:rPr>
          <w:b/>
          <w:bCs/>
        </w:rPr>
        <w:t>Silvio Balloni</w:t>
      </w:r>
      <w:r w:rsidRPr="006531E9">
        <w:rPr>
          <w:rFonts w:cs="Times New Roman"/>
          <w:color w:val="333333"/>
          <w:shd w:val="clear" w:color="auto" w:fill="FFFFFF"/>
        </w:rPr>
        <w:t xml:space="preserve">, </w:t>
      </w:r>
      <w:r w:rsidRPr="006531E9">
        <w:t>responsabile dell’archivio storico Ginori, è specializzato nei rapporti tra arte e letteratura. Ha curato mostre sulla civiltà figurativa italiana, ultima delle quali </w:t>
      </w:r>
      <w:r w:rsidRPr="006531E9">
        <w:rPr>
          <w:i/>
          <w:iCs/>
        </w:rPr>
        <w:t>La Firenze di Giovanni e Telemaco Signorini</w:t>
      </w:r>
      <w:r w:rsidRPr="006531E9">
        <w:t>, allestita a Palazzo Antinori. Per la Cassa di Risparmio di Firenze ha pubblicato lo Zibaldone di Telemaco Signorini. Fra gli ultimi suoi libri ricordiamo</w:t>
      </w:r>
      <w:r w:rsidRPr="006531E9">
        <w:rPr>
          <w:i/>
          <w:iCs/>
        </w:rPr>
        <w:t xml:space="preserve"> Venti Donne in Toscana</w:t>
      </w:r>
      <w:r w:rsidRPr="006531E9">
        <w:t> (Polistampa 2018); </w:t>
      </w:r>
      <w:r w:rsidRPr="006531E9">
        <w:rPr>
          <w:i/>
          <w:iCs/>
        </w:rPr>
        <w:t>Il Circolo dell’Unione di Firenze, centro della sociabilità d’élite</w:t>
      </w:r>
      <w:r w:rsidRPr="006531E9">
        <w:t> (Polistampa 2018); </w:t>
      </w:r>
      <w:r w:rsidRPr="006531E9">
        <w:rPr>
          <w:i/>
          <w:iCs/>
        </w:rPr>
        <w:t>I Pandolfini e il Palazzo. L’impronta di Raffaello architetto</w:t>
      </w:r>
      <w:r w:rsidRPr="006531E9">
        <w:t xml:space="preserve"> (Centro Di 2020). </w:t>
      </w:r>
      <w:r w:rsidRPr="006531E9">
        <w:rPr>
          <w:i/>
          <w:iCs/>
        </w:rPr>
        <w:t xml:space="preserve">Carlo </w:t>
      </w:r>
      <w:proofErr w:type="spellStart"/>
      <w:r w:rsidRPr="006531E9">
        <w:rPr>
          <w:i/>
          <w:iCs/>
        </w:rPr>
        <w:t>Kechler</w:t>
      </w:r>
      <w:proofErr w:type="spellEnd"/>
      <w:r w:rsidRPr="006531E9">
        <w:rPr>
          <w:i/>
          <w:iCs/>
        </w:rPr>
        <w:t xml:space="preserve"> tra Risorgimento, Stato unitario e Italia liberale</w:t>
      </w:r>
      <w:r w:rsidRPr="006531E9">
        <w:t xml:space="preserve"> (Marsilio 2023). Ha curato con Carlo Sisi l’</w:t>
      </w:r>
      <w:r w:rsidRPr="006531E9">
        <w:rPr>
          <w:i/>
          <w:iCs/>
        </w:rPr>
        <w:t>Epistolario</w:t>
      </w:r>
      <w:r w:rsidRPr="006531E9">
        <w:t> </w:t>
      </w:r>
      <w:r w:rsidRPr="006531E9">
        <w:rPr>
          <w:i/>
          <w:iCs/>
        </w:rPr>
        <w:t>1814</w:t>
      </w:r>
      <w:r w:rsidRPr="006531E9">
        <w:t xml:space="preserve"> per l’Edizione Nazionale delle Opere di Antonio Canova. Nel maggio 2023 il Museo del </w:t>
      </w:r>
      <w:proofErr w:type="spellStart"/>
      <w:r w:rsidRPr="006531E9">
        <w:t>Traje</w:t>
      </w:r>
      <w:proofErr w:type="spellEnd"/>
      <w:r w:rsidRPr="006531E9">
        <w:t xml:space="preserve"> di Madrid lo ha invitato a tenere una relazione su </w:t>
      </w:r>
      <w:r w:rsidRPr="006531E9">
        <w:rPr>
          <w:i/>
          <w:iCs/>
        </w:rPr>
        <w:t>Giovanni Boldini e la Haute Couture: da Christian Dior a John Galliano. Dalla Belle Époque alla contemporaneità</w:t>
      </w:r>
      <w:r w:rsidRPr="006531E9">
        <w:t>.</w:t>
      </w:r>
    </w:p>
    <w:p w14:paraId="5D16E56F" w14:textId="77777777" w:rsidR="00E552E5" w:rsidRPr="006531E9" w:rsidRDefault="00E552E5" w:rsidP="00A84A2B">
      <w:pPr>
        <w:spacing w:after="0"/>
        <w:jc w:val="both"/>
      </w:pPr>
    </w:p>
    <w:p w14:paraId="157975A2" w14:textId="77777777" w:rsidR="00E552E5" w:rsidRPr="006531E9" w:rsidRDefault="00E552E5" w:rsidP="00A84A2B">
      <w:pPr>
        <w:spacing w:after="0"/>
        <w:jc w:val="both"/>
        <w:rPr>
          <w:b/>
          <w:bCs/>
        </w:rPr>
      </w:pPr>
    </w:p>
    <w:p w14:paraId="2F57DCE0" w14:textId="77777777" w:rsidR="00BB1B6E" w:rsidRPr="006531E9" w:rsidRDefault="00BB1B6E" w:rsidP="00BB1B6E">
      <w:pPr>
        <w:spacing w:after="0"/>
        <w:jc w:val="both"/>
      </w:pPr>
      <w:r w:rsidRPr="006531E9">
        <w:t xml:space="preserve">Per informazioni: </w:t>
      </w:r>
      <w:r w:rsidRPr="006531E9">
        <w:tab/>
        <w:t xml:space="preserve">Elisa Marano – </w:t>
      </w:r>
      <w:hyperlink r:id="rId6" w:history="1">
        <w:r w:rsidRPr="006531E9">
          <w:rPr>
            <w:rStyle w:val="Collegamentoipertestuale"/>
          </w:rPr>
          <w:t>elisa.marano@press2.it</w:t>
        </w:r>
      </w:hyperlink>
      <w:r w:rsidRPr="006531E9">
        <w:t xml:space="preserve"> </w:t>
      </w:r>
    </w:p>
    <w:p w14:paraId="58C1495A" w14:textId="77777777" w:rsidR="00BB1B6E" w:rsidRPr="006531E9" w:rsidRDefault="00BB1B6E" w:rsidP="00BB1B6E">
      <w:pPr>
        <w:spacing w:after="0"/>
        <w:jc w:val="both"/>
      </w:pPr>
      <w:r w:rsidRPr="006531E9">
        <w:tab/>
      </w:r>
      <w:r w:rsidRPr="006531E9">
        <w:tab/>
      </w:r>
      <w:r w:rsidRPr="006531E9">
        <w:tab/>
        <w:t xml:space="preserve">Alessandro Giannotti – </w:t>
      </w:r>
      <w:hyperlink r:id="rId7" w:history="1">
        <w:r w:rsidRPr="006531E9">
          <w:rPr>
            <w:rStyle w:val="Collegamentoipertestuale"/>
          </w:rPr>
          <w:t>alegiannotti11@libero.it</w:t>
        </w:r>
      </w:hyperlink>
    </w:p>
    <w:p w14:paraId="0A27E295" w14:textId="77777777" w:rsidR="00BB1B6E" w:rsidRDefault="00BB1B6E" w:rsidP="00BB1B6E">
      <w:pPr>
        <w:spacing w:after="0"/>
        <w:jc w:val="both"/>
        <w:rPr>
          <w:sz w:val="24"/>
          <w:szCs w:val="24"/>
        </w:rPr>
      </w:pPr>
    </w:p>
    <w:p w14:paraId="372C1C49" w14:textId="77777777" w:rsidR="00BB1B6E" w:rsidRDefault="00BB1B6E" w:rsidP="00BB1B6E">
      <w:pPr>
        <w:spacing w:after="0"/>
        <w:jc w:val="both"/>
        <w:rPr>
          <w:sz w:val="24"/>
          <w:szCs w:val="24"/>
        </w:rPr>
      </w:pPr>
    </w:p>
    <w:p w14:paraId="6EEBBA3D" w14:textId="77777777" w:rsidR="00A84A2B" w:rsidRPr="009A7103" w:rsidRDefault="00A84A2B" w:rsidP="00A84A2B">
      <w:pPr>
        <w:spacing w:after="0"/>
        <w:jc w:val="both"/>
      </w:pPr>
    </w:p>
    <w:sectPr w:rsidR="00A84A2B" w:rsidRPr="009A7103" w:rsidSect="00FE11BA">
      <w:headerReference w:type="default" r:id="rId8"/>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62B0" w14:textId="77777777" w:rsidR="00FE11BA" w:rsidRDefault="00FE11BA" w:rsidP="00020467">
      <w:pPr>
        <w:spacing w:after="0" w:line="240" w:lineRule="auto"/>
      </w:pPr>
      <w:r>
        <w:separator/>
      </w:r>
    </w:p>
  </w:endnote>
  <w:endnote w:type="continuationSeparator" w:id="0">
    <w:p w14:paraId="40933F79" w14:textId="77777777" w:rsidR="00FE11BA" w:rsidRDefault="00FE11BA" w:rsidP="0002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7038" w14:textId="77777777" w:rsidR="00FE11BA" w:rsidRDefault="00FE11BA" w:rsidP="00020467">
      <w:pPr>
        <w:spacing w:after="0" w:line="240" w:lineRule="auto"/>
      </w:pPr>
      <w:r>
        <w:separator/>
      </w:r>
    </w:p>
  </w:footnote>
  <w:footnote w:type="continuationSeparator" w:id="0">
    <w:p w14:paraId="089F8EED" w14:textId="77777777" w:rsidR="00FE11BA" w:rsidRDefault="00FE11BA" w:rsidP="00020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0FBB" w14:textId="46A7D55A" w:rsidR="00020467" w:rsidRDefault="00621B9B">
    <w:pPr>
      <w:pStyle w:val="Intestazione"/>
    </w:pPr>
    <w:r>
      <w:rPr>
        <w:rFonts w:eastAsia="Times New Roman"/>
        <w:noProof/>
      </w:rPr>
      <w:drawing>
        <wp:inline distT="0" distB="0" distL="0" distR="0" wp14:anchorId="5838E128" wp14:editId="446FFAB8">
          <wp:extent cx="1166400" cy="1080000"/>
          <wp:effectExtent l="0" t="0" r="0" b="6350"/>
          <wp:docPr id="472438149" name="Immagine 1" descr="Immagine che contiene testo, Carattere, Elementi grafici, fio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438149" name="Immagine 1" descr="Immagine che contiene testo, Carattere, Elementi grafici, fiore&#10;&#10;Descrizione generata automa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6400" cy="1080000"/>
                  </a:xfrm>
                  <a:prstGeom prst="rect">
                    <a:avLst/>
                  </a:prstGeom>
                  <a:noFill/>
                  <a:ln>
                    <a:noFill/>
                  </a:ln>
                </pic:spPr>
              </pic:pic>
            </a:graphicData>
          </a:graphic>
        </wp:inline>
      </w:drawing>
    </w:r>
    <w:r w:rsidR="006F2540">
      <w:tab/>
    </w:r>
    <w:r w:rsidR="00E552E5">
      <w:rPr>
        <w:noProof/>
      </w:rPr>
      <w:drawing>
        <wp:inline distT="0" distB="0" distL="0" distR="0" wp14:anchorId="5BC5ECDF" wp14:editId="531D1B13">
          <wp:extent cx="1080000" cy="1080000"/>
          <wp:effectExtent l="0" t="0" r="6350" b="6350"/>
          <wp:docPr id="95966219" name="Immagine 2" descr="Immagine che contiene testo, Carattere, design,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66219" name="Immagine 2" descr="Immagine che contiene testo, Carattere, design, Elementi grafici&#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sidR="00E552E5">
      <w:t xml:space="preserve"> </w:t>
    </w:r>
    <w:r w:rsidR="006F2540">
      <w:tab/>
    </w:r>
    <w:r w:rsidR="006F2540">
      <w:rPr>
        <w:rFonts w:eastAsia="Times New Roman"/>
        <w:noProof/>
      </w:rPr>
      <w:drawing>
        <wp:inline distT="0" distB="0" distL="0" distR="0" wp14:anchorId="79C594CF" wp14:editId="5CE6F938">
          <wp:extent cx="1742400" cy="792000"/>
          <wp:effectExtent l="0" t="0" r="0" b="8255"/>
          <wp:docPr id="16654005" name="Immagine 2" descr="Immagine che contiene testo, Carattere, Elementi grafici,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005" name="Immagine 2" descr="Immagine che contiene testo, Carattere, Elementi grafici, bianco&#10;&#10;Descrizione generata automaticament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42400" cy="79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67"/>
    <w:rsid w:val="00020467"/>
    <w:rsid w:val="00032186"/>
    <w:rsid w:val="000463F7"/>
    <w:rsid w:val="00152385"/>
    <w:rsid w:val="00216816"/>
    <w:rsid w:val="002719F6"/>
    <w:rsid w:val="00294662"/>
    <w:rsid w:val="002D1F25"/>
    <w:rsid w:val="00363261"/>
    <w:rsid w:val="00404A05"/>
    <w:rsid w:val="004E2339"/>
    <w:rsid w:val="00621B9B"/>
    <w:rsid w:val="006531E9"/>
    <w:rsid w:val="006673FC"/>
    <w:rsid w:val="006F2540"/>
    <w:rsid w:val="007D1D2D"/>
    <w:rsid w:val="007E2BB6"/>
    <w:rsid w:val="009A7103"/>
    <w:rsid w:val="009E59AB"/>
    <w:rsid w:val="00A236AC"/>
    <w:rsid w:val="00A84A2B"/>
    <w:rsid w:val="00AB32FF"/>
    <w:rsid w:val="00AE2EC8"/>
    <w:rsid w:val="00AF011C"/>
    <w:rsid w:val="00B55231"/>
    <w:rsid w:val="00BA155C"/>
    <w:rsid w:val="00BB1B6E"/>
    <w:rsid w:val="00BC0BC6"/>
    <w:rsid w:val="00BD3DFC"/>
    <w:rsid w:val="00CD2D5E"/>
    <w:rsid w:val="00CE44B2"/>
    <w:rsid w:val="00D2768C"/>
    <w:rsid w:val="00D342F1"/>
    <w:rsid w:val="00DC2089"/>
    <w:rsid w:val="00E3752D"/>
    <w:rsid w:val="00E513A4"/>
    <w:rsid w:val="00E552E5"/>
    <w:rsid w:val="00F9198B"/>
    <w:rsid w:val="00FE11BA"/>
    <w:rsid w:val="00FF3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19631"/>
  <w15:chartTrackingRefBased/>
  <w15:docId w15:val="{BC688516-C282-42D6-80C9-8D8665C3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204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204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2046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2046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2046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2046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2046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2046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2046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2046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2046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2046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2046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2046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2046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2046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2046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20467"/>
    <w:rPr>
      <w:rFonts w:eastAsiaTheme="majorEastAsia" w:cstheme="majorBidi"/>
      <w:color w:val="272727" w:themeColor="text1" w:themeTint="D8"/>
    </w:rPr>
  </w:style>
  <w:style w:type="paragraph" w:styleId="Titolo">
    <w:name w:val="Title"/>
    <w:basedOn w:val="Normale"/>
    <w:next w:val="Normale"/>
    <w:link w:val="TitoloCarattere"/>
    <w:uiPriority w:val="10"/>
    <w:qFormat/>
    <w:rsid w:val="000204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2046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2046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2046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2046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20467"/>
    <w:rPr>
      <w:i/>
      <w:iCs/>
      <w:color w:val="404040" w:themeColor="text1" w:themeTint="BF"/>
    </w:rPr>
  </w:style>
  <w:style w:type="paragraph" w:styleId="Paragrafoelenco">
    <w:name w:val="List Paragraph"/>
    <w:basedOn w:val="Normale"/>
    <w:uiPriority w:val="34"/>
    <w:qFormat/>
    <w:rsid w:val="00020467"/>
    <w:pPr>
      <w:ind w:left="720"/>
      <w:contextualSpacing/>
    </w:pPr>
  </w:style>
  <w:style w:type="character" w:styleId="Enfasiintensa">
    <w:name w:val="Intense Emphasis"/>
    <w:basedOn w:val="Carpredefinitoparagrafo"/>
    <w:uiPriority w:val="21"/>
    <w:qFormat/>
    <w:rsid w:val="00020467"/>
    <w:rPr>
      <w:i/>
      <w:iCs/>
      <w:color w:val="0F4761" w:themeColor="accent1" w:themeShade="BF"/>
    </w:rPr>
  </w:style>
  <w:style w:type="paragraph" w:styleId="Citazioneintensa">
    <w:name w:val="Intense Quote"/>
    <w:basedOn w:val="Normale"/>
    <w:next w:val="Normale"/>
    <w:link w:val="CitazioneintensaCarattere"/>
    <w:uiPriority w:val="30"/>
    <w:qFormat/>
    <w:rsid w:val="000204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20467"/>
    <w:rPr>
      <w:i/>
      <w:iCs/>
      <w:color w:val="0F4761" w:themeColor="accent1" w:themeShade="BF"/>
    </w:rPr>
  </w:style>
  <w:style w:type="character" w:styleId="Riferimentointenso">
    <w:name w:val="Intense Reference"/>
    <w:basedOn w:val="Carpredefinitoparagrafo"/>
    <w:uiPriority w:val="32"/>
    <w:qFormat/>
    <w:rsid w:val="00020467"/>
    <w:rPr>
      <w:b/>
      <w:bCs/>
      <w:smallCaps/>
      <w:color w:val="0F4761" w:themeColor="accent1" w:themeShade="BF"/>
      <w:spacing w:val="5"/>
    </w:rPr>
  </w:style>
  <w:style w:type="paragraph" w:styleId="Intestazione">
    <w:name w:val="header"/>
    <w:basedOn w:val="Normale"/>
    <w:link w:val="IntestazioneCarattere"/>
    <w:uiPriority w:val="99"/>
    <w:unhideWhenUsed/>
    <w:rsid w:val="000204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0467"/>
  </w:style>
  <w:style w:type="paragraph" w:styleId="Pidipagina">
    <w:name w:val="footer"/>
    <w:basedOn w:val="Normale"/>
    <w:link w:val="PidipaginaCarattere"/>
    <w:uiPriority w:val="99"/>
    <w:unhideWhenUsed/>
    <w:rsid w:val="000204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467"/>
  </w:style>
  <w:style w:type="character" w:styleId="Enfasicorsivo">
    <w:name w:val="Emphasis"/>
    <w:basedOn w:val="Carpredefinitoparagrafo"/>
    <w:uiPriority w:val="20"/>
    <w:qFormat/>
    <w:rsid w:val="00E552E5"/>
    <w:rPr>
      <w:i/>
      <w:iCs/>
    </w:rPr>
  </w:style>
  <w:style w:type="character" w:styleId="Collegamentoipertestuale">
    <w:name w:val="Hyperlink"/>
    <w:basedOn w:val="Carpredefinitoparagrafo"/>
    <w:uiPriority w:val="99"/>
    <w:unhideWhenUsed/>
    <w:rsid w:val="00E552E5"/>
    <w:rPr>
      <w:color w:val="467886" w:themeColor="hyperlink"/>
      <w:u w:val="single"/>
    </w:rPr>
  </w:style>
  <w:style w:type="character" w:styleId="Menzionenonrisolta">
    <w:name w:val="Unresolved Mention"/>
    <w:basedOn w:val="Carpredefinitoparagrafo"/>
    <w:uiPriority w:val="99"/>
    <w:semiHidden/>
    <w:unhideWhenUsed/>
    <w:rsid w:val="00E55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442244">
      <w:bodyDiv w:val="1"/>
      <w:marLeft w:val="0"/>
      <w:marRight w:val="0"/>
      <w:marTop w:val="0"/>
      <w:marBottom w:val="0"/>
      <w:divBdr>
        <w:top w:val="none" w:sz="0" w:space="0" w:color="auto"/>
        <w:left w:val="none" w:sz="0" w:space="0" w:color="auto"/>
        <w:bottom w:val="none" w:sz="0" w:space="0" w:color="auto"/>
        <w:right w:val="none" w:sz="0" w:space="0" w:color="auto"/>
      </w:divBdr>
    </w:div>
    <w:div w:id="20129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egiannotti11@liber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sa.marano@press2.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tif"/><Relationship Id="rId2" Type="http://schemas.openxmlformats.org/officeDocument/2006/relationships/image" Target="cid:6067013E-7666-4A23-BA7F-F304BCC2A3EC" TargetMode="External"/><Relationship Id="rId1" Type="http://schemas.openxmlformats.org/officeDocument/2006/relationships/image" Target="media/image1.jpeg"/><Relationship Id="rId5" Type="http://schemas.openxmlformats.org/officeDocument/2006/relationships/image" Target="cid:10D3005E-54FB-44C2-A3AC-538CFA8408B8" TargetMode="External"/><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MARANO</dc:creator>
  <cp:keywords/>
  <dc:description/>
  <cp:lastModifiedBy>ELISA MARANO</cp:lastModifiedBy>
  <cp:revision>5</cp:revision>
  <dcterms:created xsi:type="dcterms:W3CDTF">2024-02-16T19:09:00Z</dcterms:created>
  <dcterms:modified xsi:type="dcterms:W3CDTF">2024-02-19T17:25:00Z</dcterms:modified>
</cp:coreProperties>
</file>