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328D" w14:textId="3773AD21" w:rsidR="0094213E" w:rsidRDefault="004F15E9" w:rsidP="001C2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MONTECITORIO ASSUME</w:t>
      </w:r>
    </w:p>
    <w:p w14:paraId="14E19244" w14:textId="4E52DEC6" w:rsidR="004F15E9" w:rsidRPr="000B50F1" w:rsidRDefault="004A279E" w:rsidP="001C2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Ultimi</w:t>
      </w:r>
      <w:r w:rsidR="00FA1A69">
        <w:rPr>
          <w:rFonts w:ascii="Times New Roman" w:hAnsi="Times New Roman" w:cs="Times New Roman"/>
          <w:b/>
          <w:bCs/>
          <w:sz w:val="24"/>
          <w:szCs w:val="24"/>
        </w:rPr>
        <w:t xml:space="preserve"> giorni per iscriversi al </w:t>
      </w:r>
      <w:r w:rsidR="004F15E9">
        <w:rPr>
          <w:rFonts w:ascii="Times New Roman" w:hAnsi="Times New Roman" w:cs="Times New Roman"/>
          <w:b/>
          <w:bCs/>
          <w:sz w:val="24"/>
          <w:szCs w:val="24"/>
        </w:rPr>
        <w:t>concorso per 100 Assistenti e 25 Consiglieri parlamentari</w:t>
      </w:r>
    </w:p>
    <w:p w14:paraId="6FCE527C" w14:textId="77777777" w:rsidR="001C227E" w:rsidRDefault="001C227E" w:rsidP="001C22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FDD41E" w14:textId="617473A0" w:rsidR="00CD3903" w:rsidRDefault="004A279E" w:rsidP="00BB4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23</w:t>
      </w:r>
      <w:r w:rsidR="0094213E" w:rsidRPr="0094213E">
        <w:rPr>
          <w:rFonts w:ascii="Times New Roman" w:hAnsi="Times New Roman" w:cs="Times New Roman"/>
          <w:i/>
          <w:iCs/>
        </w:rPr>
        <w:t xml:space="preserve"> febbraio 2024</w:t>
      </w:r>
      <w:r w:rsidR="0094213E">
        <w:rPr>
          <w:rFonts w:ascii="Times New Roman" w:hAnsi="Times New Roman" w:cs="Times New Roman"/>
        </w:rPr>
        <w:t xml:space="preserve"> </w:t>
      </w:r>
      <w:r w:rsidR="00DA5918">
        <w:rPr>
          <w:rFonts w:ascii="Times New Roman" w:hAnsi="Times New Roman" w:cs="Times New Roman"/>
        </w:rPr>
        <w:t>–</w:t>
      </w:r>
      <w:r w:rsidR="0094213E">
        <w:rPr>
          <w:rFonts w:ascii="Times New Roman" w:hAnsi="Times New Roman" w:cs="Times New Roman"/>
        </w:rPr>
        <w:t xml:space="preserve"> </w:t>
      </w:r>
      <w:r w:rsidR="00DA5918">
        <w:rPr>
          <w:rFonts w:ascii="Times New Roman" w:hAnsi="Times New Roman" w:cs="Times New Roman"/>
        </w:rPr>
        <w:t xml:space="preserve">Mancano pochi giorni per candidarsi a quelli che si preannunciano tra i concorsi più </w:t>
      </w:r>
      <w:r w:rsidR="00805123">
        <w:rPr>
          <w:rFonts w:ascii="Times New Roman" w:hAnsi="Times New Roman" w:cs="Times New Roman"/>
        </w:rPr>
        <w:t>attesi</w:t>
      </w:r>
      <w:r w:rsidR="00DA5918">
        <w:rPr>
          <w:rFonts w:ascii="Times New Roman" w:hAnsi="Times New Roman" w:cs="Times New Roman"/>
        </w:rPr>
        <w:t xml:space="preserve"> del 2024. </w:t>
      </w:r>
      <w:r>
        <w:rPr>
          <w:rFonts w:ascii="Times New Roman" w:hAnsi="Times New Roman" w:cs="Times New Roman"/>
        </w:rPr>
        <w:t xml:space="preserve">Si tratta dei due bandi della </w:t>
      </w:r>
      <w:r w:rsidR="00805123" w:rsidRPr="007D682A">
        <w:rPr>
          <w:rFonts w:ascii="Times New Roman" w:hAnsi="Times New Roman" w:cs="Times New Roman"/>
          <w:b/>
          <w:bCs/>
        </w:rPr>
        <w:t>C</w:t>
      </w:r>
      <w:r w:rsidR="00DA5918" w:rsidRPr="007D682A">
        <w:rPr>
          <w:rFonts w:ascii="Times New Roman" w:hAnsi="Times New Roman" w:cs="Times New Roman"/>
          <w:b/>
          <w:bCs/>
        </w:rPr>
        <w:t xml:space="preserve">amera dai </w:t>
      </w:r>
      <w:r w:rsidR="00805123" w:rsidRPr="007D682A">
        <w:rPr>
          <w:rFonts w:ascii="Times New Roman" w:hAnsi="Times New Roman" w:cs="Times New Roman"/>
          <w:b/>
          <w:bCs/>
        </w:rPr>
        <w:t>D</w:t>
      </w:r>
      <w:r w:rsidR="00DA5918" w:rsidRPr="007D682A">
        <w:rPr>
          <w:rFonts w:ascii="Times New Roman" w:hAnsi="Times New Roman" w:cs="Times New Roman"/>
          <w:b/>
          <w:bCs/>
        </w:rPr>
        <w:t>eputati</w:t>
      </w:r>
      <w:r w:rsidR="00DA5918">
        <w:rPr>
          <w:rFonts w:ascii="Times New Roman" w:hAnsi="Times New Roman" w:cs="Times New Roman"/>
        </w:rPr>
        <w:t xml:space="preserve"> </w:t>
      </w:r>
      <w:r w:rsidR="007D682A" w:rsidRPr="007D682A">
        <w:rPr>
          <w:rFonts w:ascii="Times New Roman" w:hAnsi="Times New Roman" w:cs="Times New Roman"/>
          <w:b/>
          <w:bCs/>
        </w:rPr>
        <w:t>in scadenza il 26 febbraio</w:t>
      </w:r>
      <w:r w:rsidR="007D682A">
        <w:rPr>
          <w:rFonts w:ascii="Times New Roman" w:hAnsi="Times New Roman" w:cs="Times New Roman"/>
        </w:rPr>
        <w:t xml:space="preserve"> </w:t>
      </w:r>
      <w:r w:rsidR="00805123">
        <w:rPr>
          <w:rFonts w:ascii="Times New Roman" w:hAnsi="Times New Roman" w:cs="Times New Roman"/>
        </w:rPr>
        <w:t xml:space="preserve">per l’assunzione, rispettivamente, di </w:t>
      </w:r>
      <w:r w:rsidR="00DA5918" w:rsidRPr="007D682A">
        <w:rPr>
          <w:rFonts w:ascii="Times New Roman" w:hAnsi="Times New Roman" w:cs="Times New Roman"/>
          <w:b/>
          <w:bCs/>
        </w:rPr>
        <w:t xml:space="preserve">100 </w:t>
      </w:r>
      <w:r w:rsidR="00805123" w:rsidRPr="007D682A">
        <w:rPr>
          <w:rFonts w:ascii="Times New Roman" w:hAnsi="Times New Roman" w:cs="Times New Roman"/>
          <w:b/>
          <w:bCs/>
        </w:rPr>
        <w:t xml:space="preserve">nuovi </w:t>
      </w:r>
      <w:r w:rsidR="004F15E9">
        <w:rPr>
          <w:rFonts w:ascii="Times New Roman" w:hAnsi="Times New Roman" w:cs="Times New Roman"/>
          <w:b/>
          <w:bCs/>
        </w:rPr>
        <w:t>A</w:t>
      </w:r>
      <w:r w:rsidR="00DA5918" w:rsidRPr="007D682A">
        <w:rPr>
          <w:rFonts w:ascii="Times New Roman" w:hAnsi="Times New Roman" w:cs="Times New Roman"/>
          <w:b/>
          <w:bCs/>
        </w:rPr>
        <w:t>ssistent</w:t>
      </w:r>
      <w:r w:rsidR="00805123" w:rsidRPr="007D682A">
        <w:rPr>
          <w:rFonts w:ascii="Times New Roman" w:hAnsi="Times New Roman" w:cs="Times New Roman"/>
          <w:b/>
          <w:bCs/>
        </w:rPr>
        <w:t>i</w:t>
      </w:r>
      <w:r w:rsidR="00DA5918" w:rsidRPr="007D682A">
        <w:rPr>
          <w:rFonts w:ascii="Times New Roman" w:hAnsi="Times New Roman" w:cs="Times New Roman"/>
          <w:b/>
          <w:bCs/>
        </w:rPr>
        <w:t xml:space="preserve"> e 25 </w:t>
      </w:r>
      <w:r w:rsidR="004F15E9">
        <w:rPr>
          <w:rFonts w:ascii="Times New Roman" w:hAnsi="Times New Roman" w:cs="Times New Roman"/>
          <w:b/>
          <w:bCs/>
        </w:rPr>
        <w:t>C</w:t>
      </w:r>
      <w:r w:rsidR="00DA5918" w:rsidRPr="007D682A">
        <w:rPr>
          <w:rFonts w:ascii="Times New Roman" w:hAnsi="Times New Roman" w:cs="Times New Roman"/>
          <w:b/>
          <w:bCs/>
        </w:rPr>
        <w:t>onsiglier</w:t>
      </w:r>
      <w:r w:rsidR="00805123" w:rsidRPr="007D682A">
        <w:rPr>
          <w:rFonts w:ascii="Times New Roman" w:hAnsi="Times New Roman" w:cs="Times New Roman"/>
          <w:b/>
          <w:bCs/>
        </w:rPr>
        <w:t>i</w:t>
      </w:r>
      <w:r w:rsidR="00BB4CE2" w:rsidRPr="007D682A">
        <w:rPr>
          <w:rFonts w:ascii="Times New Roman" w:hAnsi="Times New Roman" w:cs="Times New Roman"/>
          <w:b/>
          <w:bCs/>
        </w:rPr>
        <w:t xml:space="preserve"> parlamentari</w:t>
      </w:r>
      <w:r w:rsidR="00CD3903" w:rsidRPr="00CD3903">
        <w:rPr>
          <w:rFonts w:ascii="Times New Roman" w:hAnsi="Times New Roman" w:cs="Times New Roman"/>
        </w:rPr>
        <w:t xml:space="preserve"> </w:t>
      </w:r>
      <w:r w:rsidR="00CD3903">
        <w:rPr>
          <w:rFonts w:ascii="Times New Roman" w:hAnsi="Times New Roman" w:cs="Times New Roman"/>
        </w:rPr>
        <w:t xml:space="preserve">destinati a supportare </w:t>
      </w:r>
      <w:r w:rsidR="00CD3903" w:rsidRPr="00805123">
        <w:rPr>
          <w:rFonts w:ascii="Times New Roman" w:hAnsi="Times New Roman" w:cs="Times New Roman"/>
        </w:rPr>
        <w:t xml:space="preserve">le attività </w:t>
      </w:r>
      <w:r w:rsidR="00CD3903">
        <w:rPr>
          <w:rFonts w:ascii="Times New Roman" w:hAnsi="Times New Roman" w:cs="Times New Roman"/>
        </w:rPr>
        <w:t>che si svolgono a</w:t>
      </w:r>
      <w:r w:rsidR="00CD3903" w:rsidRPr="00805123">
        <w:rPr>
          <w:rFonts w:ascii="Times New Roman" w:hAnsi="Times New Roman" w:cs="Times New Roman"/>
        </w:rPr>
        <w:t xml:space="preserve"> Montecitorio</w:t>
      </w:r>
      <w:r w:rsidR="00DA5918" w:rsidRPr="004151C6">
        <w:rPr>
          <w:rFonts w:ascii="Times New Roman" w:hAnsi="Times New Roman" w:cs="Times New Roman"/>
        </w:rPr>
        <w:t>.</w:t>
      </w:r>
      <w:r w:rsidR="00805123">
        <w:rPr>
          <w:rFonts w:ascii="Times New Roman" w:hAnsi="Times New Roman" w:cs="Times New Roman"/>
        </w:rPr>
        <w:t xml:space="preserve"> Si tratta</w:t>
      </w:r>
      <w:r w:rsidR="007D682A">
        <w:rPr>
          <w:rFonts w:ascii="Times New Roman" w:hAnsi="Times New Roman" w:cs="Times New Roman"/>
        </w:rPr>
        <w:t>,</w:t>
      </w:r>
      <w:r w:rsidR="00805123">
        <w:rPr>
          <w:rFonts w:ascii="Times New Roman" w:hAnsi="Times New Roman" w:cs="Times New Roman"/>
        </w:rPr>
        <w:t xml:space="preserve"> in entrambi i casi</w:t>
      </w:r>
      <w:r w:rsidR="007D682A">
        <w:rPr>
          <w:rFonts w:ascii="Times New Roman" w:hAnsi="Times New Roman" w:cs="Times New Roman"/>
        </w:rPr>
        <w:t>,</w:t>
      </w:r>
      <w:r w:rsidR="00805123">
        <w:rPr>
          <w:rFonts w:ascii="Times New Roman" w:hAnsi="Times New Roman" w:cs="Times New Roman"/>
        </w:rPr>
        <w:t xml:space="preserve"> di</w:t>
      </w:r>
      <w:r w:rsidR="00FA1A69">
        <w:rPr>
          <w:rFonts w:ascii="Times New Roman" w:hAnsi="Times New Roman" w:cs="Times New Roman"/>
        </w:rPr>
        <w:t xml:space="preserve"> ruoli</w:t>
      </w:r>
      <w:r w:rsidR="00805123">
        <w:rPr>
          <w:rFonts w:ascii="Times New Roman" w:hAnsi="Times New Roman" w:cs="Times New Roman"/>
        </w:rPr>
        <w:t xml:space="preserve"> riservati a </w:t>
      </w:r>
      <w:r w:rsidR="00805123" w:rsidRPr="00805123">
        <w:rPr>
          <w:rFonts w:ascii="Times New Roman" w:hAnsi="Times New Roman" w:cs="Times New Roman"/>
        </w:rPr>
        <w:t>profili di alto standing</w:t>
      </w:r>
      <w:r w:rsidR="00CD3903">
        <w:rPr>
          <w:rFonts w:ascii="Times New Roman" w:hAnsi="Times New Roman" w:cs="Times New Roman"/>
        </w:rPr>
        <w:t>.</w:t>
      </w:r>
      <w:r w:rsidR="00805123" w:rsidRPr="00805123">
        <w:rPr>
          <w:rFonts w:ascii="Times New Roman" w:hAnsi="Times New Roman" w:cs="Times New Roman"/>
        </w:rPr>
        <w:t xml:space="preserve"> </w:t>
      </w:r>
    </w:p>
    <w:p w14:paraId="6A6D25C2" w14:textId="0F028FA3" w:rsidR="00BB4CE2" w:rsidRPr="004A279E" w:rsidRDefault="00805123" w:rsidP="00BB4CE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 particolare</w:t>
      </w:r>
      <w:r w:rsidR="00BB4CE2">
        <w:rPr>
          <w:rFonts w:ascii="Times New Roman" w:hAnsi="Times New Roman" w:cs="Times New Roman"/>
        </w:rPr>
        <w:t xml:space="preserve">, gli </w:t>
      </w:r>
      <w:r w:rsidR="004F15E9">
        <w:rPr>
          <w:rFonts w:ascii="Times New Roman" w:hAnsi="Times New Roman" w:cs="Times New Roman"/>
        </w:rPr>
        <w:t>A</w:t>
      </w:r>
      <w:r w:rsidRPr="00805123">
        <w:rPr>
          <w:rFonts w:ascii="Times New Roman" w:hAnsi="Times New Roman" w:cs="Times New Roman"/>
        </w:rPr>
        <w:t xml:space="preserve">ssistenti parlamentari </w:t>
      </w:r>
      <w:r w:rsidR="007D682A">
        <w:rPr>
          <w:rFonts w:ascii="Times New Roman" w:hAnsi="Times New Roman" w:cs="Times New Roman"/>
        </w:rPr>
        <w:t>sono incaricati di</w:t>
      </w:r>
      <w:r w:rsidR="00500A4B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mansioni di vigilanza,</w:t>
      </w:r>
      <w:r w:rsidR="00500A4B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tecniche e manuali</w:t>
      </w:r>
      <w:r w:rsidR="00BB4CE2" w:rsidRPr="00BB4CE2">
        <w:rPr>
          <w:rFonts w:ascii="Times New Roman" w:hAnsi="Times New Roman" w:cs="Times New Roman"/>
        </w:rPr>
        <w:t xml:space="preserve">, </w:t>
      </w:r>
      <w:r w:rsidRPr="00805123">
        <w:rPr>
          <w:rFonts w:ascii="Times New Roman" w:hAnsi="Times New Roman" w:cs="Times New Roman"/>
        </w:rPr>
        <w:t>garantiscono e presidiano</w:t>
      </w:r>
      <w:r w:rsidR="007D682A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l'apertura dei palazzi</w:t>
      </w:r>
      <w:r w:rsidR="00BB4CE2" w:rsidRPr="00BB4CE2">
        <w:rPr>
          <w:rFonts w:ascii="Times New Roman" w:hAnsi="Times New Roman" w:cs="Times New Roman"/>
        </w:rPr>
        <w:t xml:space="preserve"> e</w:t>
      </w:r>
      <w:r w:rsidRPr="00805123">
        <w:rPr>
          <w:rFonts w:ascii="Times New Roman" w:hAnsi="Times New Roman" w:cs="Times New Roman"/>
        </w:rPr>
        <w:t xml:space="preserve"> </w:t>
      </w:r>
      <w:r w:rsidR="00BB4CE2" w:rsidRPr="00BB4CE2">
        <w:rPr>
          <w:rFonts w:ascii="Times New Roman" w:hAnsi="Times New Roman" w:cs="Times New Roman"/>
        </w:rPr>
        <w:t>accolgono i</w:t>
      </w:r>
      <w:r w:rsidRPr="00805123">
        <w:rPr>
          <w:rFonts w:ascii="Times New Roman" w:hAnsi="Times New Roman" w:cs="Times New Roman"/>
        </w:rPr>
        <w:t xml:space="preserve"> visitatori. </w:t>
      </w:r>
      <w:r w:rsidR="007D682A">
        <w:rPr>
          <w:rFonts w:ascii="Times New Roman" w:hAnsi="Times New Roman" w:cs="Times New Roman"/>
        </w:rPr>
        <w:t>I</w:t>
      </w:r>
      <w:r w:rsidRPr="00805123">
        <w:rPr>
          <w:rFonts w:ascii="Times New Roman" w:hAnsi="Times New Roman" w:cs="Times New Roman"/>
        </w:rPr>
        <w:t>noltre</w:t>
      </w:r>
      <w:r w:rsidR="00BB4CE2">
        <w:rPr>
          <w:rFonts w:ascii="Times New Roman" w:hAnsi="Times New Roman" w:cs="Times New Roman"/>
        </w:rPr>
        <w:t>,</w:t>
      </w:r>
      <w:r w:rsidR="00500A4B">
        <w:rPr>
          <w:rFonts w:ascii="Times New Roman" w:hAnsi="Times New Roman" w:cs="Times New Roman"/>
        </w:rPr>
        <w:t xml:space="preserve"> </w:t>
      </w:r>
      <w:r w:rsidR="007D682A">
        <w:rPr>
          <w:rFonts w:ascii="Times New Roman" w:hAnsi="Times New Roman" w:cs="Times New Roman"/>
        </w:rPr>
        <w:t xml:space="preserve">assistono </w:t>
      </w:r>
      <w:r w:rsidRPr="00805123">
        <w:rPr>
          <w:rFonts w:ascii="Times New Roman" w:hAnsi="Times New Roman" w:cs="Times New Roman"/>
        </w:rPr>
        <w:t xml:space="preserve">la </w:t>
      </w:r>
      <w:r w:rsidR="00FA1A69">
        <w:rPr>
          <w:rFonts w:ascii="Times New Roman" w:hAnsi="Times New Roman" w:cs="Times New Roman"/>
        </w:rPr>
        <w:t>P</w:t>
      </w:r>
      <w:r w:rsidRPr="00805123">
        <w:rPr>
          <w:rFonts w:ascii="Times New Roman" w:hAnsi="Times New Roman" w:cs="Times New Roman"/>
        </w:rPr>
        <w:t xml:space="preserve">residenza, </w:t>
      </w:r>
      <w:r w:rsidR="00BB4CE2">
        <w:rPr>
          <w:rFonts w:ascii="Times New Roman" w:hAnsi="Times New Roman" w:cs="Times New Roman"/>
        </w:rPr>
        <w:t xml:space="preserve">i </w:t>
      </w:r>
      <w:r w:rsidR="00FA1A69">
        <w:rPr>
          <w:rFonts w:ascii="Times New Roman" w:hAnsi="Times New Roman" w:cs="Times New Roman"/>
        </w:rPr>
        <w:t>D</w:t>
      </w:r>
      <w:r w:rsidR="00BB4CE2">
        <w:rPr>
          <w:rFonts w:ascii="Times New Roman" w:hAnsi="Times New Roman" w:cs="Times New Roman"/>
        </w:rPr>
        <w:t>eputati</w:t>
      </w:r>
      <w:r w:rsidR="00500A4B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e gli</w:t>
      </w:r>
      <w:r w:rsidR="007D682A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uffici</w:t>
      </w:r>
      <w:r w:rsidR="007D682A">
        <w:rPr>
          <w:rFonts w:ascii="Times New Roman" w:hAnsi="Times New Roman" w:cs="Times New Roman"/>
        </w:rPr>
        <w:t xml:space="preserve"> </w:t>
      </w:r>
      <w:r w:rsidRPr="00805123">
        <w:rPr>
          <w:rFonts w:ascii="Times New Roman" w:hAnsi="Times New Roman" w:cs="Times New Roman"/>
        </w:rPr>
        <w:t>durante lo svolgimento delle sedute dell'Assemblea e delle Commissioni</w:t>
      </w:r>
      <w:r w:rsidR="00BB4CE2" w:rsidRPr="00BB4CE2">
        <w:rPr>
          <w:rFonts w:ascii="Times New Roman" w:hAnsi="Times New Roman" w:cs="Times New Roman"/>
        </w:rPr>
        <w:t xml:space="preserve">. </w:t>
      </w:r>
      <w:r w:rsidR="007D682A" w:rsidRPr="004A279E">
        <w:rPr>
          <w:rFonts w:ascii="Times New Roman" w:hAnsi="Times New Roman" w:cs="Times New Roman"/>
          <w:b/>
          <w:bCs/>
        </w:rPr>
        <w:t xml:space="preserve">L’accesso al concorso per queste figure </w:t>
      </w:r>
      <w:r w:rsidR="00BB4CE2" w:rsidRPr="004A279E">
        <w:rPr>
          <w:rFonts w:ascii="Times New Roman" w:hAnsi="Times New Roman" w:cs="Times New Roman"/>
          <w:b/>
          <w:bCs/>
        </w:rPr>
        <w:t>è aperto ai cittadini italiani di età non superiore a 40 anni</w:t>
      </w:r>
      <w:r w:rsidR="007D682A" w:rsidRPr="004A279E">
        <w:rPr>
          <w:rFonts w:ascii="Times New Roman" w:hAnsi="Times New Roman" w:cs="Times New Roman"/>
          <w:b/>
          <w:bCs/>
        </w:rPr>
        <w:t>, purché</w:t>
      </w:r>
      <w:r w:rsidR="00BB4CE2" w:rsidRPr="004A279E">
        <w:rPr>
          <w:rFonts w:ascii="Times New Roman" w:hAnsi="Times New Roman" w:cs="Times New Roman"/>
          <w:b/>
          <w:bCs/>
        </w:rPr>
        <w:t xml:space="preserve"> in possesso di diploma di istruzione secondaria di secondo grado. </w:t>
      </w:r>
    </w:p>
    <w:p w14:paraId="6FBE3EC1" w14:textId="2A7BC7C3" w:rsidR="00BB4CE2" w:rsidRDefault="00500A4B" w:rsidP="00BB4CE2">
      <w:pPr>
        <w:jc w:val="both"/>
        <w:rPr>
          <w:rFonts w:ascii="Times New Roman" w:hAnsi="Times New Roman" w:cs="Times New Roman"/>
        </w:rPr>
      </w:pPr>
      <w:r w:rsidRPr="004A279E">
        <w:rPr>
          <w:rFonts w:ascii="Times New Roman" w:hAnsi="Times New Roman" w:cs="Times New Roman"/>
          <w:b/>
          <w:bCs/>
        </w:rPr>
        <w:t>È</w:t>
      </w:r>
      <w:r w:rsidR="00BB4CE2" w:rsidRPr="004A279E">
        <w:rPr>
          <w:rFonts w:ascii="Times New Roman" w:hAnsi="Times New Roman" w:cs="Times New Roman"/>
          <w:b/>
          <w:bCs/>
        </w:rPr>
        <w:t xml:space="preserve"> richiesta invece la laurea e un limite di età di 47 anni per </w:t>
      </w:r>
      <w:r w:rsidR="007D682A" w:rsidRPr="004A279E">
        <w:rPr>
          <w:rFonts w:ascii="Times New Roman" w:hAnsi="Times New Roman" w:cs="Times New Roman"/>
          <w:b/>
          <w:bCs/>
        </w:rPr>
        <w:t>prendere parte</w:t>
      </w:r>
      <w:r w:rsidR="00BB4CE2" w:rsidRPr="004A279E">
        <w:rPr>
          <w:rFonts w:ascii="Times New Roman" w:hAnsi="Times New Roman" w:cs="Times New Roman"/>
          <w:b/>
          <w:bCs/>
        </w:rPr>
        <w:t xml:space="preserve"> al concorso </w:t>
      </w:r>
      <w:r w:rsidR="007D682A" w:rsidRPr="004A279E">
        <w:rPr>
          <w:rFonts w:ascii="Times New Roman" w:hAnsi="Times New Roman" w:cs="Times New Roman"/>
          <w:b/>
          <w:bCs/>
        </w:rPr>
        <w:t>per il ruo</w:t>
      </w:r>
      <w:r w:rsidR="00CD3903" w:rsidRPr="004A279E">
        <w:rPr>
          <w:rFonts w:ascii="Times New Roman" w:hAnsi="Times New Roman" w:cs="Times New Roman"/>
          <w:b/>
          <w:bCs/>
        </w:rPr>
        <w:t>lo</w:t>
      </w:r>
      <w:r w:rsidR="00BB4CE2" w:rsidRPr="004A279E">
        <w:rPr>
          <w:rFonts w:ascii="Times New Roman" w:hAnsi="Times New Roman" w:cs="Times New Roman"/>
          <w:b/>
          <w:bCs/>
        </w:rPr>
        <w:t xml:space="preserve"> </w:t>
      </w:r>
      <w:r w:rsidR="00CD3903" w:rsidRPr="004A279E">
        <w:rPr>
          <w:rFonts w:ascii="Times New Roman" w:hAnsi="Times New Roman" w:cs="Times New Roman"/>
          <w:b/>
          <w:bCs/>
        </w:rPr>
        <w:t xml:space="preserve">di </w:t>
      </w:r>
      <w:r w:rsidR="004F15E9" w:rsidRPr="004A279E">
        <w:rPr>
          <w:rFonts w:ascii="Times New Roman" w:hAnsi="Times New Roman" w:cs="Times New Roman"/>
          <w:b/>
          <w:bCs/>
        </w:rPr>
        <w:t>C</w:t>
      </w:r>
      <w:r w:rsidR="00BB4CE2" w:rsidRPr="004A279E">
        <w:rPr>
          <w:rFonts w:ascii="Times New Roman" w:hAnsi="Times New Roman" w:cs="Times New Roman"/>
          <w:b/>
          <w:bCs/>
        </w:rPr>
        <w:t>onsigliere parlamentare</w:t>
      </w:r>
      <w:r w:rsidR="00CD3903">
        <w:rPr>
          <w:rFonts w:ascii="Times New Roman" w:hAnsi="Times New Roman" w:cs="Times New Roman"/>
        </w:rPr>
        <w:t xml:space="preserve">; figura a cui sono attribuite </w:t>
      </w:r>
      <w:r w:rsidR="00BB4CE2" w:rsidRPr="00A34816">
        <w:rPr>
          <w:rFonts w:ascii="Times New Roman" w:hAnsi="Times New Roman" w:cs="Times New Roman"/>
        </w:rPr>
        <w:t xml:space="preserve">funzioni di organizzazione e direzione amministrativa, revisione e controllo delle procedure contabili, certificazione e altre attività connesse alle relazioni istituzionali con enti nazionali ed internazionali. </w:t>
      </w:r>
    </w:p>
    <w:p w14:paraId="3F768955" w14:textId="5D4812E7" w:rsidR="00CD3903" w:rsidRPr="00CD3903" w:rsidRDefault="00410525" w:rsidP="00CD3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entrambi i casi i concorsi prevedono una </w:t>
      </w:r>
      <w:r w:rsidR="00CD3903" w:rsidRPr="00CD3903">
        <w:rPr>
          <w:rFonts w:ascii="Times New Roman" w:hAnsi="Times New Roman" w:cs="Times New Roman"/>
        </w:rPr>
        <w:t xml:space="preserve">prova preselettiva, </w:t>
      </w:r>
      <w:r>
        <w:rPr>
          <w:rFonts w:ascii="Times New Roman" w:hAnsi="Times New Roman" w:cs="Times New Roman"/>
        </w:rPr>
        <w:t xml:space="preserve">da due a quattro </w:t>
      </w:r>
      <w:r w:rsidR="00CD3903" w:rsidRPr="00CD3903">
        <w:rPr>
          <w:rFonts w:ascii="Times New Roman" w:hAnsi="Times New Roman" w:cs="Times New Roman"/>
        </w:rPr>
        <w:t>prove scritte e una orale</w:t>
      </w:r>
      <w:r>
        <w:rPr>
          <w:rFonts w:ascii="Times New Roman" w:hAnsi="Times New Roman" w:cs="Times New Roman"/>
        </w:rPr>
        <w:t xml:space="preserve"> su temi che spaziano dal diritto costituzionale e parlamentare, </w:t>
      </w:r>
      <w:r w:rsidR="004F15E9">
        <w:rPr>
          <w:rFonts w:ascii="Times New Roman" w:hAnsi="Times New Roman" w:cs="Times New Roman"/>
        </w:rPr>
        <w:t xml:space="preserve">dalla politica economica alla storia d’Italia, per i quali è richiesta una preparazione mirata. </w:t>
      </w:r>
      <w:r w:rsidR="00FA1A69">
        <w:rPr>
          <w:rFonts w:ascii="Times New Roman" w:hAnsi="Times New Roman" w:cs="Times New Roman"/>
        </w:rPr>
        <w:t>Per questi concorsi</w:t>
      </w:r>
      <w:r>
        <w:rPr>
          <w:rFonts w:ascii="Times New Roman" w:hAnsi="Times New Roman" w:cs="Times New Roman"/>
        </w:rPr>
        <w:t xml:space="preserve"> </w:t>
      </w:r>
      <w:r w:rsidRPr="00477C03">
        <w:rPr>
          <w:rFonts w:ascii="Times New Roman" w:hAnsi="Times New Roman" w:cs="Times New Roman"/>
        </w:rPr>
        <w:t xml:space="preserve">la </w:t>
      </w:r>
      <w:hyperlink r:id="rId7" w:history="1">
        <w:r w:rsidRPr="00F15FB8">
          <w:rPr>
            <w:rStyle w:val="Collegamentoipertestuale"/>
            <w:rFonts w:ascii="Times New Roman" w:hAnsi="Times New Roman" w:cs="Times New Roman"/>
            <w:b/>
            <w:bCs/>
          </w:rPr>
          <w:t>Scuola Greco – Pittella</w:t>
        </w:r>
      </w:hyperlink>
      <w:r w:rsidR="004A279E" w:rsidRPr="00134BA5">
        <w:rPr>
          <w:rFonts w:ascii="Times New Roman" w:hAnsi="Times New Roman" w:cs="Times New Roman"/>
        </w:rPr>
        <w:t>, che</w:t>
      </w:r>
      <w:r w:rsidRPr="00477C03">
        <w:rPr>
          <w:rFonts w:ascii="Times New Roman" w:hAnsi="Times New Roman" w:cs="Times New Roman"/>
        </w:rPr>
        <w:t xml:space="preserve"> </w:t>
      </w:r>
      <w:r w:rsidR="004A279E" w:rsidRPr="00842E01">
        <w:rPr>
          <w:rFonts w:ascii="Times New Roman" w:hAnsi="Times New Roman" w:cs="Times New Roman"/>
        </w:rPr>
        <w:t xml:space="preserve">fa parte del gruppo </w:t>
      </w:r>
      <w:hyperlink r:id="rId8" w:history="1">
        <w:proofErr w:type="spellStart"/>
        <w:r w:rsidR="004A279E" w:rsidRPr="00134BA5">
          <w:rPr>
            <w:rStyle w:val="Collegamentoipertestuale"/>
            <w:rFonts w:ascii="Times New Roman" w:hAnsi="Times New Roman" w:cs="Times New Roman"/>
            <w:b/>
            <w:bCs/>
          </w:rPr>
          <w:t>Digit’Ed</w:t>
        </w:r>
        <w:proofErr w:type="spellEnd"/>
      </w:hyperlink>
      <w:r w:rsidR="004A27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 messo a punto un calendario di </w:t>
      </w:r>
      <w:r w:rsidRPr="00FA1A69">
        <w:rPr>
          <w:rFonts w:ascii="Times New Roman" w:hAnsi="Times New Roman" w:cs="Times New Roman"/>
          <w:b/>
          <w:bCs/>
        </w:rPr>
        <w:t>corsi ad hoc</w:t>
      </w:r>
      <w:r w:rsidR="004F15E9" w:rsidRPr="00FA1A69">
        <w:rPr>
          <w:rFonts w:ascii="Times New Roman" w:hAnsi="Times New Roman" w:cs="Times New Roman"/>
          <w:b/>
          <w:bCs/>
        </w:rPr>
        <w:t xml:space="preserve"> in partenza a inizio marzo</w:t>
      </w:r>
      <w:r w:rsidR="004F15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finalizzati ad offrire una preparazione che aumenti le possibilità di superamento </w:t>
      </w:r>
      <w:r w:rsidR="004F15E9">
        <w:rPr>
          <w:rFonts w:ascii="Times New Roman" w:hAnsi="Times New Roman" w:cs="Times New Roman"/>
        </w:rPr>
        <w:t xml:space="preserve">dei concorsi di </w:t>
      </w:r>
      <w:hyperlink r:id="rId9" w:history="1">
        <w:r w:rsidR="004F15E9">
          <w:rPr>
            <w:rStyle w:val="Collegamentoipertestuale"/>
            <w:rFonts w:ascii="Times New Roman" w:hAnsi="Times New Roman" w:cs="Times New Roman"/>
          </w:rPr>
          <w:t>A</w:t>
        </w:r>
        <w:r w:rsidR="004F15E9" w:rsidRPr="004F15E9">
          <w:rPr>
            <w:rStyle w:val="Collegamentoipertestuale"/>
            <w:rFonts w:ascii="Times New Roman" w:hAnsi="Times New Roman" w:cs="Times New Roman"/>
          </w:rPr>
          <w:t>ssistente</w:t>
        </w:r>
      </w:hyperlink>
      <w:r w:rsidR="004F15E9">
        <w:rPr>
          <w:rFonts w:ascii="Times New Roman" w:hAnsi="Times New Roman" w:cs="Times New Roman"/>
        </w:rPr>
        <w:t xml:space="preserve"> e </w:t>
      </w:r>
      <w:hyperlink r:id="rId10" w:history="1">
        <w:r w:rsidR="004F15E9">
          <w:rPr>
            <w:rStyle w:val="Collegamentoipertestuale"/>
            <w:rFonts w:ascii="Times New Roman" w:hAnsi="Times New Roman" w:cs="Times New Roman"/>
          </w:rPr>
          <w:t>C</w:t>
        </w:r>
        <w:r w:rsidR="004F15E9" w:rsidRPr="004F15E9">
          <w:rPr>
            <w:rStyle w:val="Collegamentoipertestuale"/>
            <w:rFonts w:ascii="Times New Roman" w:hAnsi="Times New Roman" w:cs="Times New Roman"/>
          </w:rPr>
          <w:t>onsigliere parlamentare</w:t>
        </w:r>
      </w:hyperlink>
      <w:r w:rsidR="004F15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F15E9" w:rsidRPr="00842E01">
        <w:rPr>
          <w:rFonts w:ascii="Times New Roman" w:hAnsi="Times New Roman" w:cs="Times New Roman"/>
        </w:rPr>
        <w:t xml:space="preserve">Fruibili in presenza o in streaming, anche in modalità asincrona, i corsi </w:t>
      </w:r>
      <w:r w:rsidR="004F15E9" w:rsidRPr="00477C03">
        <w:rPr>
          <w:rFonts w:ascii="Times New Roman" w:hAnsi="Times New Roman" w:cs="Times New Roman"/>
        </w:rPr>
        <w:t>si distinguono per un approccio didattico innovativo, con un numero chiuso che consente un rapporto individuale con i docenti e lezioni focalizzate sulle tematiche concorsuali più rilevanti.</w:t>
      </w:r>
    </w:p>
    <w:p w14:paraId="2EBADDFE" w14:textId="77777777" w:rsidR="00ED4600" w:rsidRDefault="00ED4600" w:rsidP="00ED4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</w:rPr>
      </w:pPr>
    </w:p>
    <w:p w14:paraId="51E3209B" w14:textId="77777777" w:rsidR="00ED4600" w:rsidRDefault="00ED4600" w:rsidP="00ED4600">
      <w:pPr>
        <w:spacing w:after="0"/>
        <w:rPr>
          <w:rFonts w:ascii="Times New Roman" w:hAnsi="Times New Roman" w:cs="Times New Roman"/>
          <w:b/>
          <w:bCs/>
          <w:smallCap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kern w:val="0"/>
          <w:sz w:val="20"/>
          <w:szCs w:val="20"/>
        </w:rPr>
        <w:t xml:space="preserve">COMPANY PROFILE SCUOLA GRECO – PITTELLA </w:t>
      </w:r>
    </w:p>
    <w:p w14:paraId="1166B127" w14:textId="77777777" w:rsidR="00ED4600" w:rsidRDefault="00ED4600" w:rsidP="00ED4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Fondata nel 2015 dal Notaio Vincenzo Davide Greco e dall’Avvocato Domenico Pittella, la Scuola Greco – Pittella è una realtà d’eccellenza nella preparazione di concorsi ed esami in ambito giuridico, leader nella preparazione dei futuri magistrati, notai, avvocati, dirigenti e funzionari pubblici.</w:t>
      </w:r>
    </w:p>
    <w:p w14:paraId="2BA6ECA7" w14:textId="77777777" w:rsidR="00ED4600" w:rsidRDefault="00ED4600" w:rsidP="00ED4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Si caratterizza per una didattica fortemente innovativa, che pone al centro lo studente e ha tra i suoi punti di forza il loro rapporto diretto e individuale con gli insegnanti, reso possibile dall’accesso a numero chiuso ai corsi organizzati dalla Scuola.</w:t>
      </w:r>
    </w:p>
    <w:p w14:paraId="3DD18115" w14:textId="77777777" w:rsidR="00ED4600" w:rsidRDefault="00ED4600" w:rsidP="00ED4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Le principali aree di formazione sono le seguenti: Avvocatura, Magistratura, Notariato, Concorsi nella pubblica amministrazione per dirigenti o funzionari.</w:t>
      </w:r>
    </w:p>
    <w:p w14:paraId="2951E83C" w14:textId="77777777" w:rsidR="00ED4600" w:rsidRDefault="00ED4600" w:rsidP="00ED4600">
      <w:pPr>
        <w:autoSpaceDE w:val="0"/>
        <w:autoSpaceDN w:val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La Scuola Greco – Pittella fa parte del gruppo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Digit’Ed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>, il più grande polo di formazione in Italia e uno dei maggiori player del settore a livello europeo, che riunisce le eccellenze italiane nella formazione dei professionisti, come Treccani Accademia, 24ORE Business School, Accurate.</w:t>
      </w:r>
    </w:p>
    <w:p w14:paraId="1B4259E5" w14:textId="77777777" w:rsidR="00ED4600" w:rsidRPr="00134BA5" w:rsidRDefault="00ED4600" w:rsidP="00ED4600">
      <w:pPr>
        <w:spacing w:after="0"/>
        <w:rPr>
          <w:rFonts w:ascii="Times New Roman" w:hAnsi="Times New Roman" w:cs="Times New Roman"/>
          <w:b/>
          <w:bCs/>
        </w:rPr>
      </w:pPr>
      <w:r w:rsidRPr="00134BA5">
        <w:rPr>
          <w:rFonts w:ascii="Times New Roman" w:hAnsi="Times New Roman" w:cs="Times New Roman"/>
          <w:b/>
          <w:bCs/>
        </w:rPr>
        <w:t>Per informazioni sui corsi</w:t>
      </w:r>
    </w:p>
    <w:p w14:paraId="3B89A348" w14:textId="31406CD1" w:rsidR="003452E7" w:rsidRPr="00134BA5" w:rsidRDefault="00ED4600" w:rsidP="00134BA5">
      <w:pPr>
        <w:rPr>
          <w:rFonts w:ascii="Times New Roman" w:hAnsi="Times New Roman" w:cs="Times New Roman"/>
        </w:rPr>
      </w:pPr>
      <w:r w:rsidRPr="00134BA5">
        <w:rPr>
          <w:rFonts w:ascii="Times New Roman" w:hAnsi="Times New Roman" w:cs="Times New Roman"/>
        </w:rPr>
        <w:t>Scuola Greco – Pittella</w:t>
      </w:r>
      <w:r w:rsidR="004A279E" w:rsidRPr="00134BA5">
        <w:rPr>
          <w:rFonts w:ascii="Times New Roman" w:hAnsi="Times New Roman" w:cs="Times New Roman"/>
        </w:rPr>
        <w:t xml:space="preserve"> - </w:t>
      </w:r>
      <w:hyperlink r:id="rId11" w:history="1">
        <w:r w:rsidRPr="00134BA5">
          <w:rPr>
            <w:rStyle w:val="Collegamentoipertestuale"/>
            <w:rFonts w:ascii="Times New Roman" w:hAnsi="Times New Roman" w:cs="Times New Roman"/>
          </w:rPr>
          <w:t>amm.scuolagrecopittella@gmail.com</w:t>
        </w:r>
      </w:hyperlink>
    </w:p>
    <w:p w14:paraId="5F1D1E96" w14:textId="77777777" w:rsidR="004A279E" w:rsidRPr="00134BA5" w:rsidRDefault="004A279E" w:rsidP="004A279E">
      <w:pPr>
        <w:spacing w:after="0"/>
        <w:rPr>
          <w:rFonts w:ascii="Times New Roman" w:hAnsi="Times New Roman" w:cs="Times New Roman"/>
          <w:b/>
          <w:bCs/>
        </w:rPr>
      </w:pPr>
      <w:r w:rsidRPr="00134BA5">
        <w:rPr>
          <w:rFonts w:ascii="Times New Roman" w:hAnsi="Times New Roman" w:cs="Times New Roman"/>
          <w:b/>
          <w:bCs/>
        </w:rPr>
        <w:t>Per la Stampa</w:t>
      </w:r>
    </w:p>
    <w:p w14:paraId="73E624C2" w14:textId="601EFDED" w:rsidR="004A279E" w:rsidRPr="00134BA5" w:rsidRDefault="004A279E" w:rsidP="004A279E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 w:rsidRPr="00134BA5">
        <w:rPr>
          <w:rFonts w:ascii="Times New Roman" w:hAnsi="Times New Roman" w:cs="Times New Roman"/>
          <w:color w:val="000000"/>
          <w:lang w:val="en-GB"/>
        </w:rPr>
        <w:t xml:space="preserve">Pinkommunication - </w:t>
      </w:r>
      <w:hyperlink r:id="rId12" w:history="1">
        <w:r w:rsidRPr="00134BA5">
          <w:rPr>
            <w:rStyle w:val="Collegamentoipertestuale"/>
            <w:rFonts w:ascii="Times New Roman" w:hAnsi="Times New Roman" w:cs="Times New Roman"/>
            <w:lang w:val="en-GB"/>
          </w:rPr>
          <w:t>info@pinkommunication.it</w:t>
        </w:r>
      </w:hyperlink>
      <w:r w:rsidR="00476E24" w:rsidRPr="00476E24">
        <w:rPr>
          <w:rStyle w:val="Collegamentoipertestuale"/>
          <w:rFonts w:ascii="Times New Roman" w:hAnsi="Times New Roman" w:cs="Times New Roman"/>
          <w:color w:val="auto"/>
          <w:u w:val="none"/>
          <w:lang w:val="en-GB"/>
        </w:rPr>
        <w:t xml:space="preserve"> - </w:t>
      </w:r>
      <w:r w:rsidRPr="00134BA5">
        <w:rPr>
          <w:rFonts w:ascii="Times New Roman" w:hAnsi="Times New Roman" w:cs="Times New Roman"/>
          <w:color w:val="000000"/>
          <w:lang w:val="en-GB"/>
        </w:rPr>
        <w:t>T. 02 89077160 – M. 340 104422</w:t>
      </w:r>
    </w:p>
    <w:sectPr w:rsidR="004A279E" w:rsidRPr="00134BA5" w:rsidSect="00134BA5">
      <w:headerReference w:type="default" r:id="rId13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ADB7" w14:textId="77777777" w:rsidR="00842E01" w:rsidRDefault="00842E01" w:rsidP="00842E01">
      <w:pPr>
        <w:spacing w:after="0" w:line="240" w:lineRule="auto"/>
      </w:pPr>
      <w:r>
        <w:separator/>
      </w:r>
    </w:p>
  </w:endnote>
  <w:endnote w:type="continuationSeparator" w:id="0">
    <w:p w14:paraId="6AFA6D24" w14:textId="77777777" w:rsidR="00842E01" w:rsidRDefault="00842E01" w:rsidP="0084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DEF4" w14:textId="77777777" w:rsidR="00842E01" w:rsidRDefault="00842E01" w:rsidP="00842E01">
      <w:pPr>
        <w:spacing w:after="0" w:line="240" w:lineRule="auto"/>
      </w:pPr>
      <w:r>
        <w:separator/>
      </w:r>
    </w:p>
  </w:footnote>
  <w:footnote w:type="continuationSeparator" w:id="0">
    <w:p w14:paraId="4E724E68" w14:textId="77777777" w:rsidR="00842E01" w:rsidRDefault="00842E01" w:rsidP="0084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03FC" w14:textId="4A531E29" w:rsidR="00842E01" w:rsidRDefault="00842E01" w:rsidP="00842E01">
    <w:pPr>
      <w:pStyle w:val="Intestazione"/>
      <w:jc w:val="center"/>
    </w:pPr>
    <w:r>
      <w:rPr>
        <w:noProof/>
      </w:rPr>
      <w:drawing>
        <wp:inline distT="0" distB="0" distL="0" distR="0" wp14:anchorId="71B8E362" wp14:editId="7D610E65">
          <wp:extent cx="6005830" cy="1364055"/>
          <wp:effectExtent l="0" t="0" r="0" b="7620"/>
          <wp:docPr id="18736073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981525" name="Immagine 12369815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486" cy="136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B1111" w14:textId="77777777" w:rsidR="004A279E" w:rsidRDefault="004A279E" w:rsidP="0084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3EEF"/>
    <w:multiLevelType w:val="multilevel"/>
    <w:tmpl w:val="2986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37610"/>
    <w:multiLevelType w:val="multilevel"/>
    <w:tmpl w:val="0BC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98079F"/>
    <w:multiLevelType w:val="multilevel"/>
    <w:tmpl w:val="1416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6506399">
    <w:abstractNumId w:val="2"/>
  </w:num>
  <w:num w:numId="2" w16cid:durableId="1418675103">
    <w:abstractNumId w:val="0"/>
  </w:num>
  <w:num w:numId="3" w16cid:durableId="41583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4"/>
    <w:rsid w:val="000B50F1"/>
    <w:rsid w:val="00134BA5"/>
    <w:rsid w:val="001522F8"/>
    <w:rsid w:val="00194685"/>
    <w:rsid w:val="001A7906"/>
    <w:rsid w:val="001C227E"/>
    <w:rsid w:val="001C3C92"/>
    <w:rsid w:val="0025158A"/>
    <w:rsid w:val="002538D2"/>
    <w:rsid w:val="00266445"/>
    <w:rsid w:val="002B1C4A"/>
    <w:rsid w:val="002B6825"/>
    <w:rsid w:val="002B6CAB"/>
    <w:rsid w:val="002D4A2A"/>
    <w:rsid w:val="002E5B1A"/>
    <w:rsid w:val="00300564"/>
    <w:rsid w:val="003452E7"/>
    <w:rsid w:val="00383C86"/>
    <w:rsid w:val="00410525"/>
    <w:rsid w:val="004151C6"/>
    <w:rsid w:val="004504F3"/>
    <w:rsid w:val="00476E24"/>
    <w:rsid w:val="0047752F"/>
    <w:rsid w:val="00477C03"/>
    <w:rsid w:val="004A279E"/>
    <w:rsid w:val="004D041F"/>
    <w:rsid w:val="004F15E9"/>
    <w:rsid w:val="00500A4B"/>
    <w:rsid w:val="00526648"/>
    <w:rsid w:val="00550825"/>
    <w:rsid w:val="0060473F"/>
    <w:rsid w:val="0061792A"/>
    <w:rsid w:val="006515B6"/>
    <w:rsid w:val="006D7C89"/>
    <w:rsid w:val="00711038"/>
    <w:rsid w:val="007D682A"/>
    <w:rsid w:val="007E637B"/>
    <w:rsid w:val="00805123"/>
    <w:rsid w:val="008255BE"/>
    <w:rsid w:val="00842E01"/>
    <w:rsid w:val="008A22EB"/>
    <w:rsid w:val="008B5C84"/>
    <w:rsid w:val="0094213E"/>
    <w:rsid w:val="009D2DE6"/>
    <w:rsid w:val="00A25BBC"/>
    <w:rsid w:val="00A34816"/>
    <w:rsid w:val="00A87AA6"/>
    <w:rsid w:val="00A93058"/>
    <w:rsid w:val="00A93A2A"/>
    <w:rsid w:val="00AA5A36"/>
    <w:rsid w:val="00B43677"/>
    <w:rsid w:val="00BA2EB8"/>
    <w:rsid w:val="00BB2977"/>
    <w:rsid w:val="00BB4CE2"/>
    <w:rsid w:val="00C56EC2"/>
    <w:rsid w:val="00CA47CF"/>
    <w:rsid w:val="00CD3903"/>
    <w:rsid w:val="00CF40C4"/>
    <w:rsid w:val="00D70E45"/>
    <w:rsid w:val="00D738C8"/>
    <w:rsid w:val="00DA5918"/>
    <w:rsid w:val="00E06B43"/>
    <w:rsid w:val="00ED041B"/>
    <w:rsid w:val="00ED4600"/>
    <w:rsid w:val="00EE3CF2"/>
    <w:rsid w:val="00F1111A"/>
    <w:rsid w:val="00F15FB8"/>
    <w:rsid w:val="00F90504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AD7CE0"/>
  <w15:chartTrackingRefBased/>
  <w15:docId w15:val="{9EC08A02-ADA5-485C-A1EE-2094815A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4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4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415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5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56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93A2A"/>
    <w:rPr>
      <w:b/>
      <w:bCs/>
    </w:rPr>
  </w:style>
  <w:style w:type="paragraph" w:customStyle="1" w:styleId="schema-faq-answer">
    <w:name w:val="schema-faq-answer"/>
    <w:basedOn w:val="Normale"/>
    <w:rsid w:val="00A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7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2538D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42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E01"/>
  </w:style>
  <w:style w:type="paragraph" w:styleId="Pidipagina">
    <w:name w:val="footer"/>
    <w:basedOn w:val="Normale"/>
    <w:link w:val="PidipaginaCarattere"/>
    <w:uiPriority w:val="99"/>
    <w:unhideWhenUsed/>
    <w:rsid w:val="00842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E01"/>
  </w:style>
  <w:style w:type="character" w:customStyle="1" w:styleId="Titolo5Carattere">
    <w:name w:val="Titolo 5 Carattere"/>
    <w:basedOn w:val="Carpredefinitoparagrafo"/>
    <w:link w:val="Titolo5"/>
    <w:uiPriority w:val="9"/>
    <w:rsid w:val="004151C6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chapter-paragraph">
    <w:name w:val="chapter-paragraph"/>
    <w:basedOn w:val="Normale"/>
    <w:rsid w:val="0041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1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40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40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87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928">
              <w:marLeft w:val="0"/>
              <w:marRight w:val="0"/>
              <w:marTop w:val="1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54931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6129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9702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3048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6559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3635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1585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9491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33991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68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8421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9993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4111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917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5828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401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694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3283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6718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6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80539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59906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6013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5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69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70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09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2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9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ed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uolagrecopittella.it/scuola/" TargetMode="External"/><Relationship Id="rId12" Type="http://schemas.openxmlformats.org/officeDocument/2006/relationships/hyperlink" Target="mailto:info@pinkommunicati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m.scuolagrecopittell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uolagrecopittella.com/corso-consigliere-parlament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uolagrecopittella.com/corso-assistente-parlamentar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premoli</dc:creator>
  <cp:keywords/>
  <dc:description/>
  <cp:lastModifiedBy>laura premoli</cp:lastModifiedBy>
  <cp:revision>35</cp:revision>
  <dcterms:created xsi:type="dcterms:W3CDTF">2024-01-29T14:34:00Z</dcterms:created>
  <dcterms:modified xsi:type="dcterms:W3CDTF">2024-02-23T09:01:00Z</dcterms:modified>
</cp:coreProperties>
</file>