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D13B" w14:textId="77777777" w:rsidR="00DC2352" w:rsidRPr="001B02B0" w:rsidRDefault="00DC2352" w:rsidP="00DC2352">
      <w:pPr>
        <w:pStyle w:val="Titolo"/>
        <w:outlineLvl w:val="0"/>
        <w:rPr>
          <w:rFonts w:asciiTheme="minorHAnsi" w:hAnsiTheme="minorHAnsi"/>
          <w:sz w:val="10"/>
          <w:szCs w:val="10"/>
        </w:rPr>
      </w:pPr>
      <w:r>
        <w:rPr>
          <w:rFonts w:asciiTheme="minorHAnsi" w:hAnsiTheme="minorHAnsi"/>
          <w:sz w:val="24"/>
          <w:szCs w:val="24"/>
        </w:rPr>
        <w:t>Not</w:t>
      </w:r>
      <w:r w:rsidRPr="001B02B0">
        <w:rPr>
          <w:rFonts w:asciiTheme="minorHAnsi" w:hAnsiTheme="minorHAnsi"/>
          <w:sz w:val="24"/>
          <w:szCs w:val="24"/>
        </w:rPr>
        <w:t>a Stampa</w:t>
      </w:r>
      <w:r w:rsidRPr="001B02B0">
        <w:rPr>
          <w:rFonts w:asciiTheme="minorHAnsi" w:hAnsiTheme="minorHAnsi"/>
          <w:sz w:val="24"/>
          <w:szCs w:val="24"/>
        </w:rPr>
        <w:br/>
      </w:r>
    </w:p>
    <w:p w14:paraId="3F09E5C9" w14:textId="5DC69FAA" w:rsidR="00DC2352" w:rsidRPr="001B02B0" w:rsidRDefault="00DC2352" w:rsidP="00DC2352">
      <w:pPr>
        <w:spacing w:after="100" w:line="240" w:lineRule="auto"/>
        <w:jc w:val="center"/>
        <w:rPr>
          <w:rFonts w:asciiTheme="minorHAnsi" w:hAnsiTheme="minorHAnsi"/>
          <w:b/>
          <w:color w:val="000000"/>
          <w:sz w:val="24"/>
          <w:szCs w:val="24"/>
          <w:lang w:eastAsia="it-IT"/>
        </w:rPr>
      </w:pPr>
      <w:r>
        <w:rPr>
          <w:rFonts w:asciiTheme="minorHAnsi" w:hAnsiTheme="minorHAnsi"/>
          <w:b/>
          <w:color w:val="000000"/>
          <w:sz w:val="28"/>
          <w:szCs w:val="28"/>
          <w:lang w:eastAsia="it-IT"/>
        </w:rPr>
        <w:t xml:space="preserve">IL </w:t>
      </w:r>
      <w:r w:rsidRPr="00DC2352">
        <w:rPr>
          <w:rFonts w:asciiTheme="minorHAnsi" w:hAnsiTheme="minorHAnsi"/>
          <w:b/>
          <w:color w:val="000000"/>
          <w:sz w:val="28"/>
          <w:szCs w:val="28"/>
          <w:lang w:eastAsia="it-IT"/>
        </w:rPr>
        <w:t>MINISTRO DELL'AMBIENTE E DELLA SICUREZZA ENERGETICA</w:t>
      </w:r>
      <w:r>
        <w:rPr>
          <w:rFonts w:asciiTheme="minorHAnsi" w:hAnsiTheme="minorHAnsi"/>
          <w:b/>
          <w:color w:val="000000"/>
          <w:sz w:val="28"/>
          <w:szCs w:val="28"/>
          <w:lang w:eastAsia="it-IT"/>
        </w:rPr>
        <w:t xml:space="preserve"> </w:t>
      </w:r>
      <w:r w:rsidRPr="00DC2352">
        <w:rPr>
          <w:rFonts w:asciiTheme="minorHAnsi" w:hAnsiTheme="minorHAnsi"/>
          <w:b/>
          <w:color w:val="000000"/>
          <w:sz w:val="28"/>
          <w:szCs w:val="28"/>
          <w:lang w:eastAsia="it-IT"/>
        </w:rPr>
        <w:t>GILBERTO PICHETTO FRATIN</w:t>
      </w:r>
      <w:r>
        <w:rPr>
          <w:rFonts w:asciiTheme="minorHAnsi" w:hAnsiTheme="minorHAnsi"/>
          <w:b/>
          <w:color w:val="000000"/>
          <w:sz w:val="28"/>
          <w:szCs w:val="28"/>
          <w:lang w:eastAsia="it-IT"/>
        </w:rPr>
        <w:t xml:space="preserve"> “IN VISITA” ALLO STAND DI DBA GROUP AL </w:t>
      </w:r>
      <w:r w:rsidRPr="00DC2352">
        <w:rPr>
          <w:rFonts w:asciiTheme="minorHAnsi" w:hAnsiTheme="minorHAnsi"/>
          <w:b/>
          <w:color w:val="000000"/>
          <w:sz w:val="28"/>
          <w:szCs w:val="28"/>
          <w:lang w:eastAsia="it-IT"/>
        </w:rPr>
        <w:t>KEY - THE ENERGY TRANSITION EXPO</w:t>
      </w:r>
      <w:r>
        <w:rPr>
          <w:rFonts w:asciiTheme="minorHAnsi" w:hAnsiTheme="minorHAnsi"/>
          <w:b/>
          <w:color w:val="000000"/>
          <w:sz w:val="28"/>
          <w:szCs w:val="28"/>
          <w:lang w:eastAsia="it-IT"/>
        </w:rPr>
        <w:t xml:space="preserve"> DI RIMINI</w:t>
      </w:r>
    </w:p>
    <w:p w14:paraId="7F6A70C5" w14:textId="590E4EA7" w:rsidR="00DC2352" w:rsidRPr="00DC2352" w:rsidRDefault="00DC2352" w:rsidP="00DC2352">
      <w:pPr>
        <w:spacing w:after="100" w:line="240" w:lineRule="auto"/>
        <w:jc w:val="center"/>
        <w:rPr>
          <w:rFonts w:asciiTheme="minorHAnsi" w:hAnsiTheme="minorHAnsi"/>
          <w:b/>
          <w:color w:val="000000"/>
          <w:sz w:val="24"/>
          <w:szCs w:val="24"/>
          <w:lang w:eastAsia="it-IT"/>
        </w:rPr>
      </w:pPr>
      <w:r>
        <w:rPr>
          <w:rFonts w:asciiTheme="minorHAnsi" w:hAnsiTheme="minorHAnsi"/>
          <w:b/>
          <w:color w:val="000000"/>
          <w:sz w:val="24"/>
          <w:szCs w:val="24"/>
          <w:lang w:eastAsia="it-IT"/>
        </w:rPr>
        <w:t>In occasione del</w:t>
      </w:r>
      <w:r w:rsidR="00E14603">
        <w:rPr>
          <w:rFonts w:asciiTheme="minorHAnsi" w:hAnsiTheme="minorHAnsi"/>
          <w:b/>
          <w:color w:val="000000"/>
          <w:sz w:val="24"/>
          <w:szCs w:val="24"/>
          <w:lang w:eastAsia="it-IT"/>
        </w:rPr>
        <w:t>l’evento</w:t>
      </w:r>
      <w:r>
        <w:rPr>
          <w:rFonts w:asciiTheme="minorHAnsi" w:hAnsiTheme="minorHAnsi"/>
          <w:b/>
          <w:color w:val="000000"/>
          <w:sz w:val="24"/>
          <w:szCs w:val="24"/>
          <w:lang w:eastAsia="it-IT"/>
        </w:rPr>
        <w:t xml:space="preserve">, </w:t>
      </w:r>
      <w:r w:rsidRPr="001B02B0">
        <w:rPr>
          <w:rFonts w:asciiTheme="minorHAnsi" w:hAnsiTheme="minorHAnsi"/>
          <w:b/>
          <w:color w:val="000000"/>
          <w:sz w:val="24"/>
          <w:szCs w:val="24"/>
          <w:lang w:eastAsia="it-IT"/>
        </w:rPr>
        <w:t>DBA Group</w:t>
      </w:r>
      <w:r>
        <w:rPr>
          <w:rFonts w:asciiTheme="minorHAnsi" w:hAnsiTheme="minorHAnsi"/>
          <w:b/>
          <w:color w:val="000000"/>
          <w:sz w:val="24"/>
          <w:szCs w:val="24"/>
          <w:lang w:eastAsia="it-IT"/>
        </w:rPr>
        <w:t xml:space="preserve"> organizza domani la tavola rotonda “</w:t>
      </w:r>
      <w:r w:rsidRPr="00DC2352">
        <w:rPr>
          <w:rFonts w:asciiTheme="minorHAnsi" w:hAnsiTheme="minorHAnsi"/>
          <w:b/>
          <w:color w:val="000000"/>
          <w:sz w:val="24"/>
          <w:szCs w:val="24"/>
          <w:lang w:eastAsia="it-IT"/>
        </w:rPr>
        <w:t>Ci ritroveremo attorno a un fuoco o a un grido?</w:t>
      </w:r>
      <w:r>
        <w:rPr>
          <w:rFonts w:asciiTheme="minorHAnsi" w:hAnsiTheme="minorHAnsi"/>
          <w:b/>
          <w:color w:val="000000"/>
          <w:sz w:val="24"/>
          <w:szCs w:val="24"/>
          <w:lang w:eastAsia="it-IT"/>
        </w:rPr>
        <w:t xml:space="preserve">” a cui parteciperanno il </w:t>
      </w:r>
      <w:r w:rsidRPr="00DC2352">
        <w:rPr>
          <w:rFonts w:asciiTheme="minorHAnsi" w:hAnsiTheme="minorHAnsi"/>
          <w:b/>
          <w:color w:val="000000"/>
          <w:sz w:val="24"/>
          <w:szCs w:val="24"/>
          <w:lang w:eastAsia="it-IT"/>
        </w:rPr>
        <w:t>Presidente Fondazione per lo sviluppo sostenibile</w:t>
      </w:r>
      <w:r>
        <w:rPr>
          <w:rFonts w:asciiTheme="minorHAnsi" w:hAnsiTheme="minorHAnsi"/>
          <w:b/>
          <w:color w:val="000000"/>
          <w:sz w:val="24"/>
          <w:szCs w:val="24"/>
          <w:lang w:eastAsia="it-IT"/>
        </w:rPr>
        <w:t xml:space="preserve"> </w:t>
      </w:r>
      <w:r w:rsidRPr="00DC2352">
        <w:rPr>
          <w:rFonts w:asciiTheme="minorHAnsi" w:hAnsiTheme="minorHAnsi"/>
          <w:b/>
          <w:color w:val="000000"/>
          <w:sz w:val="24"/>
          <w:szCs w:val="24"/>
          <w:lang w:eastAsia="it-IT"/>
        </w:rPr>
        <w:t>Edo Ronchi</w:t>
      </w:r>
      <w:r w:rsidR="00BB0873">
        <w:rPr>
          <w:rFonts w:asciiTheme="minorHAnsi" w:hAnsiTheme="minorHAnsi"/>
          <w:b/>
          <w:color w:val="000000"/>
          <w:sz w:val="24"/>
          <w:szCs w:val="24"/>
          <w:lang w:eastAsia="it-IT"/>
        </w:rPr>
        <w:t>,</w:t>
      </w:r>
      <w:r>
        <w:rPr>
          <w:rFonts w:asciiTheme="minorHAnsi" w:hAnsiTheme="minorHAnsi"/>
          <w:b/>
          <w:color w:val="000000"/>
          <w:sz w:val="24"/>
          <w:szCs w:val="24"/>
          <w:lang w:eastAsia="it-IT"/>
        </w:rPr>
        <w:t xml:space="preserve"> oltre a </w:t>
      </w:r>
      <w:r w:rsidR="00BB0873">
        <w:rPr>
          <w:rFonts w:asciiTheme="minorHAnsi" w:hAnsiTheme="minorHAnsi"/>
          <w:b/>
          <w:color w:val="000000"/>
          <w:sz w:val="24"/>
          <w:szCs w:val="24"/>
          <w:lang w:eastAsia="it-IT"/>
        </w:rPr>
        <w:t xml:space="preserve">diversi </w:t>
      </w:r>
      <w:r>
        <w:rPr>
          <w:rFonts w:asciiTheme="minorHAnsi" w:hAnsiTheme="minorHAnsi"/>
          <w:b/>
          <w:color w:val="000000"/>
          <w:sz w:val="24"/>
          <w:szCs w:val="24"/>
          <w:lang w:eastAsia="it-IT"/>
        </w:rPr>
        <w:t>esperti del mondo accademico</w:t>
      </w:r>
    </w:p>
    <w:p w14:paraId="018F78AF" w14:textId="77777777" w:rsidR="00DC2352" w:rsidRPr="001B02B0" w:rsidRDefault="00DC2352" w:rsidP="00DC2352">
      <w:pPr>
        <w:spacing w:after="100" w:line="240" w:lineRule="auto"/>
        <w:jc w:val="center"/>
        <w:rPr>
          <w:rFonts w:asciiTheme="minorHAnsi" w:hAnsiTheme="minorHAnsi"/>
          <w:b/>
          <w:color w:val="000000"/>
          <w:sz w:val="24"/>
          <w:szCs w:val="24"/>
          <w:lang w:eastAsia="it-IT"/>
        </w:rPr>
      </w:pPr>
    </w:p>
    <w:p w14:paraId="69B7820A" w14:textId="68307F61" w:rsidR="00DC2352" w:rsidRDefault="00DC2352" w:rsidP="00DC2352">
      <w:pPr>
        <w:spacing w:after="100"/>
        <w:jc w:val="both"/>
        <w:rPr>
          <w:sz w:val="20"/>
          <w:szCs w:val="20"/>
        </w:rPr>
      </w:pPr>
      <w:r>
        <w:rPr>
          <w:i/>
          <w:sz w:val="20"/>
          <w:szCs w:val="20"/>
        </w:rPr>
        <w:t>Rimini</w:t>
      </w:r>
      <w:r w:rsidRPr="001B02B0">
        <w:rPr>
          <w:i/>
          <w:sz w:val="20"/>
          <w:szCs w:val="20"/>
        </w:rPr>
        <w:t xml:space="preserve">, </w:t>
      </w:r>
      <w:r>
        <w:rPr>
          <w:i/>
          <w:sz w:val="20"/>
          <w:szCs w:val="20"/>
        </w:rPr>
        <w:t>28</w:t>
      </w:r>
      <w:r w:rsidRPr="001B02B0">
        <w:rPr>
          <w:i/>
          <w:sz w:val="20"/>
          <w:szCs w:val="20"/>
        </w:rPr>
        <w:t xml:space="preserve"> </w:t>
      </w:r>
      <w:r>
        <w:rPr>
          <w:i/>
          <w:sz w:val="20"/>
          <w:szCs w:val="20"/>
        </w:rPr>
        <w:t>f</w:t>
      </w:r>
      <w:r w:rsidRPr="001B02B0">
        <w:rPr>
          <w:i/>
          <w:sz w:val="20"/>
          <w:szCs w:val="20"/>
        </w:rPr>
        <w:t>e</w:t>
      </w:r>
      <w:r>
        <w:rPr>
          <w:i/>
          <w:sz w:val="20"/>
          <w:szCs w:val="20"/>
        </w:rPr>
        <w:t>bbraio</w:t>
      </w:r>
      <w:r w:rsidRPr="001B02B0">
        <w:rPr>
          <w:i/>
          <w:sz w:val="20"/>
          <w:szCs w:val="20"/>
        </w:rPr>
        <w:t xml:space="preserve"> 202</w:t>
      </w:r>
      <w:r>
        <w:rPr>
          <w:i/>
          <w:sz w:val="20"/>
          <w:szCs w:val="20"/>
        </w:rPr>
        <w:t>4</w:t>
      </w:r>
      <w:r w:rsidRPr="001B02B0">
        <w:rPr>
          <w:sz w:val="20"/>
          <w:szCs w:val="20"/>
        </w:rPr>
        <w:t xml:space="preserve"> – </w:t>
      </w:r>
      <w:r w:rsidR="00FC2DF3">
        <w:rPr>
          <w:sz w:val="20"/>
          <w:szCs w:val="20"/>
        </w:rPr>
        <w:t>I</w:t>
      </w:r>
      <w:r w:rsidRPr="00DC2352">
        <w:rPr>
          <w:sz w:val="20"/>
          <w:szCs w:val="20"/>
        </w:rPr>
        <w:t xml:space="preserve">l </w:t>
      </w:r>
      <w:r>
        <w:rPr>
          <w:sz w:val="20"/>
          <w:szCs w:val="20"/>
        </w:rPr>
        <w:t>M</w:t>
      </w:r>
      <w:r w:rsidRPr="00DC2352">
        <w:rPr>
          <w:sz w:val="20"/>
          <w:szCs w:val="20"/>
        </w:rPr>
        <w:t xml:space="preserve">inistro dell'ambiente e della sicurezza energetica </w:t>
      </w:r>
      <w:r>
        <w:rPr>
          <w:sz w:val="20"/>
          <w:szCs w:val="20"/>
        </w:rPr>
        <w:t>G</w:t>
      </w:r>
      <w:r w:rsidRPr="00DC2352">
        <w:rPr>
          <w:sz w:val="20"/>
          <w:szCs w:val="20"/>
        </w:rPr>
        <w:t xml:space="preserve">ilberto </w:t>
      </w:r>
      <w:r>
        <w:rPr>
          <w:sz w:val="20"/>
          <w:szCs w:val="20"/>
        </w:rPr>
        <w:t>P</w:t>
      </w:r>
      <w:r w:rsidRPr="00DC2352">
        <w:rPr>
          <w:sz w:val="20"/>
          <w:szCs w:val="20"/>
        </w:rPr>
        <w:t xml:space="preserve">ichetto </w:t>
      </w:r>
      <w:r>
        <w:rPr>
          <w:sz w:val="20"/>
          <w:szCs w:val="20"/>
        </w:rPr>
        <w:t>F</w:t>
      </w:r>
      <w:r w:rsidRPr="00DC2352">
        <w:rPr>
          <w:sz w:val="20"/>
          <w:szCs w:val="20"/>
        </w:rPr>
        <w:t xml:space="preserve">ratin </w:t>
      </w:r>
      <w:r>
        <w:rPr>
          <w:sz w:val="20"/>
          <w:szCs w:val="20"/>
        </w:rPr>
        <w:t>è stato ospite oggi presso</w:t>
      </w:r>
      <w:r w:rsidRPr="00DC2352">
        <w:rPr>
          <w:sz w:val="20"/>
          <w:szCs w:val="20"/>
        </w:rPr>
        <w:t xml:space="preserve"> lo stand di </w:t>
      </w:r>
      <w:r>
        <w:rPr>
          <w:sz w:val="20"/>
          <w:szCs w:val="20"/>
        </w:rPr>
        <w:t>DBA</w:t>
      </w:r>
      <w:r w:rsidRPr="00DC2352">
        <w:rPr>
          <w:sz w:val="20"/>
          <w:szCs w:val="20"/>
        </w:rPr>
        <w:t xml:space="preserve"> </w:t>
      </w:r>
      <w:r>
        <w:rPr>
          <w:sz w:val="20"/>
          <w:szCs w:val="20"/>
        </w:rPr>
        <w:t>G</w:t>
      </w:r>
      <w:r w:rsidRPr="00DC2352">
        <w:rPr>
          <w:sz w:val="20"/>
          <w:szCs w:val="20"/>
        </w:rPr>
        <w:t>roup</w:t>
      </w:r>
      <w:r>
        <w:rPr>
          <w:sz w:val="20"/>
          <w:szCs w:val="20"/>
        </w:rPr>
        <w:t xml:space="preserve">, </w:t>
      </w:r>
      <w:r w:rsidRPr="001B02B0">
        <w:rPr>
          <w:sz w:val="20"/>
          <w:szCs w:val="20"/>
        </w:rPr>
        <w:t xml:space="preserve">società quotata sul mercato Euronext Growth Milan di Borsa Italiana e fra le principali realtà in Italia </w:t>
      </w:r>
      <w:r>
        <w:rPr>
          <w:sz w:val="20"/>
          <w:szCs w:val="20"/>
        </w:rPr>
        <w:t xml:space="preserve">di </w:t>
      </w:r>
      <w:r w:rsidRPr="001B02B0">
        <w:rPr>
          <w:sz w:val="20"/>
          <w:szCs w:val="20"/>
        </w:rPr>
        <w:t>consulenza</w:t>
      </w:r>
      <w:r>
        <w:rPr>
          <w:sz w:val="20"/>
          <w:szCs w:val="20"/>
        </w:rPr>
        <w:t xml:space="preserve"> tecnica</w:t>
      </w:r>
      <w:r w:rsidRPr="001B02B0">
        <w:rPr>
          <w:sz w:val="20"/>
          <w:szCs w:val="20"/>
        </w:rPr>
        <w:t xml:space="preserve">, ingegneria, project management e soluzioni ICT per la gestione del ciclo di vita di opere e infrastrutture </w:t>
      </w:r>
      <w:r>
        <w:rPr>
          <w:sz w:val="20"/>
          <w:szCs w:val="20"/>
        </w:rPr>
        <w:t xml:space="preserve">a rete </w:t>
      </w:r>
      <w:r w:rsidRPr="001B02B0">
        <w:rPr>
          <w:sz w:val="20"/>
          <w:szCs w:val="20"/>
        </w:rPr>
        <w:t>mission-critical</w:t>
      </w:r>
      <w:r>
        <w:rPr>
          <w:sz w:val="20"/>
          <w:szCs w:val="20"/>
        </w:rPr>
        <w:t>,</w:t>
      </w:r>
      <w:r w:rsidRPr="00DC2352">
        <w:rPr>
          <w:sz w:val="20"/>
          <w:szCs w:val="20"/>
        </w:rPr>
        <w:t xml:space="preserve"> al KEY - The Energy Transition Expo</w:t>
      </w:r>
      <w:r>
        <w:rPr>
          <w:sz w:val="20"/>
          <w:szCs w:val="20"/>
        </w:rPr>
        <w:t xml:space="preserve"> </w:t>
      </w:r>
      <w:r w:rsidRPr="00DC2352">
        <w:rPr>
          <w:sz w:val="20"/>
          <w:szCs w:val="20"/>
        </w:rPr>
        <w:t xml:space="preserve">di </w:t>
      </w:r>
      <w:r>
        <w:rPr>
          <w:sz w:val="20"/>
          <w:szCs w:val="20"/>
        </w:rPr>
        <w:t>R</w:t>
      </w:r>
      <w:r w:rsidRPr="00DC2352">
        <w:rPr>
          <w:sz w:val="20"/>
          <w:szCs w:val="20"/>
        </w:rPr>
        <w:t>imini</w:t>
      </w:r>
      <w:r>
        <w:rPr>
          <w:sz w:val="20"/>
          <w:szCs w:val="20"/>
        </w:rPr>
        <w:t>.</w:t>
      </w:r>
    </w:p>
    <w:p w14:paraId="0FBEDF67" w14:textId="0F91183E" w:rsidR="00DC2352" w:rsidRDefault="000A246A" w:rsidP="00DC2352">
      <w:pPr>
        <w:spacing w:after="100"/>
        <w:jc w:val="both"/>
        <w:rPr>
          <w:sz w:val="20"/>
          <w:szCs w:val="20"/>
        </w:rPr>
      </w:pPr>
      <w:r>
        <w:rPr>
          <w:sz w:val="20"/>
          <w:szCs w:val="20"/>
        </w:rPr>
        <w:t xml:space="preserve">Oltre alla presenza in fiera, DBA Group ha deciso di dare un contributo concreto </w:t>
      </w:r>
      <w:r w:rsidR="00BB0873">
        <w:rPr>
          <w:sz w:val="20"/>
          <w:szCs w:val="20"/>
        </w:rPr>
        <w:t xml:space="preserve">al dibattito sulla transizione energetica, </w:t>
      </w:r>
      <w:r w:rsidR="00BB0873" w:rsidRPr="00BB0873">
        <w:rPr>
          <w:sz w:val="20"/>
          <w:szCs w:val="20"/>
        </w:rPr>
        <w:t>digitale ed ecologica</w:t>
      </w:r>
      <w:r w:rsidR="00BB0873">
        <w:rPr>
          <w:sz w:val="20"/>
          <w:szCs w:val="20"/>
        </w:rPr>
        <w:t xml:space="preserve"> – tra i pilastri del suo recente piano industriale al 2026 – organizzando domani </w:t>
      </w:r>
      <w:r w:rsidR="00BB0873" w:rsidRPr="00BB0873">
        <w:rPr>
          <w:sz w:val="20"/>
          <w:szCs w:val="20"/>
        </w:rPr>
        <w:t xml:space="preserve">la tavola rotonda </w:t>
      </w:r>
      <w:r w:rsidR="00BB0873" w:rsidRPr="00BB0873">
        <w:rPr>
          <w:b/>
          <w:bCs/>
          <w:sz w:val="20"/>
          <w:szCs w:val="20"/>
        </w:rPr>
        <w:t>“Ci ritroveremo attorno a un fuoco o a un grido?”</w:t>
      </w:r>
      <w:r w:rsidR="00BB0873">
        <w:rPr>
          <w:sz w:val="20"/>
          <w:szCs w:val="20"/>
        </w:rPr>
        <w:t xml:space="preserve"> (</w:t>
      </w:r>
      <w:r w:rsidR="00BB0873" w:rsidRPr="00BB0873">
        <w:rPr>
          <w:sz w:val="20"/>
          <w:szCs w:val="20"/>
        </w:rPr>
        <w:t>HALL EST</w:t>
      </w:r>
      <w:r w:rsidR="00BB0873">
        <w:rPr>
          <w:sz w:val="20"/>
          <w:szCs w:val="20"/>
        </w:rPr>
        <w:t xml:space="preserve">, </w:t>
      </w:r>
      <w:r w:rsidR="00BB0873" w:rsidRPr="00BB0873">
        <w:rPr>
          <w:sz w:val="20"/>
          <w:szCs w:val="20"/>
        </w:rPr>
        <w:t>Sala Tulipano</w:t>
      </w:r>
      <w:r w:rsidR="00BB0873">
        <w:rPr>
          <w:sz w:val="20"/>
          <w:szCs w:val="20"/>
        </w:rPr>
        <w:t xml:space="preserve"> - </w:t>
      </w:r>
      <w:hyperlink r:id="rId8" w:anchor="main" w:history="1">
        <w:r w:rsidR="00BB0873" w:rsidRPr="007503A1">
          <w:rPr>
            <w:rStyle w:val="Collegamentoipertestuale"/>
            <w:sz w:val="20"/>
            <w:szCs w:val="20"/>
          </w:rPr>
          <w:t>https://key-energy.dbagroup.it/#main</w:t>
        </w:r>
      </w:hyperlink>
      <w:r w:rsidR="00BB0873">
        <w:rPr>
          <w:sz w:val="20"/>
          <w:szCs w:val="20"/>
        </w:rPr>
        <w:t>).</w:t>
      </w:r>
    </w:p>
    <w:p w14:paraId="784D4E0B" w14:textId="0922D8AD" w:rsidR="00BB0873" w:rsidRDefault="00BB0873" w:rsidP="00DC2352">
      <w:pPr>
        <w:spacing w:after="100"/>
        <w:jc w:val="both"/>
        <w:rPr>
          <w:sz w:val="20"/>
          <w:szCs w:val="20"/>
        </w:rPr>
      </w:pPr>
      <w:r>
        <w:rPr>
          <w:sz w:val="20"/>
          <w:szCs w:val="20"/>
        </w:rPr>
        <w:t xml:space="preserve">Uno </w:t>
      </w:r>
      <w:r w:rsidR="00733CCE">
        <w:rPr>
          <w:sz w:val="20"/>
          <w:szCs w:val="20"/>
        </w:rPr>
        <w:t>s</w:t>
      </w:r>
      <w:r>
        <w:rPr>
          <w:sz w:val="20"/>
          <w:szCs w:val="20"/>
        </w:rPr>
        <w:t>pazio di riflessione e c</w:t>
      </w:r>
      <w:r w:rsidRPr="00BB0873">
        <w:rPr>
          <w:sz w:val="20"/>
          <w:szCs w:val="20"/>
        </w:rPr>
        <w:t>onversazione in scienza e coscienza sul presente e su un futuro possibile e sostenibile</w:t>
      </w:r>
      <w:r>
        <w:rPr>
          <w:sz w:val="20"/>
          <w:szCs w:val="20"/>
        </w:rPr>
        <w:t>,</w:t>
      </w:r>
      <w:r w:rsidRPr="00BB0873">
        <w:rPr>
          <w:sz w:val="20"/>
          <w:szCs w:val="20"/>
        </w:rPr>
        <w:t xml:space="preserve"> verso una green economy circolare, </w:t>
      </w:r>
      <w:r w:rsidR="00BF765E" w:rsidRPr="00BB0873">
        <w:rPr>
          <w:sz w:val="20"/>
          <w:szCs w:val="20"/>
        </w:rPr>
        <w:t>decarbonizzat</w:t>
      </w:r>
      <w:r w:rsidR="00BF765E">
        <w:rPr>
          <w:sz w:val="20"/>
          <w:szCs w:val="20"/>
        </w:rPr>
        <w:t>a</w:t>
      </w:r>
      <w:r w:rsidRPr="00BB0873">
        <w:rPr>
          <w:sz w:val="20"/>
          <w:szCs w:val="20"/>
        </w:rPr>
        <w:t xml:space="preserve"> e rigenerativa, attraverso PNRR, Green New Deal Eu, transizione energetica e transizione ecologica</w:t>
      </w:r>
      <w:r>
        <w:rPr>
          <w:sz w:val="20"/>
          <w:szCs w:val="20"/>
        </w:rPr>
        <w:t>.</w:t>
      </w:r>
    </w:p>
    <w:p w14:paraId="5C1B7F18" w14:textId="5799D2CA" w:rsidR="00733CCE" w:rsidRPr="00C031C0" w:rsidRDefault="00DC2352" w:rsidP="00733CCE">
      <w:pPr>
        <w:spacing w:after="100"/>
        <w:jc w:val="both"/>
        <w:rPr>
          <w:sz w:val="20"/>
          <w:szCs w:val="20"/>
        </w:rPr>
      </w:pPr>
      <w:r w:rsidRPr="001B02B0">
        <w:rPr>
          <w:i/>
          <w:iCs/>
          <w:sz w:val="20"/>
          <w:szCs w:val="20"/>
        </w:rPr>
        <w:t>“</w:t>
      </w:r>
      <w:r w:rsidR="00706011">
        <w:rPr>
          <w:i/>
          <w:iCs/>
          <w:sz w:val="20"/>
          <w:szCs w:val="20"/>
        </w:rPr>
        <w:t xml:space="preserve">Abbiamo scelto di presenziare a quest’importante rassegna dedicata al mondo delle energie con </w:t>
      </w:r>
      <w:r w:rsidR="00706011" w:rsidRPr="00706011">
        <w:rPr>
          <w:sz w:val="20"/>
          <w:szCs w:val="20"/>
        </w:rPr>
        <w:t xml:space="preserve">un approccio diverso ed evolutivo, </w:t>
      </w:r>
      <w:r w:rsidR="00706011" w:rsidRPr="00B13A87">
        <w:rPr>
          <w:i/>
          <w:iCs/>
          <w:sz w:val="20"/>
          <w:szCs w:val="20"/>
        </w:rPr>
        <w:t>utile a nostro avviso non solo al mercato che c’è ma, soprattutto, al mercato più ampio che verrà</w:t>
      </w:r>
      <w:r w:rsidR="00733CCE">
        <w:rPr>
          <w:sz w:val="20"/>
          <w:szCs w:val="20"/>
        </w:rPr>
        <w:t>”,</w:t>
      </w:r>
      <w:r w:rsidR="00733CCE">
        <w:rPr>
          <w:i/>
          <w:iCs/>
          <w:sz w:val="20"/>
          <w:szCs w:val="20"/>
        </w:rPr>
        <w:t xml:space="preserve"> </w:t>
      </w:r>
      <w:r w:rsidRPr="001B02B0">
        <w:rPr>
          <w:sz w:val="20"/>
          <w:szCs w:val="20"/>
        </w:rPr>
        <w:t xml:space="preserve">ha commentato </w:t>
      </w:r>
      <w:r w:rsidRPr="001B02B0">
        <w:rPr>
          <w:b/>
          <w:bCs/>
          <w:sz w:val="20"/>
          <w:szCs w:val="20"/>
        </w:rPr>
        <w:t>Francesco De Bettin</w:t>
      </w:r>
      <w:r w:rsidRPr="001B02B0">
        <w:rPr>
          <w:sz w:val="20"/>
          <w:szCs w:val="20"/>
        </w:rPr>
        <w:t xml:space="preserve">, </w:t>
      </w:r>
      <w:r w:rsidRPr="001B02B0">
        <w:rPr>
          <w:b/>
          <w:bCs/>
          <w:sz w:val="20"/>
          <w:szCs w:val="20"/>
        </w:rPr>
        <w:t>Presidente di</w:t>
      </w:r>
      <w:r w:rsidRPr="001B02B0">
        <w:rPr>
          <w:sz w:val="20"/>
          <w:szCs w:val="20"/>
        </w:rPr>
        <w:t xml:space="preserve"> </w:t>
      </w:r>
      <w:r w:rsidRPr="001B02B0">
        <w:rPr>
          <w:b/>
          <w:bCs/>
          <w:sz w:val="20"/>
          <w:szCs w:val="20"/>
        </w:rPr>
        <w:t>DBA Group</w:t>
      </w:r>
      <w:r w:rsidR="00733CCE" w:rsidRPr="00733CCE">
        <w:rPr>
          <w:sz w:val="20"/>
          <w:szCs w:val="20"/>
        </w:rPr>
        <w:t>, presentando la tavola rotonda</w:t>
      </w:r>
      <w:r w:rsidR="00733CCE">
        <w:rPr>
          <w:sz w:val="20"/>
          <w:szCs w:val="20"/>
        </w:rPr>
        <w:t>. “</w:t>
      </w:r>
      <w:r w:rsidR="00733CCE" w:rsidRPr="00A152B6">
        <w:rPr>
          <w:i/>
          <w:iCs/>
          <w:sz w:val="20"/>
          <w:szCs w:val="20"/>
        </w:rPr>
        <w:t>Dopo la pandemia e da Next Generation EU in poi abbiamo preso coscienza che, inevitabilmente, servirà programmare e vivere una nuova e rapida rivoluzione antropica e industriale, basandola, finalmente, sui naturali paradigmi dell’economia circolare che abbiamo abbandonato con la prima Rivoluzione Industriale, preferendole quella lineare.</w:t>
      </w:r>
      <w:r w:rsidR="00C031C0" w:rsidRPr="00F77BEA">
        <w:rPr>
          <w:i/>
          <w:iCs/>
          <w:sz w:val="20"/>
          <w:szCs w:val="20"/>
        </w:rPr>
        <w:t xml:space="preserve"> Siamo di fronte a un futuro </w:t>
      </w:r>
      <w:r w:rsidR="00733CCE" w:rsidRPr="00A152B6">
        <w:rPr>
          <w:i/>
          <w:iCs/>
          <w:sz w:val="20"/>
          <w:szCs w:val="20"/>
        </w:rPr>
        <w:t xml:space="preserve">scenario ove occorrerà anzitutto progettare e adattarsi ai nuovi ecosistemi </w:t>
      </w:r>
      <w:r w:rsidR="00BF765E" w:rsidRPr="00A152B6">
        <w:rPr>
          <w:i/>
          <w:iCs/>
          <w:sz w:val="20"/>
          <w:szCs w:val="20"/>
        </w:rPr>
        <w:t>socioeconomici</w:t>
      </w:r>
      <w:r w:rsidR="00733CCE" w:rsidRPr="00A152B6">
        <w:rPr>
          <w:i/>
          <w:iCs/>
          <w:sz w:val="20"/>
          <w:szCs w:val="20"/>
        </w:rPr>
        <w:t xml:space="preserve"> in cui pian piano ci ritroveremo, rincorrendo l’obiettivo del </w:t>
      </w:r>
      <w:r w:rsidR="00C031C0" w:rsidRPr="00A152B6">
        <w:rPr>
          <w:i/>
          <w:iCs/>
          <w:sz w:val="20"/>
          <w:szCs w:val="20"/>
        </w:rPr>
        <w:t>‘</w:t>
      </w:r>
      <w:r w:rsidR="00733CCE" w:rsidRPr="00A152B6">
        <w:rPr>
          <w:i/>
          <w:iCs/>
          <w:sz w:val="20"/>
          <w:szCs w:val="20"/>
        </w:rPr>
        <w:t>net zero carbon</w:t>
      </w:r>
      <w:r w:rsidR="00C031C0" w:rsidRPr="00A152B6">
        <w:rPr>
          <w:i/>
          <w:iCs/>
          <w:sz w:val="20"/>
          <w:szCs w:val="20"/>
        </w:rPr>
        <w:t>’</w:t>
      </w:r>
      <w:r w:rsidR="00733CCE" w:rsidRPr="00A152B6">
        <w:rPr>
          <w:i/>
          <w:iCs/>
          <w:sz w:val="20"/>
          <w:szCs w:val="20"/>
        </w:rPr>
        <w:t xml:space="preserve"> al 2050</w:t>
      </w:r>
      <w:r w:rsidR="00C031C0">
        <w:rPr>
          <w:i/>
          <w:iCs/>
          <w:sz w:val="20"/>
          <w:szCs w:val="20"/>
        </w:rPr>
        <w:t>”</w:t>
      </w:r>
      <w:r w:rsidR="00733CCE" w:rsidRPr="00733CCE">
        <w:rPr>
          <w:i/>
          <w:iCs/>
          <w:sz w:val="20"/>
          <w:szCs w:val="20"/>
        </w:rPr>
        <w:t>.</w:t>
      </w:r>
    </w:p>
    <w:p w14:paraId="1CCBC27C" w14:textId="65494B77" w:rsidR="00733CCE" w:rsidRDefault="00C031C0" w:rsidP="00733CCE">
      <w:pPr>
        <w:spacing w:after="100"/>
        <w:jc w:val="both"/>
        <w:rPr>
          <w:i/>
          <w:iCs/>
          <w:sz w:val="20"/>
          <w:szCs w:val="20"/>
        </w:rPr>
      </w:pPr>
      <w:r>
        <w:rPr>
          <w:i/>
          <w:iCs/>
          <w:sz w:val="20"/>
          <w:szCs w:val="20"/>
        </w:rPr>
        <w:t>“</w:t>
      </w:r>
      <w:r w:rsidR="00733CCE" w:rsidRPr="00733CCE">
        <w:rPr>
          <w:i/>
          <w:iCs/>
          <w:sz w:val="20"/>
          <w:szCs w:val="20"/>
        </w:rPr>
        <w:t>Più che di sviluppo immediato di nuove tecnologie</w:t>
      </w:r>
      <w:r>
        <w:rPr>
          <w:i/>
          <w:iCs/>
          <w:sz w:val="20"/>
          <w:szCs w:val="20"/>
        </w:rPr>
        <w:t xml:space="preserve"> - </w:t>
      </w:r>
      <w:r w:rsidRPr="00C031C0">
        <w:rPr>
          <w:sz w:val="20"/>
          <w:szCs w:val="20"/>
        </w:rPr>
        <w:t>prosegue De Bettin</w:t>
      </w:r>
      <w:r>
        <w:rPr>
          <w:i/>
          <w:iCs/>
          <w:sz w:val="20"/>
          <w:szCs w:val="20"/>
        </w:rPr>
        <w:t xml:space="preserve"> -</w:t>
      </w:r>
      <w:r w:rsidR="00733CCE" w:rsidRPr="00733CCE">
        <w:rPr>
          <w:i/>
          <w:iCs/>
          <w:sz w:val="20"/>
          <w:szCs w:val="20"/>
        </w:rPr>
        <w:t xml:space="preserve"> abbiamo bisogno di fermarci a pensare, riflettere e acculturarci, </w:t>
      </w:r>
      <w:r>
        <w:rPr>
          <w:i/>
          <w:iCs/>
          <w:sz w:val="20"/>
          <w:szCs w:val="20"/>
        </w:rPr>
        <w:t xml:space="preserve">ecco perché, </w:t>
      </w:r>
      <w:r w:rsidR="00733CCE" w:rsidRPr="00733CCE">
        <w:rPr>
          <w:i/>
          <w:iCs/>
          <w:sz w:val="20"/>
          <w:szCs w:val="20"/>
        </w:rPr>
        <w:t xml:space="preserve">in occasione di questo Expo, DBA Group ha sentito, nel suo piccolo, il bisogno di provare a dare un contributo in termini di alfabetizzazione, tornando, per una volta, a guardare alla scienza, all’ingegneria e alla tecnica dapprima in chiave sociale e poi, secondo un modello di sviluppo sostenibile in cui la </w:t>
      </w:r>
      <w:r>
        <w:rPr>
          <w:i/>
          <w:iCs/>
          <w:sz w:val="20"/>
          <w:szCs w:val="20"/>
        </w:rPr>
        <w:t>‘</w:t>
      </w:r>
      <w:r w:rsidR="00733CCE" w:rsidRPr="00733CCE">
        <w:rPr>
          <w:i/>
          <w:iCs/>
          <w:sz w:val="20"/>
          <w:szCs w:val="20"/>
        </w:rPr>
        <w:t>sostenibilità</w:t>
      </w:r>
      <w:r>
        <w:rPr>
          <w:i/>
          <w:iCs/>
          <w:sz w:val="20"/>
          <w:szCs w:val="20"/>
        </w:rPr>
        <w:t>’</w:t>
      </w:r>
      <w:r w:rsidR="00733CCE" w:rsidRPr="00733CCE">
        <w:rPr>
          <w:i/>
          <w:iCs/>
          <w:sz w:val="20"/>
          <w:szCs w:val="20"/>
        </w:rPr>
        <w:t xml:space="preserve"> sia intesa come </w:t>
      </w:r>
      <w:r>
        <w:rPr>
          <w:i/>
          <w:iCs/>
          <w:sz w:val="20"/>
          <w:szCs w:val="20"/>
        </w:rPr>
        <w:t>‘</w:t>
      </w:r>
      <w:r w:rsidR="00733CCE" w:rsidRPr="00733CCE">
        <w:rPr>
          <w:i/>
          <w:iCs/>
          <w:sz w:val="20"/>
          <w:szCs w:val="20"/>
        </w:rPr>
        <w:t>sostenibile</w:t>
      </w:r>
      <w:r>
        <w:rPr>
          <w:i/>
          <w:iCs/>
          <w:sz w:val="20"/>
          <w:szCs w:val="20"/>
        </w:rPr>
        <w:t xml:space="preserve">’. </w:t>
      </w:r>
      <w:r w:rsidR="00733CCE" w:rsidRPr="00733CCE">
        <w:rPr>
          <w:i/>
          <w:iCs/>
          <w:sz w:val="20"/>
          <w:szCs w:val="20"/>
        </w:rPr>
        <w:t>Ci ritroveremo, dunque, tutti insieme attorno a un fuoco, dando vita ad una nuova rivoluzione di pensiero, o saremo costretti a farlo attorno a un grido perché non vi sarà stata consapevolezza e coscienza?</w:t>
      </w:r>
      <w:r>
        <w:rPr>
          <w:i/>
          <w:iCs/>
          <w:sz w:val="20"/>
          <w:szCs w:val="20"/>
        </w:rPr>
        <w:t xml:space="preserve"> </w:t>
      </w:r>
      <w:r w:rsidR="00733CCE" w:rsidRPr="00733CCE">
        <w:rPr>
          <w:i/>
          <w:iCs/>
          <w:sz w:val="20"/>
          <w:szCs w:val="20"/>
        </w:rPr>
        <w:t xml:space="preserve">Con questo spirito abbiamo voluto </w:t>
      </w:r>
      <w:r>
        <w:rPr>
          <w:i/>
          <w:iCs/>
          <w:sz w:val="20"/>
          <w:szCs w:val="20"/>
        </w:rPr>
        <w:t xml:space="preserve">organizzare un momento di scambio </w:t>
      </w:r>
      <w:r w:rsidR="00733CCE" w:rsidRPr="00733CCE">
        <w:rPr>
          <w:i/>
          <w:iCs/>
          <w:sz w:val="20"/>
          <w:szCs w:val="20"/>
        </w:rPr>
        <w:t>con chi per volontà e per istituto su questi temi ragiona in grande e in modo multidisciplinare, dandoci poi forza e certezze ascoltando l’essenza e lo stato dell’arte scientifico e tecnologico delle risorse e degli strumenti di cui disponiamo</w:t>
      </w:r>
      <w:r>
        <w:rPr>
          <w:i/>
          <w:iCs/>
          <w:sz w:val="20"/>
          <w:szCs w:val="20"/>
        </w:rPr>
        <w:t>”.</w:t>
      </w:r>
    </w:p>
    <w:p w14:paraId="72360652" w14:textId="742F3C41" w:rsidR="00C031C0" w:rsidRDefault="00C031C0" w:rsidP="000E2705">
      <w:pPr>
        <w:spacing w:after="100"/>
        <w:jc w:val="both"/>
        <w:rPr>
          <w:sz w:val="20"/>
          <w:szCs w:val="20"/>
        </w:rPr>
      </w:pPr>
      <w:r>
        <w:rPr>
          <w:sz w:val="20"/>
          <w:szCs w:val="20"/>
        </w:rPr>
        <w:t xml:space="preserve">Alla tavola rotonda parteciperanno </w:t>
      </w:r>
      <w:r w:rsidRPr="00C031C0">
        <w:rPr>
          <w:sz w:val="20"/>
          <w:szCs w:val="20"/>
        </w:rPr>
        <w:t>Edo Ronchi</w:t>
      </w:r>
      <w:r>
        <w:rPr>
          <w:sz w:val="20"/>
          <w:szCs w:val="20"/>
        </w:rPr>
        <w:t xml:space="preserve">, </w:t>
      </w:r>
      <w:r w:rsidRPr="00C031C0">
        <w:rPr>
          <w:sz w:val="20"/>
          <w:szCs w:val="20"/>
        </w:rPr>
        <w:t>Presidente Fondazione per lo sviluppo sostenibile</w:t>
      </w:r>
      <w:r>
        <w:rPr>
          <w:sz w:val="20"/>
          <w:szCs w:val="20"/>
        </w:rPr>
        <w:t xml:space="preserve">, </w:t>
      </w:r>
      <w:r w:rsidRPr="00C031C0">
        <w:rPr>
          <w:sz w:val="20"/>
          <w:szCs w:val="20"/>
        </w:rPr>
        <w:t>Andrea Lanzini</w:t>
      </w:r>
      <w:r>
        <w:rPr>
          <w:sz w:val="20"/>
          <w:szCs w:val="20"/>
        </w:rPr>
        <w:t xml:space="preserve">, </w:t>
      </w:r>
      <w:r w:rsidRPr="00C031C0">
        <w:rPr>
          <w:sz w:val="20"/>
          <w:szCs w:val="20"/>
        </w:rPr>
        <w:t>Professore Ordinario di Fisica Tecnica Industriale, Dipartimento Energia ‘Galileo Ferraris’ ed Energy Center del Politecnico di Torino, Presidente del Comitato Scientifico dell’Italian Forum of Energy Communities (IFEC)</w:t>
      </w:r>
      <w:r>
        <w:rPr>
          <w:sz w:val="20"/>
          <w:szCs w:val="20"/>
        </w:rPr>
        <w:t xml:space="preserve">, </w:t>
      </w:r>
      <w:r w:rsidR="000E2705" w:rsidRPr="000E2705">
        <w:rPr>
          <w:sz w:val="20"/>
          <w:szCs w:val="20"/>
        </w:rPr>
        <w:t>Michela Vellini</w:t>
      </w:r>
      <w:r w:rsidR="000E2705">
        <w:rPr>
          <w:sz w:val="20"/>
          <w:szCs w:val="20"/>
        </w:rPr>
        <w:t xml:space="preserve">, </w:t>
      </w:r>
      <w:r w:rsidR="000E2705" w:rsidRPr="000E2705">
        <w:rPr>
          <w:sz w:val="20"/>
          <w:szCs w:val="20"/>
        </w:rPr>
        <w:t>Professore Ordinario ING-IND/09 Sistemi per l’energia e l’ambiente presso l’Università degli Studi di Roma Tor Vergata</w:t>
      </w:r>
      <w:r w:rsidR="000E2705">
        <w:rPr>
          <w:sz w:val="20"/>
          <w:szCs w:val="20"/>
        </w:rPr>
        <w:t xml:space="preserve">, </w:t>
      </w:r>
      <w:r w:rsidR="000E2705" w:rsidRPr="000E2705">
        <w:rPr>
          <w:sz w:val="20"/>
          <w:szCs w:val="20"/>
        </w:rPr>
        <w:t>Carlo Doglioni</w:t>
      </w:r>
      <w:r w:rsidR="000E2705">
        <w:rPr>
          <w:sz w:val="20"/>
          <w:szCs w:val="20"/>
        </w:rPr>
        <w:t xml:space="preserve">, </w:t>
      </w:r>
      <w:r w:rsidR="000E2705" w:rsidRPr="000E2705">
        <w:rPr>
          <w:sz w:val="20"/>
          <w:szCs w:val="20"/>
        </w:rPr>
        <w:t xml:space="preserve">Presidente </w:t>
      </w:r>
      <w:r w:rsidR="000E2705" w:rsidRPr="000E2705">
        <w:rPr>
          <w:sz w:val="20"/>
          <w:szCs w:val="20"/>
        </w:rPr>
        <w:lastRenderedPageBreak/>
        <w:t>dell’Istituto Nazionale di Geofisica e Vulcanologia</w:t>
      </w:r>
      <w:r w:rsidR="000E2705">
        <w:rPr>
          <w:sz w:val="20"/>
          <w:szCs w:val="20"/>
        </w:rPr>
        <w:t xml:space="preserve">, </w:t>
      </w:r>
      <w:r w:rsidR="000E2705" w:rsidRPr="000E2705">
        <w:rPr>
          <w:sz w:val="20"/>
          <w:szCs w:val="20"/>
        </w:rPr>
        <w:t>Angelo Artuso</w:t>
      </w:r>
      <w:r w:rsidR="000E2705">
        <w:rPr>
          <w:sz w:val="20"/>
          <w:szCs w:val="20"/>
        </w:rPr>
        <w:t xml:space="preserve">, </w:t>
      </w:r>
      <w:r w:rsidR="000E2705" w:rsidRPr="000E2705">
        <w:rPr>
          <w:sz w:val="20"/>
          <w:szCs w:val="20"/>
        </w:rPr>
        <w:t xml:space="preserve">COO della Divisione Energy, Renewable Energy e Energy Efficiency di DBA PRO. </w:t>
      </w:r>
      <w:r w:rsidR="00BF765E" w:rsidRPr="000E2705">
        <w:rPr>
          <w:sz w:val="20"/>
          <w:szCs w:val="20"/>
        </w:rPr>
        <w:t>S.p.A.</w:t>
      </w:r>
    </w:p>
    <w:p w14:paraId="3C82BBED" w14:textId="5E293956" w:rsidR="0079659F" w:rsidRPr="00C031C0" w:rsidRDefault="0079659F" w:rsidP="0079659F">
      <w:pPr>
        <w:spacing w:after="100"/>
        <w:jc w:val="both"/>
        <w:rPr>
          <w:sz w:val="20"/>
          <w:szCs w:val="20"/>
        </w:rPr>
      </w:pPr>
      <w:r>
        <w:rPr>
          <w:sz w:val="20"/>
          <w:szCs w:val="20"/>
        </w:rPr>
        <w:t xml:space="preserve">Da sempre </w:t>
      </w:r>
      <w:r w:rsidRPr="000E2705">
        <w:rPr>
          <w:sz w:val="20"/>
          <w:szCs w:val="20"/>
        </w:rPr>
        <w:t xml:space="preserve">DBA PRO. </w:t>
      </w:r>
      <w:r w:rsidR="00BF765E" w:rsidRPr="000E2705">
        <w:rPr>
          <w:sz w:val="20"/>
          <w:szCs w:val="20"/>
        </w:rPr>
        <w:t>S.p.A.</w:t>
      </w:r>
      <w:r>
        <w:rPr>
          <w:sz w:val="20"/>
          <w:szCs w:val="20"/>
        </w:rPr>
        <w:t xml:space="preserve"> è impegnata su diversi fronti pe supportare le aziende e il Paese verso le </w:t>
      </w:r>
      <w:r w:rsidRPr="0079659F">
        <w:rPr>
          <w:sz w:val="20"/>
          <w:szCs w:val="20"/>
        </w:rPr>
        <w:t>Climate Neutral Smart Cities</w:t>
      </w:r>
      <w:r>
        <w:rPr>
          <w:sz w:val="20"/>
          <w:szCs w:val="20"/>
        </w:rPr>
        <w:t>, offrendo servizi di e</w:t>
      </w:r>
      <w:r w:rsidRPr="0079659F">
        <w:rPr>
          <w:sz w:val="20"/>
          <w:szCs w:val="20"/>
        </w:rPr>
        <w:t>fficientamento energetico di edifici e processi industriali</w:t>
      </w:r>
      <w:r>
        <w:rPr>
          <w:sz w:val="20"/>
          <w:szCs w:val="20"/>
        </w:rPr>
        <w:t>, i</w:t>
      </w:r>
      <w:r w:rsidRPr="0079659F">
        <w:rPr>
          <w:sz w:val="20"/>
          <w:szCs w:val="20"/>
        </w:rPr>
        <w:t>mpianti di produzione di energia da fonti rinnovabili: fotovoltaico, eolico, idroelettrico, geotermico, biogas, biomasse</w:t>
      </w:r>
      <w:r>
        <w:rPr>
          <w:sz w:val="20"/>
          <w:szCs w:val="20"/>
        </w:rPr>
        <w:t>, i</w:t>
      </w:r>
      <w:r w:rsidRPr="0079659F">
        <w:rPr>
          <w:sz w:val="20"/>
          <w:szCs w:val="20"/>
        </w:rPr>
        <w:t>mpianti geotermoelettrici a media entalpia per il teleriscaldamento</w:t>
      </w:r>
      <w:r>
        <w:rPr>
          <w:sz w:val="20"/>
          <w:szCs w:val="20"/>
        </w:rPr>
        <w:t>. A cui si aggiungono s</w:t>
      </w:r>
      <w:r w:rsidRPr="0079659F">
        <w:rPr>
          <w:sz w:val="20"/>
          <w:szCs w:val="20"/>
        </w:rPr>
        <w:t>istemi di autoconsumo diffuso e Comunità Energetiche Rinnovabili</w:t>
      </w:r>
      <w:r>
        <w:rPr>
          <w:sz w:val="20"/>
          <w:szCs w:val="20"/>
        </w:rPr>
        <w:t>, i</w:t>
      </w:r>
      <w:r w:rsidRPr="0079659F">
        <w:rPr>
          <w:sz w:val="20"/>
          <w:szCs w:val="20"/>
        </w:rPr>
        <w:t>nfrastrutture per la mobilità sostenibile: ricarica di auto elettriche e mezzi pesanti elettrici, mobilità a idrogeno, rifornimento flotte green del trasporto pubblico locale</w:t>
      </w:r>
      <w:r>
        <w:rPr>
          <w:sz w:val="20"/>
          <w:szCs w:val="20"/>
        </w:rPr>
        <w:t>, i</w:t>
      </w:r>
      <w:r w:rsidRPr="0079659F">
        <w:rPr>
          <w:sz w:val="20"/>
          <w:szCs w:val="20"/>
        </w:rPr>
        <w:t>drogeno verde: generazione, trasporto, stoccaggio e distribuzione</w:t>
      </w:r>
      <w:r>
        <w:rPr>
          <w:sz w:val="20"/>
          <w:szCs w:val="20"/>
        </w:rPr>
        <w:t xml:space="preserve">. Senza dimenticare il </w:t>
      </w:r>
      <w:r w:rsidR="00A152B6">
        <w:rPr>
          <w:sz w:val="20"/>
          <w:szCs w:val="20"/>
        </w:rPr>
        <w:t>m</w:t>
      </w:r>
      <w:r w:rsidRPr="0079659F">
        <w:rPr>
          <w:sz w:val="20"/>
          <w:szCs w:val="20"/>
        </w:rPr>
        <w:t xml:space="preserve">onitoraggio ambientale e </w:t>
      </w:r>
      <w:r>
        <w:rPr>
          <w:sz w:val="20"/>
          <w:szCs w:val="20"/>
        </w:rPr>
        <w:t>l’</w:t>
      </w:r>
      <w:r w:rsidRPr="0079659F">
        <w:rPr>
          <w:sz w:val="20"/>
          <w:szCs w:val="20"/>
        </w:rPr>
        <w:t>implementazione di piattaforme software per la certificazione della riduzione della Carbon Footprint</w:t>
      </w:r>
      <w:r>
        <w:rPr>
          <w:sz w:val="20"/>
          <w:szCs w:val="20"/>
        </w:rPr>
        <w:t xml:space="preserve">, le </w:t>
      </w:r>
      <w:r w:rsidR="00BF765E" w:rsidRPr="0079659F">
        <w:rPr>
          <w:sz w:val="20"/>
          <w:szCs w:val="20"/>
        </w:rPr>
        <w:t>infrastrutture</w:t>
      </w:r>
      <w:r w:rsidRPr="0079659F">
        <w:rPr>
          <w:sz w:val="20"/>
          <w:szCs w:val="20"/>
        </w:rPr>
        <w:t xml:space="preserve"> di Decision Support System per il miglioramento delle prestazioni ambientali dei processi antropici (smart governance)</w:t>
      </w:r>
      <w:r>
        <w:rPr>
          <w:sz w:val="20"/>
          <w:szCs w:val="20"/>
        </w:rPr>
        <w:t>, l’i</w:t>
      </w:r>
      <w:r w:rsidRPr="0079659F">
        <w:rPr>
          <w:sz w:val="20"/>
          <w:szCs w:val="20"/>
        </w:rPr>
        <w:t>ntegrazione di sensoristica IoT e implementazione di piattaforme smart governance per le smart cities</w:t>
      </w:r>
      <w:r w:rsidR="00A152B6">
        <w:rPr>
          <w:sz w:val="20"/>
          <w:szCs w:val="20"/>
        </w:rPr>
        <w:t xml:space="preserve"> </w:t>
      </w:r>
      <w:r>
        <w:rPr>
          <w:sz w:val="20"/>
          <w:szCs w:val="20"/>
        </w:rPr>
        <w:t xml:space="preserve">e le </w:t>
      </w:r>
      <w:r w:rsidR="00A152B6">
        <w:rPr>
          <w:sz w:val="20"/>
          <w:szCs w:val="20"/>
        </w:rPr>
        <w:t>i</w:t>
      </w:r>
      <w:r w:rsidRPr="0079659F">
        <w:rPr>
          <w:sz w:val="20"/>
          <w:szCs w:val="20"/>
        </w:rPr>
        <w:t>nfrastrutture ICT e data center a ridotto impatto ambientale</w:t>
      </w:r>
      <w:r>
        <w:rPr>
          <w:sz w:val="20"/>
          <w:szCs w:val="20"/>
        </w:rPr>
        <w:t>.</w:t>
      </w:r>
    </w:p>
    <w:p w14:paraId="3E5380D1" w14:textId="77777777" w:rsidR="00531F62" w:rsidRDefault="00531F62" w:rsidP="00400578">
      <w:pPr>
        <w:spacing w:after="100"/>
        <w:jc w:val="both"/>
        <w:rPr>
          <w:color w:val="000000"/>
          <w:sz w:val="20"/>
          <w:szCs w:val="20"/>
        </w:rPr>
      </w:pPr>
    </w:p>
    <w:p w14:paraId="17536FC5" w14:textId="0E8D44CC" w:rsidR="00C031C0" w:rsidRPr="00C031C0" w:rsidRDefault="00C031C0" w:rsidP="00C031C0">
      <w:pPr>
        <w:jc w:val="both"/>
        <w:rPr>
          <w:b/>
          <w:bCs/>
          <w:color w:val="000000"/>
          <w:sz w:val="16"/>
          <w:szCs w:val="16"/>
        </w:rPr>
      </w:pPr>
      <w:r w:rsidRPr="00C031C0">
        <w:rPr>
          <w:color w:val="000000"/>
          <w:sz w:val="16"/>
          <w:szCs w:val="16"/>
        </w:rPr>
        <w:t>DBA GROUP, holding di società̀ operative nei settori dell’ICT, del PMO e dell’Architettura e Ingegneria, è stata fondata dai Fratelli De Bettin nel 1991. Tra le prime 10 società di ingegneria in Italia secondo il “Report 2023 on the Italian architecture, engineering and construction industry“</w:t>
      </w:r>
      <w:r w:rsidR="00A152B6">
        <w:rPr>
          <w:color w:val="000000"/>
          <w:sz w:val="16"/>
          <w:szCs w:val="16"/>
        </w:rPr>
        <w:t xml:space="preserve"> </w:t>
      </w:r>
      <w:r w:rsidRPr="00C031C0">
        <w:rPr>
          <w:color w:val="000000"/>
          <w:sz w:val="16"/>
          <w:szCs w:val="16"/>
        </w:rPr>
        <w:t>di Norsa, conta complessivamente 25 sedi nel mondo, di cui 15 in Italia, quattro in Slovenia, una in Montenegro, una in Serbia, una in Croazia, una in Bosnia Erzegovina, una in Azerbaijan, una in Albania. Il Gruppo, che ha registrato un valore della produzione per il 2022 pari a 85,4 milioni di euro, impiega oggi oltre 950 persone.</w:t>
      </w:r>
    </w:p>
    <w:p w14:paraId="5B9D5DFA" w14:textId="20E1F3D1" w:rsidR="00240F11" w:rsidRPr="006D1198" w:rsidRDefault="00240F11" w:rsidP="00C031C0">
      <w:pPr>
        <w:jc w:val="both"/>
        <w:rPr>
          <w:i/>
          <w:iCs/>
          <w:color w:val="000000"/>
          <w:sz w:val="16"/>
          <w:szCs w:val="16"/>
        </w:rPr>
      </w:pPr>
    </w:p>
    <w:sectPr w:rsidR="00240F11" w:rsidRPr="006D1198" w:rsidSect="00574921">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22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3533" w14:textId="77777777" w:rsidR="00574921" w:rsidRDefault="00574921">
      <w:pPr>
        <w:spacing w:after="0" w:line="240" w:lineRule="auto"/>
      </w:pPr>
      <w:r>
        <w:separator/>
      </w:r>
    </w:p>
  </w:endnote>
  <w:endnote w:type="continuationSeparator" w:id="0">
    <w:p w14:paraId="4E0EF8F9" w14:textId="77777777" w:rsidR="00574921" w:rsidRDefault="0057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03B5" w14:textId="77777777" w:rsidR="009724C5" w:rsidRDefault="00972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BFFE" w14:textId="6AEDE748" w:rsidR="0085715E" w:rsidRDefault="002C2573" w:rsidP="00AD2869">
    <w:pPr>
      <w:pStyle w:val="Pidipagina"/>
      <w:tabs>
        <w:tab w:val="clear" w:pos="4819"/>
        <w:tab w:val="clear" w:pos="9638"/>
        <w:tab w:val="right" w:pos="-4500"/>
        <w:tab w:val="center" w:pos="4820"/>
        <w:tab w:val="right" w:pos="10206"/>
        <w:tab w:val="right" w:pos="11340"/>
      </w:tabs>
      <w:ind w:right="-2"/>
      <w:rPr>
        <w:i/>
        <w:noProof/>
        <w:color w:val="666666"/>
        <w:sz w:val="12"/>
        <w:szCs w:val="12"/>
      </w:rPr>
    </w:pPr>
    <w:r>
      <w:rPr>
        <w:noProof/>
        <w:color w:val="666666"/>
        <w:sz w:val="14"/>
        <w:lang w:eastAsia="it-IT"/>
      </w:rPr>
      <mc:AlternateContent>
        <mc:Choice Requires="wps">
          <w:drawing>
            <wp:anchor distT="0" distB="0" distL="114300" distR="114300" simplePos="0" relativeHeight="251658240" behindDoc="0" locked="0" layoutInCell="1" allowOverlap="1" wp14:anchorId="43CEB2BC" wp14:editId="1393CB15">
              <wp:simplePos x="0" y="0"/>
              <wp:positionH relativeFrom="column">
                <wp:posOffset>-477520</wp:posOffset>
              </wp:positionH>
              <wp:positionV relativeFrom="paragraph">
                <wp:posOffset>-635</wp:posOffset>
              </wp:positionV>
              <wp:extent cx="7435850" cy="398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358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E61D" w14:textId="77777777" w:rsidR="002C2573" w:rsidRPr="00803015" w:rsidRDefault="002C2573" w:rsidP="002C2573">
                          <w:pPr>
                            <w:spacing w:after="0"/>
                            <w:jc w:val="center"/>
                            <w:rPr>
                              <w:rFonts w:ascii="Century Gothic" w:hAnsi="Century Gothic" w:cs="Arial"/>
                              <w:color w:val="4D4D4D"/>
                              <w:sz w:val="12"/>
                              <w:szCs w:val="12"/>
                            </w:rPr>
                          </w:pPr>
                          <w:r w:rsidRPr="00803015">
                            <w:rPr>
                              <w:rFonts w:ascii="Century Gothic" w:hAnsi="Century Gothic" w:cs="Arial"/>
                              <w:b/>
                              <w:color w:val="4D4D4D"/>
                              <w:sz w:val="12"/>
                              <w:szCs w:val="12"/>
                            </w:rPr>
                            <w:t xml:space="preserve">DBA </w:t>
                          </w:r>
                          <w:r w:rsidRPr="00803015">
                            <w:rPr>
                              <w:rFonts w:ascii="Century Gothic" w:hAnsi="Century Gothic" w:cs="Arial"/>
                              <w:color w:val="4D4D4D"/>
                              <w:sz w:val="12"/>
                              <w:szCs w:val="12"/>
                            </w:rPr>
                            <w:t>Group S</w:t>
                          </w:r>
                          <w:r>
                            <w:rPr>
                              <w:rFonts w:ascii="Century Gothic" w:hAnsi="Century Gothic" w:cs="Arial"/>
                              <w:color w:val="4D4D4D"/>
                              <w:sz w:val="12"/>
                              <w:szCs w:val="12"/>
                            </w:rPr>
                            <w:t>pA</w:t>
                          </w:r>
                          <w:r w:rsidRPr="00803015">
                            <w:rPr>
                              <w:rFonts w:ascii="Century Gothic" w:hAnsi="Century Gothic" w:cs="Arial"/>
                              <w:b/>
                              <w:color w:val="4D4D4D"/>
                              <w:sz w:val="12"/>
                              <w:szCs w:val="12"/>
                            </w:rPr>
                            <w:t xml:space="preserve">   </w:t>
                          </w:r>
                          <w:r>
                            <w:rPr>
                              <w:rFonts w:ascii="Century Gothic" w:hAnsi="Century Gothic" w:cs="Arial"/>
                              <w:color w:val="4D4D4D"/>
                              <w:sz w:val="12"/>
                              <w:szCs w:val="12"/>
                            </w:rPr>
                            <w:t>Viale Felissent 20/D   3102</w:t>
                          </w:r>
                          <w:r w:rsidRPr="00803015">
                            <w:rPr>
                              <w:rFonts w:ascii="Century Gothic" w:hAnsi="Century Gothic" w:cs="Arial"/>
                              <w:color w:val="4D4D4D"/>
                              <w:sz w:val="12"/>
                              <w:szCs w:val="12"/>
                            </w:rPr>
                            <w:t xml:space="preserve">0 Villorba (TV) Italy   Tel. </w:t>
                          </w:r>
                          <w:r w:rsidRPr="005F3440">
                            <w:rPr>
                              <w:rFonts w:ascii="Century Gothic" w:hAnsi="Century Gothic" w:cs="Arial"/>
                              <w:color w:val="4D4D4D"/>
                              <w:sz w:val="12"/>
                              <w:szCs w:val="12"/>
                            </w:rPr>
                            <w:t>+390422693511</w:t>
                          </w:r>
                        </w:p>
                        <w:p w14:paraId="2C4EED2F" w14:textId="77777777" w:rsidR="002C2573" w:rsidRPr="00803015" w:rsidRDefault="002C2573" w:rsidP="002C2573">
                          <w:pPr>
                            <w:jc w:val="center"/>
                            <w:rPr>
                              <w:szCs w:val="12"/>
                            </w:rPr>
                          </w:pPr>
                          <w:r w:rsidRPr="00803015">
                            <w:rPr>
                              <w:rFonts w:ascii="Century Gothic" w:hAnsi="Century Gothic" w:cs="Arial"/>
                              <w:color w:val="4D4D4D"/>
                              <w:sz w:val="12"/>
                              <w:szCs w:val="12"/>
                            </w:rPr>
                            <w:t xml:space="preserve">P. IVA </w:t>
                          </w:r>
                          <w:r>
                            <w:rPr>
                              <w:rFonts w:ascii="Century Gothic" w:hAnsi="Century Gothic" w:cs="Arial"/>
                              <w:color w:val="4D4D4D"/>
                              <w:sz w:val="12"/>
                              <w:szCs w:val="12"/>
                            </w:rPr>
                            <w:t>04489820268</w:t>
                          </w:r>
                          <w:r w:rsidRPr="00803015">
                            <w:rPr>
                              <w:rFonts w:ascii="Century Gothic" w:hAnsi="Century Gothic" w:cs="Arial"/>
                              <w:color w:val="4D4D4D"/>
                              <w:sz w:val="12"/>
                              <w:szCs w:val="12"/>
                            </w:rPr>
                            <w:t xml:space="preserve">   Reg. Imp. </w:t>
                          </w:r>
                          <w:r>
                            <w:rPr>
                              <w:rFonts w:ascii="Century Gothic" w:hAnsi="Century Gothic" w:cs="Arial"/>
                              <w:color w:val="4D4D4D"/>
                              <w:sz w:val="12"/>
                              <w:szCs w:val="12"/>
                            </w:rPr>
                            <w:t>04489820268</w:t>
                          </w:r>
                          <w:r w:rsidRPr="00803015">
                            <w:rPr>
                              <w:rFonts w:ascii="Century Gothic" w:hAnsi="Century Gothic" w:cs="Arial"/>
                              <w:color w:val="4D4D4D"/>
                              <w:sz w:val="12"/>
                              <w:szCs w:val="12"/>
                            </w:rPr>
                            <w:t xml:space="preserve">   Capitale Sociale  € </w:t>
                          </w:r>
                          <w:r>
                            <w:rPr>
                              <w:rFonts w:ascii="Century Gothic" w:hAnsi="Century Gothic" w:cs="Arial"/>
                              <w:color w:val="4D4D4D"/>
                              <w:sz w:val="12"/>
                              <w:szCs w:val="12"/>
                            </w:rPr>
                            <w:t xml:space="preserve">3.243.734,48 </w:t>
                          </w:r>
                          <w:r w:rsidRPr="00803015">
                            <w:rPr>
                              <w:rFonts w:ascii="Century Gothic" w:hAnsi="Century Gothic" w:cs="Arial"/>
                              <w:color w:val="4D4D4D"/>
                              <w:sz w:val="12"/>
                              <w:szCs w:val="12"/>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EB2BC" id="_x0000_t202" coordsize="21600,21600" o:spt="202" path="m,l,21600r21600,l21600,xe">
              <v:stroke joinstyle="miter"/>
              <v:path gradientshapeok="t" o:connecttype="rect"/>
            </v:shapetype>
            <v:shape id="Text Box 2" o:spid="_x0000_s1026" type="#_x0000_t202" style="position:absolute;margin-left:-37.6pt;margin-top:-.05pt;width:585.5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" filled="f" stroked="f">
              <v:path arrowok="t"/>
              <v:textbox>
                <w:txbxContent>
                  <w:p w14:paraId="717EE61D" w14:textId="77777777" w:rsidR="002C2573" w:rsidRPr="00803015" w:rsidRDefault="002C2573" w:rsidP="002C2573">
                    <w:pPr>
                      <w:spacing w:after="0"/>
                      <w:jc w:val="center"/>
                      <w:rPr>
                        <w:rFonts w:ascii="Century Gothic" w:hAnsi="Century Gothic" w:cs="Arial"/>
                        <w:color w:val="4D4D4D"/>
                        <w:sz w:val="12"/>
                        <w:szCs w:val="12"/>
                      </w:rPr>
                    </w:pPr>
                    <w:r w:rsidRPr="00803015">
                      <w:rPr>
                        <w:rFonts w:ascii="Century Gothic" w:hAnsi="Century Gothic" w:cs="Arial"/>
                        <w:b/>
                        <w:color w:val="4D4D4D"/>
                        <w:sz w:val="12"/>
                        <w:szCs w:val="12"/>
                      </w:rPr>
                      <w:t xml:space="preserve">DBA </w:t>
                    </w:r>
                    <w:r w:rsidRPr="00803015">
                      <w:rPr>
                        <w:rFonts w:ascii="Century Gothic" w:hAnsi="Century Gothic" w:cs="Arial"/>
                        <w:color w:val="4D4D4D"/>
                        <w:sz w:val="12"/>
                        <w:szCs w:val="12"/>
                      </w:rPr>
                      <w:t xml:space="preserve">Group </w:t>
                    </w:r>
                    <w:proofErr w:type="spellStart"/>
                    <w:r w:rsidRPr="00803015">
                      <w:rPr>
                        <w:rFonts w:ascii="Century Gothic" w:hAnsi="Century Gothic" w:cs="Arial"/>
                        <w:color w:val="4D4D4D"/>
                        <w:sz w:val="12"/>
                        <w:szCs w:val="12"/>
                      </w:rPr>
                      <w:t>S</w:t>
                    </w:r>
                    <w:r>
                      <w:rPr>
                        <w:rFonts w:ascii="Century Gothic" w:hAnsi="Century Gothic" w:cs="Arial"/>
                        <w:color w:val="4D4D4D"/>
                        <w:sz w:val="12"/>
                        <w:szCs w:val="12"/>
                      </w:rPr>
                      <w:t>pA</w:t>
                    </w:r>
                    <w:proofErr w:type="spellEnd"/>
                    <w:r w:rsidRPr="00803015">
                      <w:rPr>
                        <w:rFonts w:ascii="Century Gothic" w:hAnsi="Century Gothic" w:cs="Arial"/>
                        <w:b/>
                        <w:color w:val="4D4D4D"/>
                        <w:sz w:val="12"/>
                        <w:szCs w:val="12"/>
                      </w:rPr>
                      <w:t xml:space="preserve">   </w:t>
                    </w:r>
                    <w:r>
                      <w:rPr>
                        <w:rFonts w:ascii="Century Gothic" w:hAnsi="Century Gothic" w:cs="Arial"/>
                        <w:color w:val="4D4D4D"/>
                        <w:sz w:val="12"/>
                        <w:szCs w:val="12"/>
                      </w:rPr>
                      <w:t>Viale Felissent 20/D   3102</w:t>
                    </w:r>
                    <w:r w:rsidRPr="00803015">
                      <w:rPr>
                        <w:rFonts w:ascii="Century Gothic" w:hAnsi="Century Gothic" w:cs="Arial"/>
                        <w:color w:val="4D4D4D"/>
                        <w:sz w:val="12"/>
                        <w:szCs w:val="12"/>
                      </w:rPr>
                      <w:t xml:space="preserve">0 Villorba (TV) </w:t>
                    </w:r>
                    <w:proofErr w:type="spellStart"/>
                    <w:r w:rsidRPr="00803015">
                      <w:rPr>
                        <w:rFonts w:ascii="Century Gothic" w:hAnsi="Century Gothic" w:cs="Arial"/>
                        <w:color w:val="4D4D4D"/>
                        <w:sz w:val="12"/>
                        <w:szCs w:val="12"/>
                      </w:rPr>
                      <w:t>Italy</w:t>
                    </w:r>
                    <w:proofErr w:type="spellEnd"/>
                    <w:r w:rsidRPr="00803015">
                      <w:rPr>
                        <w:rFonts w:ascii="Century Gothic" w:hAnsi="Century Gothic" w:cs="Arial"/>
                        <w:color w:val="4D4D4D"/>
                        <w:sz w:val="12"/>
                        <w:szCs w:val="12"/>
                      </w:rPr>
                      <w:t xml:space="preserve">   Tel. </w:t>
                    </w:r>
                    <w:r w:rsidRPr="005F3440">
                      <w:rPr>
                        <w:rFonts w:ascii="Century Gothic" w:hAnsi="Century Gothic" w:cs="Arial"/>
                        <w:color w:val="4D4D4D"/>
                        <w:sz w:val="12"/>
                        <w:szCs w:val="12"/>
                      </w:rPr>
                      <w:t>+390422693511</w:t>
                    </w:r>
                  </w:p>
                  <w:p w14:paraId="2C4EED2F" w14:textId="77777777" w:rsidR="002C2573" w:rsidRPr="00803015" w:rsidRDefault="002C2573" w:rsidP="002C2573">
                    <w:pPr>
                      <w:jc w:val="center"/>
                      <w:rPr>
                        <w:szCs w:val="12"/>
                      </w:rPr>
                    </w:pPr>
                    <w:r w:rsidRPr="00803015">
                      <w:rPr>
                        <w:rFonts w:ascii="Century Gothic" w:hAnsi="Century Gothic" w:cs="Arial"/>
                        <w:color w:val="4D4D4D"/>
                        <w:sz w:val="12"/>
                        <w:szCs w:val="12"/>
                      </w:rPr>
                      <w:t xml:space="preserve">P. IVA </w:t>
                    </w:r>
                    <w:r>
                      <w:rPr>
                        <w:rFonts w:ascii="Century Gothic" w:hAnsi="Century Gothic" w:cs="Arial"/>
                        <w:color w:val="4D4D4D"/>
                        <w:sz w:val="12"/>
                        <w:szCs w:val="12"/>
                      </w:rPr>
                      <w:t>04489820268</w:t>
                    </w:r>
                    <w:r w:rsidRPr="00803015">
                      <w:rPr>
                        <w:rFonts w:ascii="Century Gothic" w:hAnsi="Century Gothic" w:cs="Arial"/>
                        <w:color w:val="4D4D4D"/>
                        <w:sz w:val="12"/>
                        <w:szCs w:val="12"/>
                      </w:rPr>
                      <w:t xml:space="preserve">   Reg. </w:t>
                    </w:r>
                    <w:proofErr w:type="spellStart"/>
                    <w:r w:rsidRPr="00803015">
                      <w:rPr>
                        <w:rFonts w:ascii="Century Gothic" w:hAnsi="Century Gothic" w:cs="Arial"/>
                        <w:color w:val="4D4D4D"/>
                        <w:sz w:val="12"/>
                        <w:szCs w:val="12"/>
                      </w:rPr>
                      <w:t>Imp</w:t>
                    </w:r>
                    <w:proofErr w:type="spellEnd"/>
                    <w:r w:rsidRPr="00803015">
                      <w:rPr>
                        <w:rFonts w:ascii="Century Gothic" w:hAnsi="Century Gothic" w:cs="Arial"/>
                        <w:color w:val="4D4D4D"/>
                        <w:sz w:val="12"/>
                        <w:szCs w:val="12"/>
                      </w:rPr>
                      <w:t xml:space="preserve">. </w:t>
                    </w:r>
                    <w:r>
                      <w:rPr>
                        <w:rFonts w:ascii="Century Gothic" w:hAnsi="Century Gothic" w:cs="Arial"/>
                        <w:color w:val="4D4D4D"/>
                        <w:sz w:val="12"/>
                        <w:szCs w:val="12"/>
                      </w:rPr>
                      <w:t>04489820268</w:t>
                    </w:r>
                    <w:r w:rsidRPr="00803015">
                      <w:rPr>
                        <w:rFonts w:ascii="Century Gothic" w:hAnsi="Century Gothic" w:cs="Arial"/>
                        <w:color w:val="4D4D4D"/>
                        <w:sz w:val="12"/>
                        <w:szCs w:val="12"/>
                      </w:rPr>
                      <w:t xml:space="preserve">   Capitale </w:t>
                    </w:r>
                    <w:proofErr w:type="gramStart"/>
                    <w:r w:rsidRPr="00803015">
                      <w:rPr>
                        <w:rFonts w:ascii="Century Gothic" w:hAnsi="Century Gothic" w:cs="Arial"/>
                        <w:color w:val="4D4D4D"/>
                        <w:sz w:val="12"/>
                        <w:szCs w:val="12"/>
                      </w:rPr>
                      <w:t>Sociale  €</w:t>
                    </w:r>
                    <w:proofErr w:type="gramEnd"/>
                    <w:r w:rsidRPr="00803015">
                      <w:rPr>
                        <w:rFonts w:ascii="Century Gothic" w:hAnsi="Century Gothic" w:cs="Arial"/>
                        <w:color w:val="4D4D4D"/>
                        <w:sz w:val="12"/>
                        <w:szCs w:val="12"/>
                      </w:rPr>
                      <w:t xml:space="preserve"> </w:t>
                    </w:r>
                    <w:r>
                      <w:rPr>
                        <w:rFonts w:ascii="Century Gothic" w:hAnsi="Century Gothic" w:cs="Arial"/>
                        <w:color w:val="4D4D4D"/>
                        <w:sz w:val="12"/>
                        <w:szCs w:val="12"/>
                      </w:rPr>
                      <w:t xml:space="preserve">3.243.734,48 </w:t>
                    </w:r>
                    <w:proofErr w:type="spellStart"/>
                    <w:r w:rsidRPr="00803015">
                      <w:rPr>
                        <w:rFonts w:ascii="Century Gothic" w:hAnsi="Century Gothic" w:cs="Arial"/>
                        <w:color w:val="4D4D4D"/>
                        <w:sz w:val="12"/>
                        <w:szCs w:val="12"/>
                      </w:rPr>
                      <w:t>i.v</w:t>
                    </w:r>
                    <w:proofErr w:type="spellEnd"/>
                    <w:r w:rsidRPr="00803015">
                      <w:rPr>
                        <w:rFonts w:ascii="Century Gothic" w:hAnsi="Century Gothic" w:cs="Arial"/>
                        <w:color w:val="4D4D4D"/>
                        <w:sz w:val="12"/>
                        <w:szCs w:val="12"/>
                      </w:rPr>
                      <w:t>.</w:t>
                    </w:r>
                  </w:p>
                </w:txbxContent>
              </v:textbox>
            </v:shape>
          </w:pict>
        </mc:Fallback>
      </mc:AlternateContent>
    </w:r>
  </w:p>
  <w:p w14:paraId="1D38282D" w14:textId="77777777" w:rsidR="0085715E" w:rsidRDefault="0085715E" w:rsidP="0059764D">
    <w:pPr>
      <w:pStyle w:val="Pidipagina"/>
      <w:tabs>
        <w:tab w:val="clear" w:pos="4819"/>
        <w:tab w:val="clear" w:pos="9638"/>
        <w:tab w:val="right" w:pos="-4500"/>
        <w:tab w:val="center" w:pos="4820"/>
        <w:tab w:val="right" w:pos="10348"/>
        <w:tab w:val="right" w:pos="11340"/>
      </w:tabs>
      <w:ind w:right="-144"/>
      <w:rPr>
        <w:i/>
        <w:noProof/>
        <w:color w:val="666666"/>
        <w:sz w:val="12"/>
        <w:szCs w:val="12"/>
      </w:rPr>
    </w:pPr>
  </w:p>
  <w:p w14:paraId="0E6A02F8" w14:textId="77777777" w:rsidR="0085715E" w:rsidRDefault="0085715E" w:rsidP="0059764D">
    <w:pPr>
      <w:pStyle w:val="Pidipagina"/>
      <w:tabs>
        <w:tab w:val="clear" w:pos="4819"/>
        <w:tab w:val="clear" w:pos="9638"/>
        <w:tab w:val="right" w:pos="-4500"/>
        <w:tab w:val="center" w:pos="4820"/>
        <w:tab w:val="right" w:pos="10348"/>
        <w:tab w:val="right" w:pos="11340"/>
      </w:tabs>
      <w:ind w:right="-144"/>
      <w:rPr>
        <w:i/>
        <w:noProof/>
        <w:color w:val="666666"/>
        <w:sz w:val="12"/>
        <w:szCs w:val="12"/>
      </w:rPr>
    </w:pPr>
  </w:p>
  <w:p w14:paraId="1400958D" w14:textId="77777777" w:rsidR="0085715E" w:rsidRDefault="0085715E" w:rsidP="0059764D">
    <w:pPr>
      <w:pStyle w:val="Pidipagina"/>
      <w:tabs>
        <w:tab w:val="clear" w:pos="4819"/>
        <w:tab w:val="clear" w:pos="9638"/>
        <w:tab w:val="right" w:pos="-4500"/>
        <w:tab w:val="center" w:pos="4820"/>
        <w:tab w:val="right" w:pos="10348"/>
        <w:tab w:val="right" w:pos="11340"/>
      </w:tabs>
      <w:ind w:right="-144"/>
      <w:rPr>
        <w:i/>
        <w:noProof/>
        <w:color w:val="666666"/>
        <w:sz w:val="12"/>
        <w:szCs w:val="12"/>
      </w:rPr>
    </w:pPr>
  </w:p>
  <w:p w14:paraId="7575F133" w14:textId="77777777" w:rsidR="0085715E" w:rsidRDefault="00AC3F1F" w:rsidP="0059764D">
    <w:pPr>
      <w:pStyle w:val="Pidipagina"/>
      <w:tabs>
        <w:tab w:val="clear" w:pos="4819"/>
        <w:tab w:val="clear" w:pos="9638"/>
        <w:tab w:val="right" w:pos="-4500"/>
        <w:tab w:val="center" w:pos="4820"/>
        <w:tab w:val="right" w:pos="10348"/>
        <w:tab w:val="right" w:pos="11340"/>
      </w:tabs>
      <w:ind w:right="-144"/>
      <w:rPr>
        <w:i/>
        <w:noProof/>
        <w:color w:val="666666"/>
        <w:sz w:val="12"/>
        <w:szCs w:val="12"/>
      </w:rPr>
    </w:pPr>
    <w:r>
      <w:rPr>
        <w:noProof/>
        <w:color w:val="666666"/>
        <w:sz w:val="14"/>
        <w:lang w:val="en-GB" w:eastAsia="en-GB"/>
      </w:rPr>
      <mc:AlternateContent>
        <mc:Choice Requires="wps">
          <w:drawing>
            <wp:anchor distT="0" distB="0" distL="114300" distR="114300" simplePos="0" relativeHeight="251656192" behindDoc="0" locked="0" layoutInCell="1" allowOverlap="1" wp14:anchorId="2D27F697" wp14:editId="712BC223">
              <wp:simplePos x="0" y="0"/>
              <wp:positionH relativeFrom="column">
                <wp:posOffset>2108835</wp:posOffset>
              </wp:positionH>
              <wp:positionV relativeFrom="paragraph">
                <wp:posOffset>48895</wp:posOffset>
              </wp:positionV>
              <wp:extent cx="2216785" cy="227330"/>
              <wp:effectExtent l="635" t="0" r="508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92CE" w14:textId="77777777" w:rsidR="0085715E" w:rsidRPr="00220E82" w:rsidRDefault="00AC3F1F" w:rsidP="0059764D">
                          <w:pPr>
                            <w:rPr>
                              <w:color w:val="4D4D4D"/>
                              <w:szCs w:val="12"/>
                              <w:lang w:val="fr-FR"/>
                            </w:rPr>
                          </w:pPr>
                          <w:r w:rsidRPr="00220E82">
                            <w:rPr>
                              <w:rFonts w:ascii="Century Gothic" w:hAnsi="Century Gothic"/>
                              <w:color w:val="4D4D4D"/>
                              <w:spacing w:val="-4"/>
                              <w:sz w:val="12"/>
                              <w:szCs w:val="12"/>
                              <w:lang w:val="fr-FR"/>
                            </w:rPr>
                            <w:t xml:space="preserve">PEC MAIL: </w:t>
                          </w:r>
                          <w:hyperlink r:id="rId1" w:history="1">
                            <w:r w:rsidRPr="00220E82">
                              <w:rPr>
                                <w:rStyle w:val="Collegamentoipertestuale"/>
                                <w:rFonts w:ascii="Century Gothic" w:hAnsi="Century Gothic"/>
                                <w:b/>
                                <w:color w:val="4D4D4D"/>
                                <w:spacing w:val="-4"/>
                                <w:sz w:val="12"/>
                                <w:szCs w:val="12"/>
                                <w:u w:val="none"/>
                                <w:lang w:val="fr-FR"/>
                              </w:rPr>
                              <w:t>dbagroup@pec.it</w:t>
                            </w:r>
                          </w:hyperlink>
                          <w:r w:rsidRPr="00220E82">
                            <w:rPr>
                              <w:rStyle w:val="Collegamentoipertestuale"/>
                              <w:rFonts w:ascii="Century Gothic" w:hAnsi="Century Gothic"/>
                              <w:b/>
                              <w:color w:val="4D4D4D"/>
                              <w:spacing w:val="-4"/>
                              <w:sz w:val="12"/>
                              <w:szCs w:val="12"/>
                              <w:u w:val="none"/>
                              <w:lang w:val="fr-FR"/>
                            </w:rPr>
                            <w:t xml:space="preserve"> </w:t>
                          </w:r>
                          <w:r w:rsidRPr="00220E82">
                            <w:rPr>
                              <w:rFonts w:ascii="Century Gothic" w:hAnsi="Century Gothic"/>
                              <w:color w:val="4D4D4D"/>
                              <w:spacing w:val="-4"/>
                              <w:sz w:val="12"/>
                              <w:szCs w:val="12"/>
                              <w:lang w:val="fr-FR"/>
                            </w:rPr>
                            <w:t xml:space="preserve"> -  </w:t>
                          </w:r>
                          <w:hyperlink r:id="rId2" w:history="1">
                            <w:r w:rsidRPr="00220E82">
                              <w:rPr>
                                <w:rStyle w:val="Collegamentoipertestuale"/>
                                <w:rFonts w:ascii="Century Gothic" w:hAnsi="Century Gothic"/>
                                <w:color w:val="4D4D4D"/>
                                <w:spacing w:val="-4"/>
                                <w:sz w:val="12"/>
                                <w:szCs w:val="12"/>
                                <w:u w:val="none"/>
                                <w:lang w:val="fr-FR"/>
                              </w:rPr>
                              <w:t>www.dbagroup.it</w:t>
                            </w:r>
                          </w:hyperlink>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D27F697" id="_x0000_t202" coordsize="21600,21600" o:spt="202" path="m,l,21600r21600,l21600,xe">
              <v:stroke joinstyle="miter"/>
              <v:path gradientshapeok="t" o:connecttype="rect"/>
            </v:shapetype>
            <v:shape id="Text Box 9" o:spid="_x0000_s1027" type="#_x0000_t202" style="position:absolute;margin-left:166.05pt;margin-top:3.85pt;width:174.5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" filled="f" stroked="f">
              <v:textbox>
                <w:txbxContent>
                  <w:p w14:paraId="0C6592CE" w14:textId="77777777" w:rsidR="0085715E" w:rsidRPr="00220E82" w:rsidRDefault="00AC3F1F" w:rsidP="0059764D">
                    <w:pPr>
                      <w:rPr>
                        <w:color w:val="4D4D4D"/>
                        <w:szCs w:val="12"/>
                        <w:lang w:val="fr-FR"/>
                      </w:rPr>
                    </w:pPr>
                    <w:r w:rsidRPr="00220E82">
                      <w:rPr>
                        <w:rFonts w:ascii="Century Gothic" w:hAnsi="Century Gothic"/>
                        <w:color w:val="4D4D4D"/>
                        <w:spacing w:val="-4"/>
                        <w:sz w:val="12"/>
                        <w:szCs w:val="12"/>
                        <w:lang w:val="fr-FR"/>
                      </w:rPr>
                      <w:t xml:space="preserve">PEC </w:t>
                    </w:r>
                    <w:proofErr w:type="gramStart"/>
                    <w:r w:rsidRPr="00220E82">
                      <w:rPr>
                        <w:rFonts w:ascii="Century Gothic" w:hAnsi="Century Gothic"/>
                        <w:color w:val="4D4D4D"/>
                        <w:spacing w:val="-4"/>
                        <w:sz w:val="12"/>
                        <w:szCs w:val="12"/>
                        <w:lang w:val="fr-FR"/>
                      </w:rPr>
                      <w:t>MAIL:</w:t>
                    </w:r>
                    <w:proofErr w:type="gramEnd"/>
                    <w:r w:rsidRPr="00220E82">
                      <w:rPr>
                        <w:rFonts w:ascii="Century Gothic" w:hAnsi="Century Gothic"/>
                        <w:color w:val="4D4D4D"/>
                        <w:spacing w:val="-4"/>
                        <w:sz w:val="12"/>
                        <w:szCs w:val="12"/>
                        <w:lang w:val="fr-FR"/>
                      </w:rPr>
                      <w:t xml:space="preserve"> </w:t>
                    </w:r>
                    <w:r w:rsidR="00000000">
                      <w:fldChar w:fldCharType="begin"/>
                    </w:r>
                    <w:r w:rsidR="00000000" w:rsidRPr="00B13A87">
                      <w:rPr>
                        <w:lang w:val="en-US"/>
                      </w:rPr>
                      <w:instrText>HYPERLINK "mailto:dbagroup@pec.it"</w:instrText>
                    </w:r>
                    <w:r w:rsidR="00000000">
                      <w:fldChar w:fldCharType="separate"/>
                    </w:r>
                    <w:r w:rsidRPr="00220E82">
                      <w:rPr>
                        <w:rStyle w:val="Collegamentoipertestuale"/>
                        <w:rFonts w:ascii="Century Gothic" w:hAnsi="Century Gothic"/>
                        <w:b/>
                        <w:color w:val="4D4D4D"/>
                        <w:spacing w:val="-4"/>
                        <w:sz w:val="12"/>
                        <w:szCs w:val="12"/>
                        <w:u w:val="none"/>
                        <w:lang w:val="fr-FR"/>
                      </w:rPr>
                      <w:t>dbagroup@pec.it</w:t>
                    </w:r>
                    <w:r w:rsidR="00000000">
                      <w:rPr>
                        <w:rStyle w:val="Collegamentoipertestuale"/>
                        <w:rFonts w:ascii="Century Gothic" w:hAnsi="Century Gothic"/>
                        <w:b/>
                        <w:color w:val="4D4D4D"/>
                        <w:spacing w:val="-4"/>
                        <w:sz w:val="12"/>
                        <w:szCs w:val="12"/>
                        <w:u w:val="none"/>
                        <w:lang w:val="fr-FR"/>
                      </w:rPr>
                      <w:fldChar w:fldCharType="end"/>
                    </w:r>
                    <w:r w:rsidRPr="00220E82">
                      <w:rPr>
                        <w:rStyle w:val="Collegamentoipertestuale"/>
                        <w:rFonts w:ascii="Century Gothic" w:hAnsi="Century Gothic"/>
                        <w:b/>
                        <w:color w:val="4D4D4D"/>
                        <w:spacing w:val="-4"/>
                        <w:sz w:val="12"/>
                        <w:szCs w:val="12"/>
                        <w:u w:val="none"/>
                        <w:lang w:val="fr-FR"/>
                      </w:rPr>
                      <w:t xml:space="preserve"> </w:t>
                    </w:r>
                    <w:r w:rsidRPr="00220E82">
                      <w:rPr>
                        <w:rFonts w:ascii="Century Gothic" w:hAnsi="Century Gothic"/>
                        <w:color w:val="4D4D4D"/>
                        <w:spacing w:val="-4"/>
                        <w:sz w:val="12"/>
                        <w:szCs w:val="12"/>
                        <w:lang w:val="fr-FR"/>
                      </w:rPr>
                      <w:t xml:space="preserve"> -  </w:t>
                    </w:r>
                    <w:hyperlink r:id="rId3" w:history="1">
                      <w:r w:rsidRPr="00220E82">
                        <w:rPr>
                          <w:rStyle w:val="Collegamentoipertestuale"/>
                          <w:rFonts w:ascii="Century Gothic" w:hAnsi="Century Gothic"/>
                          <w:color w:val="4D4D4D"/>
                          <w:spacing w:val="-4"/>
                          <w:sz w:val="12"/>
                          <w:szCs w:val="12"/>
                          <w:u w:val="none"/>
                          <w:lang w:val="fr-FR"/>
                        </w:rPr>
                        <w:t>www.dbagroup.it</w:t>
                      </w:r>
                    </w:hyperlink>
                  </w:p>
                </w:txbxContent>
              </v:textbox>
            </v:shape>
          </w:pict>
        </mc:Fallback>
      </mc:AlternateContent>
    </w:r>
  </w:p>
  <w:p w14:paraId="48B32D75" w14:textId="51BD7C87" w:rsidR="0085715E" w:rsidRPr="00AE7D57" w:rsidRDefault="00AC3F1F" w:rsidP="00AD2869">
    <w:pPr>
      <w:pStyle w:val="Pidipagina"/>
      <w:tabs>
        <w:tab w:val="clear" w:pos="4819"/>
        <w:tab w:val="clear" w:pos="9638"/>
        <w:tab w:val="right" w:pos="-4500"/>
        <w:tab w:val="center" w:pos="4820"/>
        <w:tab w:val="right" w:pos="10206"/>
        <w:tab w:val="right" w:pos="11340"/>
      </w:tabs>
      <w:ind w:right="-2"/>
      <w:rPr>
        <w:rFonts w:ascii="Arial" w:hAnsi="Arial" w:cs="Arial"/>
        <w:i/>
        <w:color w:val="4D4D4D"/>
        <w:sz w:val="12"/>
        <w:szCs w:val="12"/>
      </w:rPr>
    </w:pPr>
    <w:r w:rsidRPr="00AE7D57">
      <w:rPr>
        <w:rFonts w:ascii="Myriad Pro" w:hAnsi="Myriad Pro"/>
        <w:color w:val="4D4D4D"/>
        <w:spacing w:val="-4"/>
        <w:sz w:val="14"/>
        <w:szCs w:val="14"/>
      </w:rPr>
      <w:tab/>
    </w:r>
    <w:r w:rsidRPr="00AE7D57">
      <w:rPr>
        <w:noProof/>
        <w:color w:val="4D4D4D"/>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6D34" w14:textId="77777777" w:rsidR="009724C5" w:rsidRDefault="009724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3639" w14:textId="77777777" w:rsidR="00574921" w:rsidRDefault="00574921" w:rsidP="00B77C2F">
      <w:pPr>
        <w:spacing w:after="0" w:line="240" w:lineRule="auto"/>
      </w:pPr>
      <w:r>
        <w:separator/>
      </w:r>
    </w:p>
  </w:footnote>
  <w:footnote w:type="continuationSeparator" w:id="0">
    <w:p w14:paraId="1874FB8F" w14:textId="77777777" w:rsidR="00574921" w:rsidRDefault="00574921" w:rsidP="00B7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A099" w14:textId="77777777" w:rsidR="009724C5" w:rsidRDefault="009724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0B12" w14:textId="67108158" w:rsidR="0085715E" w:rsidRDefault="00AC3F1F" w:rsidP="00B039A0">
    <w:pPr>
      <w:pStyle w:val="Intestazione"/>
      <w:tabs>
        <w:tab w:val="clear" w:pos="4819"/>
        <w:tab w:val="clear" w:pos="9638"/>
        <w:tab w:val="left" w:pos="1755"/>
        <w:tab w:val="left" w:pos="2476"/>
      </w:tabs>
    </w:pPr>
    <w:r>
      <w:rPr>
        <w:noProof/>
        <w:lang w:val="en-GB" w:eastAsia="en-GB"/>
      </w:rPr>
      <w:drawing>
        <wp:anchor distT="0" distB="0" distL="114300" distR="114300" simplePos="0" relativeHeight="251657216" behindDoc="0" locked="0" layoutInCell="1" allowOverlap="1" wp14:anchorId="2237447A" wp14:editId="3D4AD1BD">
          <wp:simplePos x="0" y="0"/>
          <wp:positionH relativeFrom="column">
            <wp:align>center</wp:align>
          </wp:positionH>
          <wp:positionV relativeFrom="paragraph">
            <wp:posOffset>-1440180</wp:posOffset>
          </wp:positionV>
          <wp:extent cx="7556500" cy="1625600"/>
          <wp:effectExtent l="19050" t="0" r="6350" b="0"/>
          <wp:wrapSquare wrapText="bothSides"/>
          <wp:docPr id="11" name="Immagine 11" descr="Sup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90677" name="Picture 11" descr="SupGroup"/>
                  <pic:cNvPicPr>
                    <a:picLocks noChangeAspect="1" noChangeArrowheads="1"/>
                  </pic:cNvPicPr>
                </pic:nvPicPr>
                <pic:blipFill>
                  <a:blip r:embed="rId1"/>
                  <a:stretch>
                    <a:fillRect/>
                  </a:stretch>
                </pic:blipFill>
                <pic:spPr bwMode="auto">
                  <a:xfrm>
                    <a:off x="0" y="0"/>
                    <a:ext cx="7556500" cy="1625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66" w14:textId="77777777" w:rsidR="009724C5" w:rsidRDefault="009724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826948C"/>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A5C2783"/>
    <w:multiLevelType w:val="hybridMultilevel"/>
    <w:tmpl w:val="D34CABEE"/>
    <w:lvl w:ilvl="0" w:tplc="3B6C25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D13E95"/>
    <w:multiLevelType w:val="hybridMultilevel"/>
    <w:tmpl w:val="D602A00A"/>
    <w:lvl w:ilvl="0" w:tplc="A59A841E">
      <w:start w:val="120"/>
      <w:numFmt w:val="bullet"/>
      <w:lvlText w:val=""/>
      <w:lvlJc w:val="left"/>
      <w:pPr>
        <w:ind w:left="720" w:hanging="360"/>
      </w:pPr>
      <w:rPr>
        <w:rFonts w:ascii="Symbol" w:eastAsia="Calibri" w:hAnsi="Symbol"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A45BFE"/>
    <w:multiLevelType w:val="hybridMultilevel"/>
    <w:tmpl w:val="E7C04108"/>
    <w:lvl w:ilvl="0" w:tplc="ED2C2EE8">
      <w:start w:val="1"/>
      <w:numFmt w:val="bullet"/>
      <w:pStyle w:val="Puntoelenco"/>
      <w:lvlText w:val=""/>
      <w:lvlJc w:val="left"/>
      <w:pPr>
        <w:ind w:left="2912" w:hanging="360"/>
      </w:pPr>
      <w:rPr>
        <w:rFonts w:ascii="Wingdings 2" w:hAnsi="Wingdings 2" w:hint="default"/>
        <w:color w:val="4F81BD" w:themeColor="accent1"/>
      </w:rPr>
    </w:lvl>
    <w:lvl w:ilvl="1" w:tplc="F474AFD6">
      <w:start w:val="1"/>
      <w:numFmt w:val="bullet"/>
      <w:lvlText w:val="o"/>
      <w:lvlJc w:val="left"/>
      <w:pPr>
        <w:ind w:left="1440" w:hanging="360"/>
      </w:pPr>
      <w:rPr>
        <w:rFonts w:ascii="Courier New" w:hAnsi="Courier New" w:cs="Courier New" w:hint="default"/>
      </w:rPr>
    </w:lvl>
    <w:lvl w:ilvl="2" w:tplc="476A2DFA" w:tentative="1">
      <w:start w:val="1"/>
      <w:numFmt w:val="bullet"/>
      <w:lvlText w:val=""/>
      <w:lvlJc w:val="left"/>
      <w:pPr>
        <w:ind w:left="2160" w:hanging="360"/>
      </w:pPr>
      <w:rPr>
        <w:rFonts w:ascii="Wingdings" w:hAnsi="Wingdings" w:hint="default"/>
      </w:rPr>
    </w:lvl>
    <w:lvl w:ilvl="3" w:tplc="1BA27250" w:tentative="1">
      <w:start w:val="1"/>
      <w:numFmt w:val="bullet"/>
      <w:lvlText w:val=""/>
      <w:lvlJc w:val="left"/>
      <w:pPr>
        <w:ind w:left="2880" w:hanging="360"/>
      </w:pPr>
      <w:rPr>
        <w:rFonts w:ascii="Symbol" w:hAnsi="Symbol" w:hint="default"/>
      </w:rPr>
    </w:lvl>
    <w:lvl w:ilvl="4" w:tplc="C05E5D7C" w:tentative="1">
      <w:start w:val="1"/>
      <w:numFmt w:val="bullet"/>
      <w:lvlText w:val="o"/>
      <w:lvlJc w:val="left"/>
      <w:pPr>
        <w:ind w:left="3600" w:hanging="360"/>
      </w:pPr>
      <w:rPr>
        <w:rFonts w:ascii="Courier New" w:hAnsi="Courier New" w:cs="Courier New" w:hint="default"/>
      </w:rPr>
    </w:lvl>
    <w:lvl w:ilvl="5" w:tplc="B6B4C540" w:tentative="1">
      <w:start w:val="1"/>
      <w:numFmt w:val="bullet"/>
      <w:lvlText w:val=""/>
      <w:lvlJc w:val="left"/>
      <w:pPr>
        <w:ind w:left="4320" w:hanging="360"/>
      </w:pPr>
      <w:rPr>
        <w:rFonts w:ascii="Wingdings" w:hAnsi="Wingdings" w:hint="default"/>
      </w:rPr>
    </w:lvl>
    <w:lvl w:ilvl="6" w:tplc="D870E6BA" w:tentative="1">
      <w:start w:val="1"/>
      <w:numFmt w:val="bullet"/>
      <w:lvlText w:val=""/>
      <w:lvlJc w:val="left"/>
      <w:pPr>
        <w:ind w:left="5040" w:hanging="360"/>
      </w:pPr>
      <w:rPr>
        <w:rFonts w:ascii="Symbol" w:hAnsi="Symbol" w:hint="default"/>
      </w:rPr>
    </w:lvl>
    <w:lvl w:ilvl="7" w:tplc="14229DC8" w:tentative="1">
      <w:start w:val="1"/>
      <w:numFmt w:val="bullet"/>
      <w:lvlText w:val="o"/>
      <w:lvlJc w:val="left"/>
      <w:pPr>
        <w:ind w:left="5760" w:hanging="360"/>
      </w:pPr>
      <w:rPr>
        <w:rFonts w:ascii="Courier New" w:hAnsi="Courier New" w:cs="Courier New" w:hint="default"/>
      </w:rPr>
    </w:lvl>
    <w:lvl w:ilvl="8" w:tplc="6A0E3402" w:tentative="1">
      <w:start w:val="1"/>
      <w:numFmt w:val="bullet"/>
      <w:lvlText w:val=""/>
      <w:lvlJc w:val="left"/>
      <w:pPr>
        <w:ind w:left="6480" w:hanging="360"/>
      </w:pPr>
      <w:rPr>
        <w:rFonts w:ascii="Wingdings" w:hAnsi="Wingdings" w:hint="default"/>
      </w:rPr>
    </w:lvl>
  </w:abstractNum>
  <w:abstractNum w:abstractNumId="4" w15:restartNumberingAfterBreak="0">
    <w:nsid w:val="79201B8D"/>
    <w:multiLevelType w:val="hybridMultilevel"/>
    <w:tmpl w:val="50DC60A4"/>
    <w:lvl w:ilvl="0" w:tplc="EE328014">
      <w:start w:val="1"/>
      <w:numFmt w:val="bullet"/>
      <w:lvlText w:val=""/>
      <w:lvlJc w:val="left"/>
      <w:pPr>
        <w:ind w:left="720" w:hanging="360"/>
      </w:pPr>
      <w:rPr>
        <w:rFonts w:ascii="Symbol" w:hAnsi="Symbol" w:hint="default"/>
      </w:rPr>
    </w:lvl>
    <w:lvl w:ilvl="1" w:tplc="E06040F6" w:tentative="1">
      <w:start w:val="1"/>
      <w:numFmt w:val="bullet"/>
      <w:lvlText w:val="o"/>
      <w:lvlJc w:val="left"/>
      <w:pPr>
        <w:ind w:left="1440" w:hanging="360"/>
      </w:pPr>
      <w:rPr>
        <w:rFonts w:ascii="Courier New" w:hAnsi="Courier New" w:cs="Courier New" w:hint="default"/>
      </w:rPr>
    </w:lvl>
    <w:lvl w:ilvl="2" w:tplc="97B0B4C4" w:tentative="1">
      <w:start w:val="1"/>
      <w:numFmt w:val="bullet"/>
      <w:lvlText w:val=""/>
      <w:lvlJc w:val="left"/>
      <w:pPr>
        <w:ind w:left="2160" w:hanging="360"/>
      </w:pPr>
      <w:rPr>
        <w:rFonts w:ascii="Wingdings" w:hAnsi="Wingdings" w:hint="default"/>
      </w:rPr>
    </w:lvl>
    <w:lvl w:ilvl="3" w:tplc="7B944506" w:tentative="1">
      <w:start w:val="1"/>
      <w:numFmt w:val="bullet"/>
      <w:lvlText w:val=""/>
      <w:lvlJc w:val="left"/>
      <w:pPr>
        <w:ind w:left="2880" w:hanging="360"/>
      </w:pPr>
      <w:rPr>
        <w:rFonts w:ascii="Symbol" w:hAnsi="Symbol" w:hint="default"/>
      </w:rPr>
    </w:lvl>
    <w:lvl w:ilvl="4" w:tplc="8E2477AE" w:tentative="1">
      <w:start w:val="1"/>
      <w:numFmt w:val="bullet"/>
      <w:lvlText w:val="o"/>
      <w:lvlJc w:val="left"/>
      <w:pPr>
        <w:ind w:left="3600" w:hanging="360"/>
      </w:pPr>
      <w:rPr>
        <w:rFonts w:ascii="Courier New" w:hAnsi="Courier New" w:cs="Courier New" w:hint="default"/>
      </w:rPr>
    </w:lvl>
    <w:lvl w:ilvl="5" w:tplc="B52CEF82" w:tentative="1">
      <w:start w:val="1"/>
      <w:numFmt w:val="bullet"/>
      <w:lvlText w:val=""/>
      <w:lvlJc w:val="left"/>
      <w:pPr>
        <w:ind w:left="4320" w:hanging="360"/>
      </w:pPr>
      <w:rPr>
        <w:rFonts w:ascii="Wingdings" w:hAnsi="Wingdings" w:hint="default"/>
      </w:rPr>
    </w:lvl>
    <w:lvl w:ilvl="6" w:tplc="E984EE06" w:tentative="1">
      <w:start w:val="1"/>
      <w:numFmt w:val="bullet"/>
      <w:lvlText w:val=""/>
      <w:lvlJc w:val="left"/>
      <w:pPr>
        <w:ind w:left="5040" w:hanging="360"/>
      </w:pPr>
      <w:rPr>
        <w:rFonts w:ascii="Symbol" w:hAnsi="Symbol" w:hint="default"/>
      </w:rPr>
    </w:lvl>
    <w:lvl w:ilvl="7" w:tplc="1F148EFA" w:tentative="1">
      <w:start w:val="1"/>
      <w:numFmt w:val="bullet"/>
      <w:lvlText w:val="o"/>
      <w:lvlJc w:val="left"/>
      <w:pPr>
        <w:ind w:left="5760" w:hanging="360"/>
      </w:pPr>
      <w:rPr>
        <w:rFonts w:ascii="Courier New" w:hAnsi="Courier New" w:cs="Courier New" w:hint="default"/>
      </w:rPr>
    </w:lvl>
    <w:lvl w:ilvl="8" w:tplc="A0461EE6" w:tentative="1">
      <w:start w:val="1"/>
      <w:numFmt w:val="bullet"/>
      <w:lvlText w:val=""/>
      <w:lvlJc w:val="left"/>
      <w:pPr>
        <w:ind w:left="6480" w:hanging="360"/>
      </w:pPr>
      <w:rPr>
        <w:rFonts w:ascii="Wingdings" w:hAnsi="Wingdings" w:hint="default"/>
      </w:rPr>
    </w:lvl>
  </w:abstractNum>
  <w:num w:numId="1" w16cid:durableId="1237588069">
    <w:abstractNumId w:val="3"/>
  </w:num>
  <w:num w:numId="2" w16cid:durableId="241377655">
    <w:abstractNumId w:val="0"/>
  </w:num>
  <w:num w:numId="3" w16cid:durableId="1017191569">
    <w:abstractNumId w:val="4"/>
  </w:num>
  <w:num w:numId="4" w16cid:durableId="1937514438">
    <w:abstractNumId w:val="1"/>
  </w:num>
  <w:num w:numId="5" w16cid:durableId="47765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2F"/>
    <w:rsid w:val="00001370"/>
    <w:rsid w:val="00001DC7"/>
    <w:rsid w:val="00001EE7"/>
    <w:rsid w:val="00003E11"/>
    <w:rsid w:val="0000440C"/>
    <w:rsid w:val="0001025C"/>
    <w:rsid w:val="000140A4"/>
    <w:rsid w:val="00015329"/>
    <w:rsid w:val="000163D9"/>
    <w:rsid w:val="00016C6C"/>
    <w:rsid w:val="0002231C"/>
    <w:rsid w:val="00023753"/>
    <w:rsid w:val="00026E1F"/>
    <w:rsid w:val="00030EE1"/>
    <w:rsid w:val="000316C4"/>
    <w:rsid w:val="00034887"/>
    <w:rsid w:val="00034E10"/>
    <w:rsid w:val="00035ECF"/>
    <w:rsid w:val="0004037C"/>
    <w:rsid w:val="00040D83"/>
    <w:rsid w:val="00041FD9"/>
    <w:rsid w:val="00047508"/>
    <w:rsid w:val="00047874"/>
    <w:rsid w:val="00051A31"/>
    <w:rsid w:val="000551EF"/>
    <w:rsid w:val="00055E91"/>
    <w:rsid w:val="0005709D"/>
    <w:rsid w:val="0005785A"/>
    <w:rsid w:val="000609B6"/>
    <w:rsid w:val="00061283"/>
    <w:rsid w:val="00063A80"/>
    <w:rsid w:val="000643B1"/>
    <w:rsid w:val="000651B7"/>
    <w:rsid w:val="0006562A"/>
    <w:rsid w:val="00065814"/>
    <w:rsid w:val="00067E92"/>
    <w:rsid w:val="000702E8"/>
    <w:rsid w:val="00074BF8"/>
    <w:rsid w:val="000765D7"/>
    <w:rsid w:val="000800B6"/>
    <w:rsid w:val="0008189F"/>
    <w:rsid w:val="00082C01"/>
    <w:rsid w:val="00083E51"/>
    <w:rsid w:val="000848EE"/>
    <w:rsid w:val="00084BC7"/>
    <w:rsid w:val="00086DA7"/>
    <w:rsid w:val="00091798"/>
    <w:rsid w:val="000926B4"/>
    <w:rsid w:val="00093169"/>
    <w:rsid w:val="00093425"/>
    <w:rsid w:val="00093A39"/>
    <w:rsid w:val="00093CB9"/>
    <w:rsid w:val="00095445"/>
    <w:rsid w:val="00095D10"/>
    <w:rsid w:val="00095DE0"/>
    <w:rsid w:val="000A0821"/>
    <w:rsid w:val="000A246A"/>
    <w:rsid w:val="000A36AA"/>
    <w:rsid w:val="000A3979"/>
    <w:rsid w:val="000A4C7F"/>
    <w:rsid w:val="000A6531"/>
    <w:rsid w:val="000B31A4"/>
    <w:rsid w:val="000B34AE"/>
    <w:rsid w:val="000B376A"/>
    <w:rsid w:val="000B378A"/>
    <w:rsid w:val="000B60B4"/>
    <w:rsid w:val="000C11B8"/>
    <w:rsid w:val="000C38A3"/>
    <w:rsid w:val="000C460A"/>
    <w:rsid w:val="000C4877"/>
    <w:rsid w:val="000C597E"/>
    <w:rsid w:val="000C598D"/>
    <w:rsid w:val="000C6AD0"/>
    <w:rsid w:val="000C6B85"/>
    <w:rsid w:val="000D00FF"/>
    <w:rsid w:val="000D0152"/>
    <w:rsid w:val="000D01E2"/>
    <w:rsid w:val="000D0C47"/>
    <w:rsid w:val="000D1446"/>
    <w:rsid w:val="000D2611"/>
    <w:rsid w:val="000D282B"/>
    <w:rsid w:val="000D4ED0"/>
    <w:rsid w:val="000D6CF1"/>
    <w:rsid w:val="000E2705"/>
    <w:rsid w:val="000E3989"/>
    <w:rsid w:val="000E4D10"/>
    <w:rsid w:val="000F0754"/>
    <w:rsid w:val="000F0AD6"/>
    <w:rsid w:val="000F457E"/>
    <w:rsid w:val="001016C2"/>
    <w:rsid w:val="00103C88"/>
    <w:rsid w:val="00103F60"/>
    <w:rsid w:val="00104868"/>
    <w:rsid w:val="00105AD4"/>
    <w:rsid w:val="00106CB1"/>
    <w:rsid w:val="001074C9"/>
    <w:rsid w:val="00107667"/>
    <w:rsid w:val="0010787D"/>
    <w:rsid w:val="001136E4"/>
    <w:rsid w:val="00115347"/>
    <w:rsid w:val="00115B1C"/>
    <w:rsid w:val="0011642E"/>
    <w:rsid w:val="0012123B"/>
    <w:rsid w:val="00122186"/>
    <w:rsid w:val="00132BDF"/>
    <w:rsid w:val="00136D87"/>
    <w:rsid w:val="00141582"/>
    <w:rsid w:val="00141935"/>
    <w:rsid w:val="00143143"/>
    <w:rsid w:val="00145964"/>
    <w:rsid w:val="001463EF"/>
    <w:rsid w:val="001505B5"/>
    <w:rsid w:val="00151963"/>
    <w:rsid w:val="001526CB"/>
    <w:rsid w:val="00152733"/>
    <w:rsid w:val="00153B4D"/>
    <w:rsid w:val="001547F8"/>
    <w:rsid w:val="00154A18"/>
    <w:rsid w:val="00156FB6"/>
    <w:rsid w:val="001575D6"/>
    <w:rsid w:val="00161940"/>
    <w:rsid w:val="00162B8F"/>
    <w:rsid w:val="00163973"/>
    <w:rsid w:val="00167924"/>
    <w:rsid w:val="00170471"/>
    <w:rsid w:val="00170A92"/>
    <w:rsid w:val="00173C53"/>
    <w:rsid w:val="00173D03"/>
    <w:rsid w:val="001802AE"/>
    <w:rsid w:val="00181DBE"/>
    <w:rsid w:val="0018256B"/>
    <w:rsid w:val="00190483"/>
    <w:rsid w:val="00192704"/>
    <w:rsid w:val="00194319"/>
    <w:rsid w:val="00194D23"/>
    <w:rsid w:val="00195E0C"/>
    <w:rsid w:val="0019768E"/>
    <w:rsid w:val="001A0FAA"/>
    <w:rsid w:val="001A4D4A"/>
    <w:rsid w:val="001A70E2"/>
    <w:rsid w:val="001A71D6"/>
    <w:rsid w:val="001A754D"/>
    <w:rsid w:val="001B04D7"/>
    <w:rsid w:val="001B0BA6"/>
    <w:rsid w:val="001B197F"/>
    <w:rsid w:val="001B2C42"/>
    <w:rsid w:val="001B398E"/>
    <w:rsid w:val="001B4DFD"/>
    <w:rsid w:val="001C005F"/>
    <w:rsid w:val="001C1C13"/>
    <w:rsid w:val="001C367C"/>
    <w:rsid w:val="001C4571"/>
    <w:rsid w:val="001C4944"/>
    <w:rsid w:val="001C4F65"/>
    <w:rsid w:val="001C5944"/>
    <w:rsid w:val="001C5E35"/>
    <w:rsid w:val="001C604C"/>
    <w:rsid w:val="001C6136"/>
    <w:rsid w:val="001C6A0E"/>
    <w:rsid w:val="001C6F2B"/>
    <w:rsid w:val="001D0981"/>
    <w:rsid w:val="001D13A7"/>
    <w:rsid w:val="001D176D"/>
    <w:rsid w:val="001D1C24"/>
    <w:rsid w:val="001D2EFD"/>
    <w:rsid w:val="001D3DF7"/>
    <w:rsid w:val="001D5DC7"/>
    <w:rsid w:val="001D695D"/>
    <w:rsid w:val="001D71AC"/>
    <w:rsid w:val="001D74B9"/>
    <w:rsid w:val="001E11D9"/>
    <w:rsid w:val="001E2B4B"/>
    <w:rsid w:val="001E3B73"/>
    <w:rsid w:val="001E5635"/>
    <w:rsid w:val="001E7D8C"/>
    <w:rsid w:val="001F0F7C"/>
    <w:rsid w:val="001F1007"/>
    <w:rsid w:val="001F290B"/>
    <w:rsid w:val="001F31F5"/>
    <w:rsid w:val="001F4BB8"/>
    <w:rsid w:val="001F4BC1"/>
    <w:rsid w:val="001F6A81"/>
    <w:rsid w:val="0020008C"/>
    <w:rsid w:val="002002AD"/>
    <w:rsid w:val="00201B8D"/>
    <w:rsid w:val="002025C9"/>
    <w:rsid w:val="002070C4"/>
    <w:rsid w:val="00214578"/>
    <w:rsid w:val="00215E3B"/>
    <w:rsid w:val="00216131"/>
    <w:rsid w:val="00216EC7"/>
    <w:rsid w:val="00220E82"/>
    <w:rsid w:val="00221735"/>
    <w:rsid w:val="00221F82"/>
    <w:rsid w:val="00222A5F"/>
    <w:rsid w:val="00227EBA"/>
    <w:rsid w:val="00231288"/>
    <w:rsid w:val="002335DF"/>
    <w:rsid w:val="00234AE0"/>
    <w:rsid w:val="00235E51"/>
    <w:rsid w:val="00236C36"/>
    <w:rsid w:val="00240A1A"/>
    <w:rsid w:val="00240F11"/>
    <w:rsid w:val="00244622"/>
    <w:rsid w:val="00244B01"/>
    <w:rsid w:val="00245504"/>
    <w:rsid w:val="002511B1"/>
    <w:rsid w:val="002524A8"/>
    <w:rsid w:val="00253EDC"/>
    <w:rsid w:val="0026034A"/>
    <w:rsid w:val="00262CD7"/>
    <w:rsid w:val="00264347"/>
    <w:rsid w:val="0026567F"/>
    <w:rsid w:val="002660C1"/>
    <w:rsid w:val="00270E27"/>
    <w:rsid w:val="00271328"/>
    <w:rsid w:val="0027387A"/>
    <w:rsid w:val="0027563E"/>
    <w:rsid w:val="00275EC1"/>
    <w:rsid w:val="00276391"/>
    <w:rsid w:val="002801C7"/>
    <w:rsid w:val="002804D3"/>
    <w:rsid w:val="00280A19"/>
    <w:rsid w:val="00280AB2"/>
    <w:rsid w:val="00293088"/>
    <w:rsid w:val="00293A8E"/>
    <w:rsid w:val="00295F57"/>
    <w:rsid w:val="002964E2"/>
    <w:rsid w:val="00296C4C"/>
    <w:rsid w:val="002A24AB"/>
    <w:rsid w:val="002A32A8"/>
    <w:rsid w:val="002A642F"/>
    <w:rsid w:val="002A6F92"/>
    <w:rsid w:val="002B1C80"/>
    <w:rsid w:val="002B1DC6"/>
    <w:rsid w:val="002B4F43"/>
    <w:rsid w:val="002B75DE"/>
    <w:rsid w:val="002B7DF4"/>
    <w:rsid w:val="002C1887"/>
    <w:rsid w:val="002C2573"/>
    <w:rsid w:val="002C62A2"/>
    <w:rsid w:val="002C649A"/>
    <w:rsid w:val="002C7EA3"/>
    <w:rsid w:val="002D4243"/>
    <w:rsid w:val="002D4FC4"/>
    <w:rsid w:val="002D5FF7"/>
    <w:rsid w:val="002D6581"/>
    <w:rsid w:val="002D7165"/>
    <w:rsid w:val="002D75F1"/>
    <w:rsid w:val="002E00EF"/>
    <w:rsid w:val="002E16A7"/>
    <w:rsid w:val="002E3412"/>
    <w:rsid w:val="002E3812"/>
    <w:rsid w:val="002E3BAB"/>
    <w:rsid w:val="002F0CA6"/>
    <w:rsid w:val="002F28A2"/>
    <w:rsid w:val="002F30D0"/>
    <w:rsid w:val="00300340"/>
    <w:rsid w:val="0030049B"/>
    <w:rsid w:val="00301070"/>
    <w:rsid w:val="0030131A"/>
    <w:rsid w:val="00301F73"/>
    <w:rsid w:val="00311622"/>
    <w:rsid w:val="003116CB"/>
    <w:rsid w:val="00316979"/>
    <w:rsid w:val="00320B7F"/>
    <w:rsid w:val="00324931"/>
    <w:rsid w:val="00333680"/>
    <w:rsid w:val="003362E9"/>
    <w:rsid w:val="00340B5B"/>
    <w:rsid w:val="00345511"/>
    <w:rsid w:val="00346D9F"/>
    <w:rsid w:val="003505A7"/>
    <w:rsid w:val="003524EA"/>
    <w:rsid w:val="00353515"/>
    <w:rsid w:val="00353EAF"/>
    <w:rsid w:val="003541B8"/>
    <w:rsid w:val="00357FED"/>
    <w:rsid w:val="00360417"/>
    <w:rsid w:val="00360672"/>
    <w:rsid w:val="00362EFE"/>
    <w:rsid w:val="00363064"/>
    <w:rsid w:val="00371B98"/>
    <w:rsid w:val="00372B07"/>
    <w:rsid w:val="00373761"/>
    <w:rsid w:val="003819B6"/>
    <w:rsid w:val="00381CA8"/>
    <w:rsid w:val="0038492F"/>
    <w:rsid w:val="00385DFB"/>
    <w:rsid w:val="00393F2D"/>
    <w:rsid w:val="00394BC6"/>
    <w:rsid w:val="0039600A"/>
    <w:rsid w:val="003969DF"/>
    <w:rsid w:val="003977C0"/>
    <w:rsid w:val="003A128D"/>
    <w:rsid w:val="003A1C5F"/>
    <w:rsid w:val="003A2025"/>
    <w:rsid w:val="003A46D4"/>
    <w:rsid w:val="003A4810"/>
    <w:rsid w:val="003B0EF0"/>
    <w:rsid w:val="003B130A"/>
    <w:rsid w:val="003B22B0"/>
    <w:rsid w:val="003B34AF"/>
    <w:rsid w:val="003B630C"/>
    <w:rsid w:val="003B74F2"/>
    <w:rsid w:val="003C351A"/>
    <w:rsid w:val="003C65B8"/>
    <w:rsid w:val="003C771D"/>
    <w:rsid w:val="003C7F98"/>
    <w:rsid w:val="003D0C7F"/>
    <w:rsid w:val="003D1843"/>
    <w:rsid w:val="003D5045"/>
    <w:rsid w:val="003D56E5"/>
    <w:rsid w:val="003E0013"/>
    <w:rsid w:val="003E2B5D"/>
    <w:rsid w:val="003E3200"/>
    <w:rsid w:val="003E46F1"/>
    <w:rsid w:val="003E7233"/>
    <w:rsid w:val="003E7FC1"/>
    <w:rsid w:val="003F154E"/>
    <w:rsid w:val="003F2042"/>
    <w:rsid w:val="003F3DC6"/>
    <w:rsid w:val="003F442F"/>
    <w:rsid w:val="003F6FC2"/>
    <w:rsid w:val="003F7C34"/>
    <w:rsid w:val="00400578"/>
    <w:rsid w:val="004008CE"/>
    <w:rsid w:val="00401518"/>
    <w:rsid w:val="00401C8E"/>
    <w:rsid w:val="004059FC"/>
    <w:rsid w:val="00406E9A"/>
    <w:rsid w:val="00406F67"/>
    <w:rsid w:val="004117EF"/>
    <w:rsid w:val="00414316"/>
    <w:rsid w:val="00415FB2"/>
    <w:rsid w:val="00416B89"/>
    <w:rsid w:val="0042146D"/>
    <w:rsid w:val="00423149"/>
    <w:rsid w:val="00423447"/>
    <w:rsid w:val="00425F89"/>
    <w:rsid w:val="00426E0E"/>
    <w:rsid w:val="00427C1B"/>
    <w:rsid w:val="00430806"/>
    <w:rsid w:val="00431FE4"/>
    <w:rsid w:val="00432484"/>
    <w:rsid w:val="0043376E"/>
    <w:rsid w:val="004345F7"/>
    <w:rsid w:val="0043671D"/>
    <w:rsid w:val="00436CDA"/>
    <w:rsid w:val="004429EF"/>
    <w:rsid w:val="00446D4F"/>
    <w:rsid w:val="00447A91"/>
    <w:rsid w:val="004520CE"/>
    <w:rsid w:val="004561C8"/>
    <w:rsid w:val="00457022"/>
    <w:rsid w:val="00457458"/>
    <w:rsid w:val="00457654"/>
    <w:rsid w:val="004606C4"/>
    <w:rsid w:val="004609E0"/>
    <w:rsid w:val="004617EC"/>
    <w:rsid w:val="00462055"/>
    <w:rsid w:val="004648F3"/>
    <w:rsid w:val="004740E5"/>
    <w:rsid w:val="00475939"/>
    <w:rsid w:val="004768C1"/>
    <w:rsid w:val="004768D7"/>
    <w:rsid w:val="00480D17"/>
    <w:rsid w:val="004821D1"/>
    <w:rsid w:val="00483151"/>
    <w:rsid w:val="00490C57"/>
    <w:rsid w:val="00490C79"/>
    <w:rsid w:val="00495388"/>
    <w:rsid w:val="00497D07"/>
    <w:rsid w:val="004A280F"/>
    <w:rsid w:val="004A3B36"/>
    <w:rsid w:val="004A4BC7"/>
    <w:rsid w:val="004A5944"/>
    <w:rsid w:val="004B0F0F"/>
    <w:rsid w:val="004B1564"/>
    <w:rsid w:val="004C19D0"/>
    <w:rsid w:val="004C1F1E"/>
    <w:rsid w:val="004C2C9B"/>
    <w:rsid w:val="004C2D4A"/>
    <w:rsid w:val="004C32B0"/>
    <w:rsid w:val="004C4AEF"/>
    <w:rsid w:val="004C5F60"/>
    <w:rsid w:val="004C6D50"/>
    <w:rsid w:val="004C746B"/>
    <w:rsid w:val="004D6887"/>
    <w:rsid w:val="004D7741"/>
    <w:rsid w:val="004D787B"/>
    <w:rsid w:val="004D7FCD"/>
    <w:rsid w:val="004E0298"/>
    <w:rsid w:val="004E0783"/>
    <w:rsid w:val="004E0F8B"/>
    <w:rsid w:val="004E1998"/>
    <w:rsid w:val="004E233C"/>
    <w:rsid w:val="004E4064"/>
    <w:rsid w:val="004E456E"/>
    <w:rsid w:val="004E4F97"/>
    <w:rsid w:val="004F105C"/>
    <w:rsid w:val="004F17EC"/>
    <w:rsid w:val="004F4690"/>
    <w:rsid w:val="004F76A5"/>
    <w:rsid w:val="004F781F"/>
    <w:rsid w:val="00500CD3"/>
    <w:rsid w:val="0050170D"/>
    <w:rsid w:val="0050235D"/>
    <w:rsid w:val="00502F3C"/>
    <w:rsid w:val="00505B41"/>
    <w:rsid w:val="00505BB8"/>
    <w:rsid w:val="00505CDC"/>
    <w:rsid w:val="00506041"/>
    <w:rsid w:val="00511977"/>
    <w:rsid w:val="00514183"/>
    <w:rsid w:val="005145DF"/>
    <w:rsid w:val="00523004"/>
    <w:rsid w:val="005249BD"/>
    <w:rsid w:val="0052591E"/>
    <w:rsid w:val="005261EC"/>
    <w:rsid w:val="00531F62"/>
    <w:rsid w:val="00536D17"/>
    <w:rsid w:val="00536E35"/>
    <w:rsid w:val="00545C1B"/>
    <w:rsid w:val="005477E1"/>
    <w:rsid w:val="00547ADB"/>
    <w:rsid w:val="005510D7"/>
    <w:rsid w:val="00552630"/>
    <w:rsid w:val="0055394B"/>
    <w:rsid w:val="00554038"/>
    <w:rsid w:val="005547A2"/>
    <w:rsid w:val="00557923"/>
    <w:rsid w:val="00557D14"/>
    <w:rsid w:val="00561E8E"/>
    <w:rsid w:val="0056360B"/>
    <w:rsid w:val="0056393B"/>
    <w:rsid w:val="00566325"/>
    <w:rsid w:val="00566BB4"/>
    <w:rsid w:val="005672D6"/>
    <w:rsid w:val="00570015"/>
    <w:rsid w:val="00573129"/>
    <w:rsid w:val="0057314B"/>
    <w:rsid w:val="00574921"/>
    <w:rsid w:val="00575526"/>
    <w:rsid w:val="00575A5C"/>
    <w:rsid w:val="00577CFF"/>
    <w:rsid w:val="0058171D"/>
    <w:rsid w:val="00582B22"/>
    <w:rsid w:val="00583ECA"/>
    <w:rsid w:val="00584167"/>
    <w:rsid w:val="005843CD"/>
    <w:rsid w:val="00584772"/>
    <w:rsid w:val="00587611"/>
    <w:rsid w:val="0059405C"/>
    <w:rsid w:val="005947B8"/>
    <w:rsid w:val="00595073"/>
    <w:rsid w:val="0059764D"/>
    <w:rsid w:val="00597C1B"/>
    <w:rsid w:val="005A4201"/>
    <w:rsid w:val="005A5339"/>
    <w:rsid w:val="005A6FEE"/>
    <w:rsid w:val="005A7C42"/>
    <w:rsid w:val="005B0F1E"/>
    <w:rsid w:val="005B2A52"/>
    <w:rsid w:val="005B393F"/>
    <w:rsid w:val="005B4DE6"/>
    <w:rsid w:val="005B74A9"/>
    <w:rsid w:val="005C025F"/>
    <w:rsid w:val="005C06C4"/>
    <w:rsid w:val="005C3D72"/>
    <w:rsid w:val="005C4A2B"/>
    <w:rsid w:val="005C602C"/>
    <w:rsid w:val="005D46E5"/>
    <w:rsid w:val="005D56DE"/>
    <w:rsid w:val="005D58B7"/>
    <w:rsid w:val="005D5C73"/>
    <w:rsid w:val="005D63FD"/>
    <w:rsid w:val="005D75EC"/>
    <w:rsid w:val="005E46CA"/>
    <w:rsid w:val="005E5B5F"/>
    <w:rsid w:val="005E5EC4"/>
    <w:rsid w:val="005E7262"/>
    <w:rsid w:val="005F0FD3"/>
    <w:rsid w:val="005F14B8"/>
    <w:rsid w:val="005F3657"/>
    <w:rsid w:val="005F41CA"/>
    <w:rsid w:val="005F57D5"/>
    <w:rsid w:val="005F6DE0"/>
    <w:rsid w:val="005F731A"/>
    <w:rsid w:val="006002D2"/>
    <w:rsid w:val="006018AD"/>
    <w:rsid w:val="00603060"/>
    <w:rsid w:val="00604333"/>
    <w:rsid w:val="0060553F"/>
    <w:rsid w:val="00607942"/>
    <w:rsid w:val="0061439B"/>
    <w:rsid w:val="00615AEE"/>
    <w:rsid w:val="00620538"/>
    <w:rsid w:val="00620711"/>
    <w:rsid w:val="00620872"/>
    <w:rsid w:val="00621789"/>
    <w:rsid w:val="00623576"/>
    <w:rsid w:val="00624E3A"/>
    <w:rsid w:val="00634A2F"/>
    <w:rsid w:val="0064285C"/>
    <w:rsid w:val="00643677"/>
    <w:rsid w:val="00643B20"/>
    <w:rsid w:val="006511BE"/>
    <w:rsid w:val="00651855"/>
    <w:rsid w:val="00651904"/>
    <w:rsid w:val="006526EB"/>
    <w:rsid w:val="0065278F"/>
    <w:rsid w:val="0065299B"/>
    <w:rsid w:val="00654424"/>
    <w:rsid w:val="00654679"/>
    <w:rsid w:val="00654C1A"/>
    <w:rsid w:val="00655936"/>
    <w:rsid w:val="00655C39"/>
    <w:rsid w:val="00660372"/>
    <w:rsid w:val="00660A79"/>
    <w:rsid w:val="00661C78"/>
    <w:rsid w:val="00661E37"/>
    <w:rsid w:val="00661FF2"/>
    <w:rsid w:val="006650B1"/>
    <w:rsid w:val="00667A5D"/>
    <w:rsid w:val="00670469"/>
    <w:rsid w:val="00671EEF"/>
    <w:rsid w:val="0067223B"/>
    <w:rsid w:val="006752C0"/>
    <w:rsid w:val="006779BA"/>
    <w:rsid w:val="00680AA8"/>
    <w:rsid w:val="006813FE"/>
    <w:rsid w:val="0068206F"/>
    <w:rsid w:val="00687FCB"/>
    <w:rsid w:val="006924D7"/>
    <w:rsid w:val="00693BF2"/>
    <w:rsid w:val="006959A6"/>
    <w:rsid w:val="006977FA"/>
    <w:rsid w:val="006A03D4"/>
    <w:rsid w:val="006A1D63"/>
    <w:rsid w:val="006A6203"/>
    <w:rsid w:val="006B01B1"/>
    <w:rsid w:val="006B030A"/>
    <w:rsid w:val="006B1F4A"/>
    <w:rsid w:val="006B2B3A"/>
    <w:rsid w:val="006B2E2C"/>
    <w:rsid w:val="006B5C83"/>
    <w:rsid w:val="006B60BE"/>
    <w:rsid w:val="006B68B6"/>
    <w:rsid w:val="006B6F6D"/>
    <w:rsid w:val="006B7968"/>
    <w:rsid w:val="006C56A4"/>
    <w:rsid w:val="006D1198"/>
    <w:rsid w:val="006D1C45"/>
    <w:rsid w:val="006D25B9"/>
    <w:rsid w:val="006D5DF7"/>
    <w:rsid w:val="006D6000"/>
    <w:rsid w:val="006E4A98"/>
    <w:rsid w:val="006E567B"/>
    <w:rsid w:val="006E58DE"/>
    <w:rsid w:val="006F38BD"/>
    <w:rsid w:val="006F393E"/>
    <w:rsid w:val="006F4DF7"/>
    <w:rsid w:val="006F56DC"/>
    <w:rsid w:val="006F707B"/>
    <w:rsid w:val="00700A68"/>
    <w:rsid w:val="00700EFA"/>
    <w:rsid w:val="007023FC"/>
    <w:rsid w:val="0070252B"/>
    <w:rsid w:val="007033DC"/>
    <w:rsid w:val="007048B1"/>
    <w:rsid w:val="00705002"/>
    <w:rsid w:val="00706011"/>
    <w:rsid w:val="00711D97"/>
    <w:rsid w:val="007138CF"/>
    <w:rsid w:val="00717078"/>
    <w:rsid w:val="007174B6"/>
    <w:rsid w:val="007205E3"/>
    <w:rsid w:val="00720BFE"/>
    <w:rsid w:val="007213C3"/>
    <w:rsid w:val="0072215A"/>
    <w:rsid w:val="00722436"/>
    <w:rsid w:val="00724D0B"/>
    <w:rsid w:val="00727295"/>
    <w:rsid w:val="00730593"/>
    <w:rsid w:val="00730B5A"/>
    <w:rsid w:val="00733CCE"/>
    <w:rsid w:val="00735044"/>
    <w:rsid w:val="007353F6"/>
    <w:rsid w:val="00736141"/>
    <w:rsid w:val="00741E9E"/>
    <w:rsid w:val="00743C18"/>
    <w:rsid w:val="00745560"/>
    <w:rsid w:val="00745C58"/>
    <w:rsid w:val="007501D9"/>
    <w:rsid w:val="00751659"/>
    <w:rsid w:val="00753152"/>
    <w:rsid w:val="007540C6"/>
    <w:rsid w:val="007552F1"/>
    <w:rsid w:val="0076362E"/>
    <w:rsid w:val="00763D87"/>
    <w:rsid w:val="007667C3"/>
    <w:rsid w:val="007677E0"/>
    <w:rsid w:val="00771F0B"/>
    <w:rsid w:val="00772B67"/>
    <w:rsid w:val="00772D51"/>
    <w:rsid w:val="007747BA"/>
    <w:rsid w:val="00775AE0"/>
    <w:rsid w:val="007802FB"/>
    <w:rsid w:val="00791ABA"/>
    <w:rsid w:val="00792480"/>
    <w:rsid w:val="00793D4A"/>
    <w:rsid w:val="0079659F"/>
    <w:rsid w:val="007A253A"/>
    <w:rsid w:val="007A2FBA"/>
    <w:rsid w:val="007A3A8D"/>
    <w:rsid w:val="007B1055"/>
    <w:rsid w:val="007B284E"/>
    <w:rsid w:val="007B31F6"/>
    <w:rsid w:val="007B338A"/>
    <w:rsid w:val="007B43ED"/>
    <w:rsid w:val="007B5491"/>
    <w:rsid w:val="007B5F74"/>
    <w:rsid w:val="007C05FE"/>
    <w:rsid w:val="007C2041"/>
    <w:rsid w:val="007C240B"/>
    <w:rsid w:val="007C66FA"/>
    <w:rsid w:val="007D2215"/>
    <w:rsid w:val="007D3912"/>
    <w:rsid w:val="007E000D"/>
    <w:rsid w:val="007E3E69"/>
    <w:rsid w:val="007E4539"/>
    <w:rsid w:val="007E5C64"/>
    <w:rsid w:val="007E5CCF"/>
    <w:rsid w:val="007E767F"/>
    <w:rsid w:val="007F265F"/>
    <w:rsid w:val="007F3F66"/>
    <w:rsid w:val="007F6344"/>
    <w:rsid w:val="007F7F34"/>
    <w:rsid w:val="008008F9"/>
    <w:rsid w:val="00803015"/>
    <w:rsid w:val="008048CE"/>
    <w:rsid w:val="00810274"/>
    <w:rsid w:val="008126DF"/>
    <w:rsid w:val="00812F6A"/>
    <w:rsid w:val="00814EF7"/>
    <w:rsid w:val="00815A87"/>
    <w:rsid w:val="00820B1E"/>
    <w:rsid w:val="00822545"/>
    <w:rsid w:val="00823718"/>
    <w:rsid w:val="00824140"/>
    <w:rsid w:val="008253FE"/>
    <w:rsid w:val="00825FFC"/>
    <w:rsid w:val="0082604D"/>
    <w:rsid w:val="00831301"/>
    <w:rsid w:val="00831C78"/>
    <w:rsid w:val="00832AB3"/>
    <w:rsid w:val="00833FF5"/>
    <w:rsid w:val="00837774"/>
    <w:rsid w:val="00837871"/>
    <w:rsid w:val="008434F5"/>
    <w:rsid w:val="00844A85"/>
    <w:rsid w:val="00847712"/>
    <w:rsid w:val="00850C0B"/>
    <w:rsid w:val="00850E43"/>
    <w:rsid w:val="00851372"/>
    <w:rsid w:val="00856649"/>
    <w:rsid w:val="0085664E"/>
    <w:rsid w:val="008569EC"/>
    <w:rsid w:val="00856C01"/>
    <w:rsid w:val="00856F18"/>
    <w:rsid w:val="0085715E"/>
    <w:rsid w:val="0085748F"/>
    <w:rsid w:val="008631CC"/>
    <w:rsid w:val="00863679"/>
    <w:rsid w:val="008676E8"/>
    <w:rsid w:val="00870A83"/>
    <w:rsid w:val="00873BB2"/>
    <w:rsid w:val="00877DE4"/>
    <w:rsid w:val="0088104D"/>
    <w:rsid w:val="008825B8"/>
    <w:rsid w:val="008842BE"/>
    <w:rsid w:val="00886286"/>
    <w:rsid w:val="008863C3"/>
    <w:rsid w:val="00887436"/>
    <w:rsid w:val="0089155A"/>
    <w:rsid w:val="008A08CA"/>
    <w:rsid w:val="008A0901"/>
    <w:rsid w:val="008A77EB"/>
    <w:rsid w:val="008B0595"/>
    <w:rsid w:val="008B2ADF"/>
    <w:rsid w:val="008C06ED"/>
    <w:rsid w:val="008C1668"/>
    <w:rsid w:val="008C30D2"/>
    <w:rsid w:val="008C4BAB"/>
    <w:rsid w:val="008C5DF4"/>
    <w:rsid w:val="008C6C74"/>
    <w:rsid w:val="008C74EF"/>
    <w:rsid w:val="008D056A"/>
    <w:rsid w:val="008D175A"/>
    <w:rsid w:val="008D324B"/>
    <w:rsid w:val="008D37ED"/>
    <w:rsid w:val="008D441C"/>
    <w:rsid w:val="008D483D"/>
    <w:rsid w:val="008D6414"/>
    <w:rsid w:val="008D75FE"/>
    <w:rsid w:val="008E0B81"/>
    <w:rsid w:val="008E1F9D"/>
    <w:rsid w:val="008E5598"/>
    <w:rsid w:val="008E7398"/>
    <w:rsid w:val="008F0134"/>
    <w:rsid w:val="008F08C9"/>
    <w:rsid w:val="008F1131"/>
    <w:rsid w:val="008F15E1"/>
    <w:rsid w:val="008F2321"/>
    <w:rsid w:val="008F6CC2"/>
    <w:rsid w:val="00906FC0"/>
    <w:rsid w:val="009120CD"/>
    <w:rsid w:val="00913810"/>
    <w:rsid w:val="009152B0"/>
    <w:rsid w:val="00915E09"/>
    <w:rsid w:val="00916AAE"/>
    <w:rsid w:val="009207F8"/>
    <w:rsid w:val="00924F20"/>
    <w:rsid w:val="0092569F"/>
    <w:rsid w:val="00926725"/>
    <w:rsid w:val="009275D3"/>
    <w:rsid w:val="00930055"/>
    <w:rsid w:val="009313C1"/>
    <w:rsid w:val="00931EF4"/>
    <w:rsid w:val="00931FA0"/>
    <w:rsid w:val="0093215B"/>
    <w:rsid w:val="00932F9A"/>
    <w:rsid w:val="009330C3"/>
    <w:rsid w:val="009335D1"/>
    <w:rsid w:val="009337FC"/>
    <w:rsid w:val="00940D38"/>
    <w:rsid w:val="00941134"/>
    <w:rsid w:val="00944299"/>
    <w:rsid w:val="009478CE"/>
    <w:rsid w:val="009512D7"/>
    <w:rsid w:val="00954833"/>
    <w:rsid w:val="00955992"/>
    <w:rsid w:val="0096035B"/>
    <w:rsid w:val="009610BF"/>
    <w:rsid w:val="009631F8"/>
    <w:rsid w:val="009663DB"/>
    <w:rsid w:val="00966F58"/>
    <w:rsid w:val="00970E40"/>
    <w:rsid w:val="009715E4"/>
    <w:rsid w:val="009724C5"/>
    <w:rsid w:val="00973220"/>
    <w:rsid w:val="00974E01"/>
    <w:rsid w:val="00975ADE"/>
    <w:rsid w:val="0097698B"/>
    <w:rsid w:val="00980679"/>
    <w:rsid w:val="00980CBC"/>
    <w:rsid w:val="00982BD2"/>
    <w:rsid w:val="00982D0A"/>
    <w:rsid w:val="00982DD9"/>
    <w:rsid w:val="009848EE"/>
    <w:rsid w:val="00984DF9"/>
    <w:rsid w:val="00985E46"/>
    <w:rsid w:val="00991112"/>
    <w:rsid w:val="0099188E"/>
    <w:rsid w:val="009926C7"/>
    <w:rsid w:val="00993244"/>
    <w:rsid w:val="00997E11"/>
    <w:rsid w:val="009A596E"/>
    <w:rsid w:val="009A5A3D"/>
    <w:rsid w:val="009A67EA"/>
    <w:rsid w:val="009B123A"/>
    <w:rsid w:val="009B2744"/>
    <w:rsid w:val="009B31F3"/>
    <w:rsid w:val="009C0A5F"/>
    <w:rsid w:val="009C268F"/>
    <w:rsid w:val="009C483F"/>
    <w:rsid w:val="009C6680"/>
    <w:rsid w:val="009D15F1"/>
    <w:rsid w:val="009D372F"/>
    <w:rsid w:val="009D4FA0"/>
    <w:rsid w:val="009D6963"/>
    <w:rsid w:val="009D6B75"/>
    <w:rsid w:val="009D74C7"/>
    <w:rsid w:val="009D7B8B"/>
    <w:rsid w:val="009E02A1"/>
    <w:rsid w:val="009E0905"/>
    <w:rsid w:val="009E272D"/>
    <w:rsid w:val="009E4422"/>
    <w:rsid w:val="009E71DA"/>
    <w:rsid w:val="009F30EE"/>
    <w:rsid w:val="009F4720"/>
    <w:rsid w:val="00A038C4"/>
    <w:rsid w:val="00A038CE"/>
    <w:rsid w:val="00A0457C"/>
    <w:rsid w:val="00A060C6"/>
    <w:rsid w:val="00A07092"/>
    <w:rsid w:val="00A07FA9"/>
    <w:rsid w:val="00A12CD1"/>
    <w:rsid w:val="00A152B6"/>
    <w:rsid w:val="00A2368D"/>
    <w:rsid w:val="00A276F9"/>
    <w:rsid w:val="00A30952"/>
    <w:rsid w:val="00A32E0B"/>
    <w:rsid w:val="00A3738F"/>
    <w:rsid w:val="00A41F7E"/>
    <w:rsid w:val="00A42649"/>
    <w:rsid w:val="00A439B8"/>
    <w:rsid w:val="00A443AC"/>
    <w:rsid w:val="00A44F1C"/>
    <w:rsid w:val="00A469A9"/>
    <w:rsid w:val="00A50629"/>
    <w:rsid w:val="00A50A15"/>
    <w:rsid w:val="00A5659F"/>
    <w:rsid w:val="00A57CD0"/>
    <w:rsid w:val="00A61DC1"/>
    <w:rsid w:val="00A6388F"/>
    <w:rsid w:val="00A65FA9"/>
    <w:rsid w:val="00A70F78"/>
    <w:rsid w:val="00A71FFF"/>
    <w:rsid w:val="00A720B5"/>
    <w:rsid w:val="00A752C8"/>
    <w:rsid w:val="00A76771"/>
    <w:rsid w:val="00A7794D"/>
    <w:rsid w:val="00A77998"/>
    <w:rsid w:val="00A77BEB"/>
    <w:rsid w:val="00A8253C"/>
    <w:rsid w:val="00A837DB"/>
    <w:rsid w:val="00A84507"/>
    <w:rsid w:val="00A849A3"/>
    <w:rsid w:val="00A8623B"/>
    <w:rsid w:val="00A87E2D"/>
    <w:rsid w:val="00A87E30"/>
    <w:rsid w:val="00A90CD5"/>
    <w:rsid w:val="00A91A77"/>
    <w:rsid w:val="00A95BE5"/>
    <w:rsid w:val="00AA1307"/>
    <w:rsid w:val="00AA2D03"/>
    <w:rsid w:val="00AA3F70"/>
    <w:rsid w:val="00AA5072"/>
    <w:rsid w:val="00AA50CE"/>
    <w:rsid w:val="00AA5873"/>
    <w:rsid w:val="00AA58E2"/>
    <w:rsid w:val="00AB0D9E"/>
    <w:rsid w:val="00AB4FBA"/>
    <w:rsid w:val="00AB5E4A"/>
    <w:rsid w:val="00AC1C10"/>
    <w:rsid w:val="00AC3A1A"/>
    <w:rsid w:val="00AC3F1F"/>
    <w:rsid w:val="00AC6933"/>
    <w:rsid w:val="00AC69D9"/>
    <w:rsid w:val="00AD117E"/>
    <w:rsid w:val="00AD2869"/>
    <w:rsid w:val="00AD4425"/>
    <w:rsid w:val="00AD7C7C"/>
    <w:rsid w:val="00AE045C"/>
    <w:rsid w:val="00AE113E"/>
    <w:rsid w:val="00AE1CD0"/>
    <w:rsid w:val="00AE2A9B"/>
    <w:rsid w:val="00AE4B39"/>
    <w:rsid w:val="00AE7AC4"/>
    <w:rsid w:val="00AE7D57"/>
    <w:rsid w:val="00AF0B94"/>
    <w:rsid w:val="00AF23DD"/>
    <w:rsid w:val="00AF24B3"/>
    <w:rsid w:val="00AF2A30"/>
    <w:rsid w:val="00AF332C"/>
    <w:rsid w:val="00AF7F6C"/>
    <w:rsid w:val="00B0008F"/>
    <w:rsid w:val="00B0212A"/>
    <w:rsid w:val="00B039A0"/>
    <w:rsid w:val="00B052D7"/>
    <w:rsid w:val="00B07130"/>
    <w:rsid w:val="00B11DFC"/>
    <w:rsid w:val="00B1216D"/>
    <w:rsid w:val="00B12184"/>
    <w:rsid w:val="00B13A87"/>
    <w:rsid w:val="00B147F6"/>
    <w:rsid w:val="00B17719"/>
    <w:rsid w:val="00B20C6C"/>
    <w:rsid w:val="00B2204A"/>
    <w:rsid w:val="00B25896"/>
    <w:rsid w:val="00B264D8"/>
    <w:rsid w:val="00B26F72"/>
    <w:rsid w:val="00B30066"/>
    <w:rsid w:val="00B3015D"/>
    <w:rsid w:val="00B31F65"/>
    <w:rsid w:val="00B3255C"/>
    <w:rsid w:val="00B32F1B"/>
    <w:rsid w:val="00B35F13"/>
    <w:rsid w:val="00B36A87"/>
    <w:rsid w:val="00B37042"/>
    <w:rsid w:val="00B41B4E"/>
    <w:rsid w:val="00B423F4"/>
    <w:rsid w:val="00B4319F"/>
    <w:rsid w:val="00B43B56"/>
    <w:rsid w:val="00B449A3"/>
    <w:rsid w:val="00B45956"/>
    <w:rsid w:val="00B461F2"/>
    <w:rsid w:val="00B46CCC"/>
    <w:rsid w:val="00B47DD0"/>
    <w:rsid w:val="00B52A5F"/>
    <w:rsid w:val="00B53A6A"/>
    <w:rsid w:val="00B548F7"/>
    <w:rsid w:val="00B54B2F"/>
    <w:rsid w:val="00B62721"/>
    <w:rsid w:val="00B63928"/>
    <w:rsid w:val="00B63ADD"/>
    <w:rsid w:val="00B667AC"/>
    <w:rsid w:val="00B716A0"/>
    <w:rsid w:val="00B71B3C"/>
    <w:rsid w:val="00B71CA3"/>
    <w:rsid w:val="00B77B11"/>
    <w:rsid w:val="00B77C2F"/>
    <w:rsid w:val="00B8177E"/>
    <w:rsid w:val="00B82CC2"/>
    <w:rsid w:val="00B835E8"/>
    <w:rsid w:val="00B84B2C"/>
    <w:rsid w:val="00B8779D"/>
    <w:rsid w:val="00B90FCB"/>
    <w:rsid w:val="00B928C2"/>
    <w:rsid w:val="00B93E49"/>
    <w:rsid w:val="00B954E9"/>
    <w:rsid w:val="00BA058C"/>
    <w:rsid w:val="00BA08FF"/>
    <w:rsid w:val="00BB0873"/>
    <w:rsid w:val="00BB0AE7"/>
    <w:rsid w:val="00BB30B6"/>
    <w:rsid w:val="00BB4F4A"/>
    <w:rsid w:val="00BB5FF0"/>
    <w:rsid w:val="00BC2496"/>
    <w:rsid w:val="00BC743D"/>
    <w:rsid w:val="00BD12E4"/>
    <w:rsid w:val="00BE0C1F"/>
    <w:rsid w:val="00BE1196"/>
    <w:rsid w:val="00BE1863"/>
    <w:rsid w:val="00BE2F11"/>
    <w:rsid w:val="00BE4589"/>
    <w:rsid w:val="00BE4F80"/>
    <w:rsid w:val="00BE6E92"/>
    <w:rsid w:val="00BE79C7"/>
    <w:rsid w:val="00BF008E"/>
    <w:rsid w:val="00BF0285"/>
    <w:rsid w:val="00BF16A5"/>
    <w:rsid w:val="00BF2D4F"/>
    <w:rsid w:val="00BF3209"/>
    <w:rsid w:val="00BF33AE"/>
    <w:rsid w:val="00BF5F25"/>
    <w:rsid w:val="00BF765E"/>
    <w:rsid w:val="00C004CE"/>
    <w:rsid w:val="00C005E9"/>
    <w:rsid w:val="00C007E3"/>
    <w:rsid w:val="00C010A2"/>
    <w:rsid w:val="00C01B6B"/>
    <w:rsid w:val="00C028D4"/>
    <w:rsid w:val="00C029B3"/>
    <w:rsid w:val="00C02D17"/>
    <w:rsid w:val="00C031C0"/>
    <w:rsid w:val="00C031E5"/>
    <w:rsid w:val="00C03AC7"/>
    <w:rsid w:val="00C03FAC"/>
    <w:rsid w:val="00C045E0"/>
    <w:rsid w:val="00C0601C"/>
    <w:rsid w:val="00C06991"/>
    <w:rsid w:val="00C07EF2"/>
    <w:rsid w:val="00C10B42"/>
    <w:rsid w:val="00C17C05"/>
    <w:rsid w:val="00C17C52"/>
    <w:rsid w:val="00C210B6"/>
    <w:rsid w:val="00C224E3"/>
    <w:rsid w:val="00C22502"/>
    <w:rsid w:val="00C22FB5"/>
    <w:rsid w:val="00C23101"/>
    <w:rsid w:val="00C234AF"/>
    <w:rsid w:val="00C2721B"/>
    <w:rsid w:val="00C27310"/>
    <w:rsid w:val="00C27A60"/>
    <w:rsid w:val="00C30408"/>
    <w:rsid w:val="00C32D15"/>
    <w:rsid w:val="00C34E86"/>
    <w:rsid w:val="00C35AEA"/>
    <w:rsid w:val="00C375D2"/>
    <w:rsid w:val="00C40EFD"/>
    <w:rsid w:val="00C40F68"/>
    <w:rsid w:val="00C42F3F"/>
    <w:rsid w:val="00C44DDA"/>
    <w:rsid w:val="00C45385"/>
    <w:rsid w:val="00C457B1"/>
    <w:rsid w:val="00C45AAC"/>
    <w:rsid w:val="00C45F90"/>
    <w:rsid w:val="00C47736"/>
    <w:rsid w:val="00C51713"/>
    <w:rsid w:val="00C62695"/>
    <w:rsid w:val="00C62B71"/>
    <w:rsid w:val="00C63B0D"/>
    <w:rsid w:val="00C6419C"/>
    <w:rsid w:val="00C64542"/>
    <w:rsid w:val="00C653C4"/>
    <w:rsid w:val="00C67191"/>
    <w:rsid w:val="00C703ED"/>
    <w:rsid w:val="00C73261"/>
    <w:rsid w:val="00C73D15"/>
    <w:rsid w:val="00C749A4"/>
    <w:rsid w:val="00C76C11"/>
    <w:rsid w:val="00C774B9"/>
    <w:rsid w:val="00C81BF5"/>
    <w:rsid w:val="00C8203C"/>
    <w:rsid w:val="00C8316E"/>
    <w:rsid w:val="00C858AF"/>
    <w:rsid w:val="00C914AE"/>
    <w:rsid w:val="00C9181D"/>
    <w:rsid w:val="00C92E6C"/>
    <w:rsid w:val="00C93669"/>
    <w:rsid w:val="00C938BB"/>
    <w:rsid w:val="00C93A67"/>
    <w:rsid w:val="00C94298"/>
    <w:rsid w:val="00C9472E"/>
    <w:rsid w:val="00C95464"/>
    <w:rsid w:val="00CA10CE"/>
    <w:rsid w:val="00CA2C56"/>
    <w:rsid w:val="00CA4DCF"/>
    <w:rsid w:val="00CB0252"/>
    <w:rsid w:val="00CB35BB"/>
    <w:rsid w:val="00CB5130"/>
    <w:rsid w:val="00CB6CBE"/>
    <w:rsid w:val="00CC102A"/>
    <w:rsid w:val="00CC2258"/>
    <w:rsid w:val="00CC41CF"/>
    <w:rsid w:val="00CC711E"/>
    <w:rsid w:val="00CD3944"/>
    <w:rsid w:val="00CD4273"/>
    <w:rsid w:val="00CD4A91"/>
    <w:rsid w:val="00CD59F4"/>
    <w:rsid w:val="00CD5BF4"/>
    <w:rsid w:val="00CD714F"/>
    <w:rsid w:val="00CE2376"/>
    <w:rsid w:val="00CE27E5"/>
    <w:rsid w:val="00CE49C6"/>
    <w:rsid w:val="00CE5FBB"/>
    <w:rsid w:val="00CE60DF"/>
    <w:rsid w:val="00CF039D"/>
    <w:rsid w:val="00CF1D05"/>
    <w:rsid w:val="00CF243A"/>
    <w:rsid w:val="00CF3A62"/>
    <w:rsid w:val="00CF7C21"/>
    <w:rsid w:val="00D01732"/>
    <w:rsid w:val="00D0274E"/>
    <w:rsid w:val="00D056A1"/>
    <w:rsid w:val="00D0763B"/>
    <w:rsid w:val="00D0770D"/>
    <w:rsid w:val="00D078CF"/>
    <w:rsid w:val="00D078E7"/>
    <w:rsid w:val="00D07F8B"/>
    <w:rsid w:val="00D12857"/>
    <w:rsid w:val="00D12956"/>
    <w:rsid w:val="00D134FD"/>
    <w:rsid w:val="00D15A33"/>
    <w:rsid w:val="00D2467B"/>
    <w:rsid w:val="00D2750A"/>
    <w:rsid w:val="00D31395"/>
    <w:rsid w:val="00D35840"/>
    <w:rsid w:val="00D368BF"/>
    <w:rsid w:val="00D37009"/>
    <w:rsid w:val="00D37B0B"/>
    <w:rsid w:val="00D43B69"/>
    <w:rsid w:val="00D43D1F"/>
    <w:rsid w:val="00D43D38"/>
    <w:rsid w:val="00D44CE7"/>
    <w:rsid w:val="00D46E39"/>
    <w:rsid w:val="00D471F5"/>
    <w:rsid w:val="00D505A6"/>
    <w:rsid w:val="00D51F50"/>
    <w:rsid w:val="00D527E2"/>
    <w:rsid w:val="00D53D9F"/>
    <w:rsid w:val="00D54BA9"/>
    <w:rsid w:val="00D55C93"/>
    <w:rsid w:val="00D61A4D"/>
    <w:rsid w:val="00D61C9A"/>
    <w:rsid w:val="00D6270E"/>
    <w:rsid w:val="00D65CCF"/>
    <w:rsid w:val="00D71AB2"/>
    <w:rsid w:val="00D72AD5"/>
    <w:rsid w:val="00D743F2"/>
    <w:rsid w:val="00D74BE2"/>
    <w:rsid w:val="00D76892"/>
    <w:rsid w:val="00D77999"/>
    <w:rsid w:val="00D85982"/>
    <w:rsid w:val="00D86CE2"/>
    <w:rsid w:val="00D90F3F"/>
    <w:rsid w:val="00D92D9E"/>
    <w:rsid w:val="00D9353F"/>
    <w:rsid w:val="00D94CB2"/>
    <w:rsid w:val="00D95A73"/>
    <w:rsid w:val="00D96075"/>
    <w:rsid w:val="00DA1655"/>
    <w:rsid w:val="00DA4D7D"/>
    <w:rsid w:val="00DA5B8D"/>
    <w:rsid w:val="00DA5DCE"/>
    <w:rsid w:val="00DA5DDB"/>
    <w:rsid w:val="00DB1B84"/>
    <w:rsid w:val="00DB2295"/>
    <w:rsid w:val="00DB3559"/>
    <w:rsid w:val="00DB5D16"/>
    <w:rsid w:val="00DC2352"/>
    <w:rsid w:val="00DC4F3F"/>
    <w:rsid w:val="00DC7423"/>
    <w:rsid w:val="00DD0542"/>
    <w:rsid w:val="00DD06A6"/>
    <w:rsid w:val="00DD20E8"/>
    <w:rsid w:val="00DD2E9C"/>
    <w:rsid w:val="00DD3973"/>
    <w:rsid w:val="00DD3B2D"/>
    <w:rsid w:val="00DE22D3"/>
    <w:rsid w:val="00DE23E6"/>
    <w:rsid w:val="00DE4BF2"/>
    <w:rsid w:val="00DE7090"/>
    <w:rsid w:val="00DE716E"/>
    <w:rsid w:val="00DF2967"/>
    <w:rsid w:val="00DF4438"/>
    <w:rsid w:val="00DF5A59"/>
    <w:rsid w:val="00DF6968"/>
    <w:rsid w:val="00DF7533"/>
    <w:rsid w:val="00E00BD5"/>
    <w:rsid w:val="00E014D4"/>
    <w:rsid w:val="00E10687"/>
    <w:rsid w:val="00E1195E"/>
    <w:rsid w:val="00E1199D"/>
    <w:rsid w:val="00E13D7B"/>
    <w:rsid w:val="00E13DE1"/>
    <w:rsid w:val="00E14603"/>
    <w:rsid w:val="00E14A7E"/>
    <w:rsid w:val="00E14AE7"/>
    <w:rsid w:val="00E1549E"/>
    <w:rsid w:val="00E17FA9"/>
    <w:rsid w:val="00E209D2"/>
    <w:rsid w:val="00E22530"/>
    <w:rsid w:val="00E24202"/>
    <w:rsid w:val="00E25A04"/>
    <w:rsid w:val="00E2721B"/>
    <w:rsid w:val="00E30198"/>
    <w:rsid w:val="00E305A0"/>
    <w:rsid w:val="00E327ED"/>
    <w:rsid w:val="00E34227"/>
    <w:rsid w:val="00E34D36"/>
    <w:rsid w:val="00E35C22"/>
    <w:rsid w:val="00E36606"/>
    <w:rsid w:val="00E37545"/>
    <w:rsid w:val="00E40031"/>
    <w:rsid w:val="00E41900"/>
    <w:rsid w:val="00E447D6"/>
    <w:rsid w:val="00E45653"/>
    <w:rsid w:val="00E47EE4"/>
    <w:rsid w:val="00E506E8"/>
    <w:rsid w:val="00E515E4"/>
    <w:rsid w:val="00E53723"/>
    <w:rsid w:val="00E53EAB"/>
    <w:rsid w:val="00E543F5"/>
    <w:rsid w:val="00E553DB"/>
    <w:rsid w:val="00E57B51"/>
    <w:rsid w:val="00E6029F"/>
    <w:rsid w:val="00E60410"/>
    <w:rsid w:val="00E60C5E"/>
    <w:rsid w:val="00E61549"/>
    <w:rsid w:val="00E61CF6"/>
    <w:rsid w:val="00E6588B"/>
    <w:rsid w:val="00E65AAD"/>
    <w:rsid w:val="00E66994"/>
    <w:rsid w:val="00E729EF"/>
    <w:rsid w:val="00E732F9"/>
    <w:rsid w:val="00E744D0"/>
    <w:rsid w:val="00E7501E"/>
    <w:rsid w:val="00E75AFA"/>
    <w:rsid w:val="00E75BF2"/>
    <w:rsid w:val="00E774BB"/>
    <w:rsid w:val="00E814FA"/>
    <w:rsid w:val="00E8163E"/>
    <w:rsid w:val="00E84FA4"/>
    <w:rsid w:val="00E8642A"/>
    <w:rsid w:val="00E8644E"/>
    <w:rsid w:val="00E87042"/>
    <w:rsid w:val="00E90374"/>
    <w:rsid w:val="00E9294F"/>
    <w:rsid w:val="00E92E22"/>
    <w:rsid w:val="00E93210"/>
    <w:rsid w:val="00E94628"/>
    <w:rsid w:val="00E95C88"/>
    <w:rsid w:val="00E961E3"/>
    <w:rsid w:val="00E97A45"/>
    <w:rsid w:val="00E97A47"/>
    <w:rsid w:val="00E97C71"/>
    <w:rsid w:val="00EA1030"/>
    <w:rsid w:val="00EA317F"/>
    <w:rsid w:val="00EA5338"/>
    <w:rsid w:val="00EA6EF9"/>
    <w:rsid w:val="00EA7441"/>
    <w:rsid w:val="00EA7555"/>
    <w:rsid w:val="00EA7B6A"/>
    <w:rsid w:val="00EB1AF1"/>
    <w:rsid w:val="00EB38F4"/>
    <w:rsid w:val="00EB4959"/>
    <w:rsid w:val="00EB513C"/>
    <w:rsid w:val="00ED0A4A"/>
    <w:rsid w:val="00ED1D65"/>
    <w:rsid w:val="00ED2699"/>
    <w:rsid w:val="00ED2E64"/>
    <w:rsid w:val="00ED4072"/>
    <w:rsid w:val="00ED42EC"/>
    <w:rsid w:val="00ED62E2"/>
    <w:rsid w:val="00ED7422"/>
    <w:rsid w:val="00EE07EF"/>
    <w:rsid w:val="00EE0E87"/>
    <w:rsid w:val="00EE192B"/>
    <w:rsid w:val="00EE28BB"/>
    <w:rsid w:val="00EE2EB3"/>
    <w:rsid w:val="00EE3495"/>
    <w:rsid w:val="00EE54D1"/>
    <w:rsid w:val="00EE768E"/>
    <w:rsid w:val="00EF083D"/>
    <w:rsid w:val="00EF08E9"/>
    <w:rsid w:val="00EF2D8F"/>
    <w:rsid w:val="00EF4386"/>
    <w:rsid w:val="00EF5E37"/>
    <w:rsid w:val="00EF6ED8"/>
    <w:rsid w:val="00F01D49"/>
    <w:rsid w:val="00F03AC7"/>
    <w:rsid w:val="00F04B78"/>
    <w:rsid w:val="00F1065C"/>
    <w:rsid w:val="00F12950"/>
    <w:rsid w:val="00F15C5E"/>
    <w:rsid w:val="00F171C6"/>
    <w:rsid w:val="00F23370"/>
    <w:rsid w:val="00F24ECF"/>
    <w:rsid w:val="00F25FC5"/>
    <w:rsid w:val="00F32515"/>
    <w:rsid w:val="00F3251C"/>
    <w:rsid w:val="00F336A8"/>
    <w:rsid w:val="00F3433F"/>
    <w:rsid w:val="00F3615B"/>
    <w:rsid w:val="00F365D5"/>
    <w:rsid w:val="00F40AE2"/>
    <w:rsid w:val="00F41778"/>
    <w:rsid w:val="00F42DFD"/>
    <w:rsid w:val="00F42F0E"/>
    <w:rsid w:val="00F43314"/>
    <w:rsid w:val="00F43A4E"/>
    <w:rsid w:val="00F4528B"/>
    <w:rsid w:val="00F45450"/>
    <w:rsid w:val="00F46ECE"/>
    <w:rsid w:val="00F50BC7"/>
    <w:rsid w:val="00F51F72"/>
    <w:rsid w:val="00F52C88"/>
    <w:rsid w:val="00F6187E"/>
    <w:rsid w:val="00F61A10"/>
    <w:rsid w:val="00F64AB0"/>
    <w:rsid w:val="00F65995"/>
    <w:rsid w:val="00F65C63"/>
    <w:rsid w:val="00F66F82"/>
    <w:rsid w:val="00F67990"/>
    <w:rsid w:val="00F73AAE"/>
    <w:rsid w:val="00F754DD"/>
    <w:rsid w:val="00F755A2"/>
    <w:rsid w:val="00F76C27"/>
    <w:rsid w:val="00F77BEA"/>
    <w:rsid w:val="00F80755"/>
    <w:rsid w:val="00F81C26"/>
    <w:rsid w:val="00F81DAC"/>
    <w:rsid w:val="00F82458"/>
    <w:rsid w:val="00F84A0D"/>
    <w:rsid w:val="00F8553A"/>
    <w:rsid w:val="00F862F1"/>
    <w:rsid w:val="00F865C7"/>
    <w:rsid w:val="00F86CD9"/>
    <w:rsid w:val="00F902C8"/>
    <w:rsid w:val="00F94B94"/>
    <w:rsid w:val="00F963AC"/>
    <w:rsid w:val="00F97B59"/>
    <w:rsid w:val="00FA0D68"/>
    <w:rsid w:val="00FA1D5C"/>
    <w:rsid w:val="00FA5251"/>
    <w:rsid w:val="00FA6437"/>
    <w:rsid w:val="00FA7529"/>
    <w:rsid w:val="00FA75FC"/>
    <w:rsid w:val="00FB020A"/>
    <w:rsid w:val="00FB5D25"/>
    <w:rsid w:val="00FB629F"/>
    <w:rsid w:val="00FB7778"/>
    <w:rsid w:val="00FC1177"/>
    <w:rsid w:val="00FC2DF3"/>
    <w:rsid w:val="00FC3D71"/>
    <w:rsid w:val="00FC5DBD"/>
    <w:rsid w:val="00FC6C8D"/>
    <w:rsid w:val="00FC716A"/>
    <w:rsid w:val="00FC75FD"/>
    <w:rsid w:val="00FC78DC"/>
    <w:rsid w:val="00FC7E2A"/>
    <w:rsid w:val="00FD0F15"/>
    <w:rsid w:val="00FD1E4B"/>
    <w:rsid w:val="00FD23FD"/>
    <w:rsid w:val="00FD2756"/>
    <w:rsid w:val="00FD46E1"/>
    <w:rsid w:val="00FD5047"/>
    <w:rsid w:val="00FD5237"/>
    <w:rsid w:val="00FD62FB"/>
    <w:rsid w:val="00FE0FDD"/>
    <w:rsid w:val="00FE20E8"/>
    <w:rsid w:val="00FE286D"/>
    <w:rsid w:val="00FE32A1"/>
    <w:rsid w:val="00FE36A5"/>
    <w:rsid w:val="00FE5DE7"/>
    <w:rsid w:val="00FE6605"/>
    <w:rsid w:val="00FF22BC"/>
    <w:rsid w:val="00FF50B4"/>
    <w:rsid w:val="00FF5205"/>
    <w:rsid w:val="00FF5B66"/>
    <w:rsid w:val="00FF63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3B0DD"/>
  <w15:docId w15:val="{3EBD3969-F237-4ED1-ACA7-3A99336B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595"/>
    <w:pPr>
      <w:spacing w:after="200" w:line="276" w:lineRule="auto"/>
    </w:pPr>
    <w:rPr>
      <w:sz w:val="22"/>
      <w:szCs w:val="22"/>
      <w:lang w:eastAsia="en-US"/>
    </w:rPr>
  </w:style>
  <w:style w:type="paragraph" w:styleId="Titolo1">
    <w:name w:val="heading 1"/>
    <w:basedOn w:val="Normale"/>
    <w:next w:val="Normale"/>
    <w:link w:val="Titolo1Carattere"/>
    <w:uiPriority w:val="9"/>
    <w:qFormat/>
    <w:rsid w:val="00C17C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732F9"/>
    <w:pPr>
      <w:keepNext/>
      <w:keepLines/>
      <w:spacing w:before="40" w:after="0" w:line="240" w:lineRule="auto"/>
      <w:jc w:val="both"/>
      <w:outlineLvl w:val="1"/>
    </w:pPr>
    <w:rPr>
      <w:rFonts w:asciiTheme="majorHAnsi" w:eastAsiaTheme="majorEastAsia" w:hAnsiTheme="majorHAnsi" w:cstheme="majorBidi"/>
      <w:color w:val="365F91" w:themeColor="accent1" w:themeShade="BF"/>
      <w:sz w:val="32"/>
      <w:szCs w:val="32"/>
      <w:lang w:eastAsia="it-IT"/>
    </w:rPr>
  </w:style>
  <w:style w:type="paragraph" w:styleId="Titolo3">
    <w:name w:val="heading 3"/>
    <w:basedOn w:val="Normale"/>
    <w:next w:val="Normale"/>
    <w:link w:val="Titolo3Carattere"/>
    <w:uiPriority w:val="9"/>
    <w:semiHidden/>
    <w:unhideWhenUsed/>
    <w:qFormat/>
    <w:rsid w:val="004F76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7C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C2F"/>
  </w:style>
  <w:style w:type="paragraph" w:styleId="Pidipagina">
    <w:name w:val="footer"/>
    <w:basedOn w:val="Normale"/>
    <w:link w:val="PidipaginaCarattere"/>
    <w:unhideWhenUsed/>
    <w:rsid w:val="00B77C2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77C2F"/>
  </w:style>
  <w:style w:type="character" w:styleId="Collegamentoipertestuale">
    <w:name w:val="Hyperlink"/>
    <w:uiPriority w:val="99"/>
    <w:unhideWhenUsed/>
    <w:rsid w:val="00B77C2F"/>
    <w:rPr>
      <w:color w:val="0000FF"/>
      <w:u w:val="single"/>
    </w:rPr>
  </w:style>
  <w:style w:type="paragraph" w:styleId="Intestazionemessaggio">
    <w:name w:val="Message Header"/>
    <w:basedOn w:val="Corpotesto"/>
    <w:link w:val="IntestazionemessaggioCarattere"/>
    <w:rsid w:val="00055E91"/>
    <w:pPr>
      <w:keepLines/>
      <w:spacing w:after="40" w:line="140" w:lineRule="atLeast"/>
      <w:ind w:left="360"/>
    </w:pPr>
    <w:rPr>
      <w:rFonts w:ascii="Arial" w:eastAsia="Times New Roman" w:hAnsi="Arial"/>
      <w:spacing w:val="-5"/>
      <w:sz w:val="24"/>
      <w:szCs w:val="20"/>
    </w:rPr>
  </w:style>
  <w:style w:type="character" w:customStyle="1" w:styleId="IntestazionemessaggioCarattere">
    <w:name w:val="Intestazione messaggio Carattere"/>
    <w:link w:val="Intestazionemessaggio"/>
    <w:rsid w:val="00055E91"/>
    <w:rPr>
      <w:rFonts w:ascii="Arial" w:eastAsia="Times New Roman" w:hAnsi="Arial"/>
      <w:spacing w:val="-5"/>
      <w:sz w:val="24"/>
      <w:lang w:eastAsia="en-US"/>
    </w:rPr>
  </w:style>
  <w:style w:type="paragraph" w:customStyle="1" w:styleId="Primaintestazionemessaggio">
    <w:name w:val="Prima intestazione messaggio"/>
    <w:basedOn w:val="Intestazionemessaggio"/>
    <w:next w:val="Intestazionemessaggio"/>
    <w:rsid w:val="00055E91"/>
  </w:style>
  <w:style w:type="paragraph" w:customStyle="1" w:styleId="Etichettaintestazionemessaggio">
    <w:name w:val="Etichetta intestazione messaggio"/>
    <w:basedOn w:val="Intestazionemessaggio"/>
    <w:next w:val="Intestazionemessaggio"/>
    <w:rsid w:val="00055E91"/>
    <w:pPr>
      <w:spacing w:before="40" w:after="0"/>
      <w:ind w:left="0"/>
    </w:pPr>
    <w:rPr>
      <w:caps/>
      <w:spacing w:val="6"/>
      <w:sz w:val="14"/>
    </w:rPr>
  </w:style>
  <w:style w:type="paragraph" w:styleId="Corpotesto">
    <w:name w:val="Body Text"/>
    <w:basedOn w:val="Normale"/>
    <w:link w:val="CorpotestoCarattere"/>
    <w:uiPriority w:val="99"/>
    <w:semiHidden/>
    <w:unhideWhenUsed/>
    <w:rsid w:val="00055E91"/>
    <w:pPr>
      <w:spacing w:after="120"/>
    </w:pPr>
  </w:style>
  <w:style w:type="character" w:customStyle="1" w:styleId="CorpotestoCarattere">
    <w:name w:val="Corpo testo Carattere"/>
    <w:link w:val="Corpotesto"/>
    <w:uiPriority w:val="99"/>
    <w:semiHidden/>
    <w:rsid w:val="00055E91"/>
    <w:rPr>
      <w:sz w:val="22"/>
      <w:szCs w:val="22"/>
      <w:lang w:eastAsia="en-US"/>
    </w:rPr>
  </w:style>
  <w:style w:type="paragraph" w:styleId="Testofumetto">
    <w:name w:val="Balloon Text"/>
    <w:basedOn w:val="Normale"/>
    <w:link w:val="TestofumettoCarattere"/>
    <w:semiHidden/>
    <w:unhideWhenUsed/>
    <w:rsid w:val="00055E91"/>
    <w:pPr>
      <w:spacing w:after="0" w:line="240" w:lineRule="auto"/>
    </w:pPr>
    <w:rPr>
      <w:rFonts w:ascii="Tahoma" w:hAnsi="Tahoma"/>
      <w:sz w:val="16"/>
      <w:szCs w:val="16"/>
    </w:rPr>
  </w:style>
  <w:style w:type="character" w:customStyle="1" w:styleId="TestofumettoCarattere">
    <w:name w:val="Testo fumetto Carattere"/>
    <w:link w:val="Testofumetto"/>
    <w:semiHidden/>
    <w:rsid w:val="00055E91"/>
    <w:rPr>
      <w:rFonts w:ascii="Tahoma" w:hAnsi="Tahoma" w:cs="Tahoma"/>
      <w:sz w:val="16"/>
      <w:szCs w:val="16"/>
      <w:lang w:eastAsia="en-US"/>
    </w:rPr>
  </w:style>
  <w:style w:type="paragraph" w:customStyle="1" w:styleId="Etichettadocumento">
    <w:name w:val="Etichetta documento"/>
    <w:next w:val="Normale"/>
    <w:rsid w:val="00055E91"/>
    <w:pPr>
      <w:pBdr>
        <w:top w:val="double" w:sz="6" w:space="8" w:color="auto"/>
        <w:bottom w:val="double" w:sz="6" w:space="8" w:color="auto"/>
      </w:pBdr>
      <w:spacing w:after="40" w:line="240" w:lineRule="atLeast"/>
      <w:jc w:val="center"/>
    </w:pPr>
    <w:rPr>
      <w:rFonts w:ascii="Garamond" w:eastAsia="Times New Roman" w:hAnsi="Garamond"/>
      <w:b/>
      <w:caps/>
      <w:spacing w:val="20"/>
      <w:sz w:val="18"/>
      <w:lang w:eastAsia="en-US"/>
    </w:rPr>
  </w:style>
  <w:style w:type="paragraph" w:styleId="Corpodeltesto2">
    <w:name w:val="Body Text 2"/>
    <w:basedOn w:val="Normale"/>
    <w:link w:val="Corpodeltesto2Carattere"/>
    <w:uiPriority w:val="99"/>
    <w:semiHidden/>
    <w:unhideWhenUsed/>
    <w:rsid w:val="001A754D"/>
    <w:pPr>
      <w:spacing w:after="120" w:line="480" w:lineRule="auto"/>
    </w:pPr>
  </w:style>
  <w:style w:type="character" w:customStyle="1" w:styleId="Corpodeltesto2Carattere">
    <w:name w:val="Corpo del testo 2 Carattere"/>
    <w:basedOn w:val="Carpredefinitoparagrafo"/>
    <w:link w:val="Corpodeltesto2"/>
    <w:uiPriority w:val="99"/>
    <w:semiHidden/>
    <w:rsid w:val="001A754D"/>
    <w:rPr>
      <w:sz w:val="22"/>
      <w:szCs w:val="22"/>
      <w:lang w:eastAsia="en-US"/>
    </w:rPr>
  </w:style>
  <w:style w:type="paragraph" w:styleId="Titolo">
    <w:name w:val="Title"/>
    <w:basedOn w:val="Normale"/>
    <w:link w:val="TitoloCarattere"/>
    <w:qFormat/>
    <w:rsid w:val="001A754D"/>
    <w:pPr>
      <w:spacing w:after="0" w:line="240" w:lineRule="auto"/>
      <w:jc w:val="center"/>
    </w:pPr>
    <w:rPr>
      <w:rFonts w:ascii="Arial Narrow" w:eastAsia="Times New Roman" w:hAnsi="Arial Narrow"/>
      <w:b/>
      <w:sz w:val="28"/>
      <w:szCs w:val="20"/>
      <w:lang w:eastAsia="it-IT"/>
    </w:rPr>
  </w:style>
  <w:style w:type="character" w:customStyle="1" w:styleId="TitoloCarattere">
    <w:name w:val="Titolo Carattere"/>
    <w:basedOn w:val="Carpredefinitoparagrafo"/>
    <w:link w:val="Titolo"/>
    <w:rsid w:val="001A754D"/>
    <w:rPr>
      <w:rFonts w:ascii="Arial Narrow" w:eastAsia="Times New Roman" w:hAnsi="Arial Narrow"/>
      <w:b/>
      <w:sz w:val="28"/>
    </w:rPr>
  </w:style>
  <w:style w:type="paragraph" w:styleId="Paragrafoelenco">
    <w:name w:val="List Paragraph"/>
    <w:basedOn w:val="Normale"/>
    <w:link w:val="ParagrafoelencoCarattere"/>
    <w:uiPriority w:val="34"/>
    <w:qFormat/>
    <w:rsid w:val="003D0C7F"/>
    <w:pPr>
      <w:ind w:left="708"/>
    </w:pPr>
  </w:style>
  <w:style w:type="paragraph" w:styleId="Testomacro">
    <w:name w:val="macro"/>
    <w:link w:val="TestomacroCarattere"/>
    <w:semiHidden/>
    <w:unhideWhenUsed/>
    <w:rsid w:val="00346D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rPr>
  </w:style>
  <w:style w:type="character" w:customStyle="1" w:styleId="TestomacroCarattere">
    <w:name w:val="Testo macro Carattere"/>
    <w:basedOn w:val="Carpredefinitoparagrafo"/>
    <w:link w:val="Testomacro"/>
    <w:semiHidden/>
    <w:rsid w:val="00346D9F"/>
    <w:rPr>
      <w:rFonts w:ascii="Courier New" w:eastAsia="Times New Roman" w:hAnsi="Courier New"/>
      <w:noProof/>
      <w:lang w:val="it-IT" w:eastAsia="it-IT" w:bidi="ar-SA"/>
    </w:rPr>
  </w:style>
  <w:style w:type="character" w:styleId="Rimandocommento">
    <w:name w:val="annotation reference"/>
    <w:basedOn w:val="Carpredefinitoparagrafo"/>
    <w:uiPriority w:val="99"/>
    <w:semiHidden/>
    <w:unhideWhenUsed/>
    <w:rsid w:val="0099188E"/>
    <w:rPr>
      <w:sz w:val="16"/>
      <w:szCs w:val="16"/>
    </w:rPr>
  </w:style>
  <w:style w:type="paragraph" w:styleId="Testocommento">
    <w:name w:val="annotation text"/>
    <w:basedOn w:val="Normale"/>
    <w:link w:val="TestocommentoCarattere"/>
    <w:uiPriority w:val="99"/>
    <w:unhideWhenUsed/>
    <w:rsid w:val="0099188E"/>
    <w:pPr>
      <w:spacing w:line="240" w:lineRule="auto"/>
    </w:pPr>
    <w:rPr>
      <w:sz w:val="20"/>
      <w:szCs w:val="20"/>
    </w:rPr>
  </w:style>
  <w:style w:type="character" w:customStyle="1" w:styleId="TestocommentoCarattere">
    <w:name w:val="Testo commento Carattere"/>
    <w:basedOn w:val="Carpredefinitoparagrafo"/>
    <w:link w:val="Testocommento"/>
    <w:uiPriority w:val="99"/>
    <w:rsid w:val="0099188E"/>
    <w:rPr>
      <w:lang w:eastAsia="en-US"/>
    </w:rPr>
  </w:style>
  <w:style w:type="paragraph" w:styleId="Soggettocommento">
    <w:name w:val="annotation subject"/>
    <w:basedOn w:val="Testocommento"/>
    <w:next w:val="Testocommento"/>
    <w:link w:val="SoggettocommentoCarattere"/>
    <w:uiPriority w:val="99"/>
    <w:semiHidden/>
    <w:unhideWhenUsed/>
    <w:rsid w:val="0099188E"/>
    <w:rPr>
      <w:b/>
      <w:bCs/>
    </w:rPr>
  </w:style>
  <w:style w:type="character" w:customStyle="1" w:styleId="SoggettocommentoCarattere">
    <w:name w:val="Soggetto commento Carattere"/>
    <w:basedOn w:val="TestocommentoCarattere"/>
    <w:link w:val="Soggettocommento"/>
    <w:uiPriority w:val="99"/>
    <w:semiHidden/>
    <w:rsid w:val="0099188E"/>
    <w:rPr>
      <w:b/>
      <w:bCs/>
      <w:lang w:eastAsia="en-US"/>
    </w:rPr>
  </w:style>
  <w:style w:type="paragraph" w:styleId="PreformattatoHTML">
    <w:name w:val="HTML Preformatted"/>
    <w:basedOn w:val="Normale"/>
    <w:link w:val="PreformattatoHTMLCarattere"/>
    <w:uiPriority w:val="99"/>
    <w:unhideWhenUsed/>
    <w:rsid w:val="0013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36D87"/>
    <w:rPr>
      <w:rFonts w:ascii="Courier New" w:hAnsi="Courier New" w:cs="Courier New"/>
    </w:rPr>
  </w:style>
  <w:style w:type="paragraph" w:styleId="Nessunaspaziatura">
    <w:name w:val="No Spacing"/>
    <w:qFormat/>
    <w:rsid w:val="00ED62E2"/>
    <w:pPr>
      <w:suppressAutoHyphens/>
    </w:pPr>
    <w:rPr>
      <w:sz w:val="22"/>
      <w:szCs w:val="22"/>
      <w:lang w:eastAsia="ar-SA"/>
    </w:rPr>
  </w:style>
  <w:style w:type="character" w:customStyle="1" w:styleId="apple-converted-space">
    <w:name w:val="apple-converted-space"/>
    <w:basedOn w:val="Carpredefinitoparagrafo"/>
    <w:rsid w:val="00584772"/>
  </w:style>
  <w:style w:type="character" w:customStyle="1" w:styleId="Menzionenonrisolta1">
    <w:name w:val="Menzione non risolta1"/>
    <w:basedOn w:val="Carpredefinitoparagrafo"/>
    <w:uiPriority w:val="99"/>
    <w:rsid w:val="008C06ED"/>
    <w:rPr>
      <w:color w:val="808080"/>
      <w:shd w:val="clear" w:color="auto" w:fill="E6E6E6"/>
    </w:rPr>
  </w:style>
  <w:style w:type="paragraph" w:styleId="Revisione">
    <w:name w:val="Revision"/>
    <w:hidden/>
    <w:uiPriority w:val="99"/>
    <w:semiHidden/>
    <w:rsid w:val="00C02D17"/>
    <w:rPr>
      <w:sz w:val="22"/>
      <w:szCs w:val="22"/>
      <w:lang w:eastAsia="en-US"/>
    </w:rPr>
  </w:style>
  <w:style w:type="paragraph" w:styleId="Testonotaapidipagina">
    <w:name w:val="footnote text"/>
    <w:basedOn w:val="Normale"/>
    <w:link w:val="TestonotaapidipaginaCarattere"/>
    <w:uiPriority w:val="99"/>
    <w:semiHidden/>
    <w:unhideWhenUsed/>
    <w:rsid w:val="008631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31CC"/>
    <w:rPr>
      <w:lang w:eastAsia="en-US"/>
    </w:rPr>
  </w:style>
  <w:style w:type="character" w:styleId="Rimandonotaapidipagina">
    <w:name w:val="footnote reference"/>
    <w:basedOn w:val="Carpredefinitoparagrafo"/>
    <w:uiPriority w:val="99"/>
    <w:semiHidden/>
    <w:unhideWhenUsed/>
    <w:rsid w:val="008631CC"/>
    <w:rPr>
      <w:vertAlign w:val="superscript"/>
    </w:rPr>
  </w:style>
  <w:style w:type="paragraph" w:styleId="NormaleWeb">
    <w:name w:val="Normal (Web)"/>
    <w:basedOn w:val="Normale"/>
    <w:uiPriority w:val="99"/>
    <w:unhideWhenUsed/>
    <w:rsid w:val="00C03FAC"/>
    <w:pPr>
      <w:spacing w:before="100" w:beforeAutospacing="1" w:after="100" w:afterAutospacing="1" w:line="240" w:lineRule="auto"/>
    </w:pPr>
    <w:rPr>
      <w:rFonts w:ascii="Times New Roman" w:eastAsia="Times New Roman" w:hAnsi="Times New Roman"/>
      <w:sz w:val="24"/>
      <w:szCs w:val="24"/>
      <w:lang w:eastAsia="it-IT"/>
    </w:rPr>
  </w:style>
  <w:style w:type="paragraph" w:styleId="Puntoelenco">
    <w:name w:val="List Bullet"/>
    <w:basedOn w:val="Normale"/>
    <w:uiPriority w:val="99"/>
    <w:rsid w:val="006F707B"/>
    <w:pPr>
      <w:numPr>
        <w:numId w:val="1"/>
      </w:numPr>
      <w:adjustRightInd w:val="0"/>
      <w:spacing w:before="120" w:after="120" w:line="240" w:lineRule="auto"/>
      <w:contextualSpacing/>
      <w:mirrorIndents/>
      <w:jc w:val="both"/>
    </w:pPr>
    <w:rPr>
      <w:rFonts w:asciiTheme="minorHAnsi" w:eastAsiaTheme="minorEastAsia" w:hAnsiTheme="minorHAnsi" w:cstheme="minorBidi"/>
      <w:lang w:eastAsia="it-IT"/>
    </w:rPr>
  </w:style>
  <w:style w:type="character" w:customStyle="1" w:styleId="Titolo2Carattere">
    <w:name w:val="Titolo 2 Carattere"/>
    <w:basedOn w:val="Carpredefinitoparagrafo"/>
    <w:link w:val="Titolo2"/>
    <w:uiPriority w:val="9"/>
    <w:rsid w:val="00E732F9"/>
    <w:rPr>
      <w:rFonts w:asciiTheme="majorHAnsi" w:eastAsiaTheme="majorEastAsia" w:hAnsiTheme="majorHAnsi" w:cstheme="majorBidi"/>
      <w:color w:val="365F91" w:themeColor="accent1" w:themeShade="BF"/>
      <w:sz w:val="32"/>
      <w:szCs w:val="32"/>
    </w:rPr>
  </w:style>
  <w:style w:type="paragraph" w:styleId="Puntoelenco2">
    <w:name w:val="List Bullet 2"/>
    <w:basedOn w:val="Normale"/>
    <w:uiPriority w:val="99"/>
    <w:unhideWhenUsed/>
    <w:rsid w:val="00A276F9"/>
    <w:pPr>
      <w:numPr>
        <w:numId w:val="2"/>
      </w:numPr>
      <w:spacing w:after="160" w:line="259" w:lineRule="auto"/>
      <w:contextualSpacing/>
      <w:jc w:val="both"/>
    </w:pPr>
    <w:rPr>
      <w:rFonts w:asciiTheme="minorHAnsi" w:eastAsiaTheme="minorEastAsia" w:hAnsiTheme="minorHAnsi" w:cstheme="minorBidi"/>
      <w:lang w:eastAsia="it-IT"/>
    </w:rPr>
  </w:style>
  <w:style w:type="character" w:customStyle="1" w:styleId="y2iqfc">
    <w:name w:val="y2iqfc"/>
    <w:basedOn w:val="Carpredefinitoparagrafo"/>
    <w:rsid w:val="0065278F"/>
  </w:style>
  <w:style w:type="character" w:customStyle="1" w:styleId="ParagrafoelencoCarattere">
    <w:name w:val="Paragrafo elenco Carattere"/>
    <w:basedOn w:val="Carpredefinitoparagrafo"/>
    <w:link w:val="Paragrafoelenco"/>
    <w:uiPriority w:val="34"/>
    <w:rsid w:val="002E3812"/>
    <w:rPr>
      <w:sz w:val="22"/>
      <w:szCs w:val="22"/>
      <w:lang w:eastAsia="en-US"/>
    </w:rPr>
  </w:style>
  <w:style w:type="character" w:customStyle="1" w:styleId="markedcontent">
    <w:name w:val="markedcontent"/>
    <w:basedOn w:val="Carpredefinitoparagrafo"/>
    <w:rsid w:val="00316979"/>
  </w:style>
  <w:style w:type="character" w:styleId="Menzionenonrisolta">
    <w:name w:val="Unresolved Mention"/>
    <w:basedOn w:val="Carpredefinitoparagrafo"/>
    <w:uiPriority w:val="99"/>
    <w:rsid w:val="00D0763B"/>
    <w:rPr>
      <w:color w:val="605E5C"/>
      <w:shd w:val="clear" w:color="auto" w:fill="E1DFDD"/>
    </w:rPr>
  </w:style>
  <w:style w:type="character" w:customStyle="1" w:styleId="Titolo1Carattere">
    <w:name w:val="Titolo 1 Carattere"/>
    <w:basedOn w:val="Carpredefinitoparagrafo"/>
    <w:link w:val="Titolo1"/>
    <w:uiPriority w:val="9"/>
    <w:rsid w:val="00C17C05"/>
    <w:rPr>
      <w:rFonts w:asciiTheme="majorHAnsi" w:eastAsiaTheme="majorEastAsia" w:hAnsiTheme="majorHAnsi" w:cstheme="majorBidi"/>
      <w:color w:val="365F91" w:themeColor="accent1" w:themeShade="BF"/>
      <w:sz w:val="32"/>
      <w:szCs w:val="32"/>
      <w:lang w:eastAsia="en-US"/>
    </w:rPr>
  </w:style>
  <w:style w:type="character" w:styleId="Enfasigrassetto">
    <w:name w:val="Strong"/>
    <w:basedOn w:val="Carpredefinitoparagrafo"/>
    <w:uiPriority w:val="22"/>
    <w:qFormat/>
    <w:rsid w:val="00C17C05"/>
    <w:rPr>
      <w:b/>
      <w:bCs/>
    </w:rPr>
  </w:style>
  <w:style w:type="paragraph" w:customStyle="1" w:styleId="rtejustify">
    <w:name w:val="rtejustify"/>
    <w:basedOn w:val="Normale"/>
    <w:rsid w:val="008863C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uiPriority w:val="9"/>
    <w:semiHidden/>
    <w:rsid w:val="004F76A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448">
      <w:bodyDiv w:val="1"/>
      <w:marLeft w:val="0"/>
      <w:marRight w:val="0"/>
      <w:marTop w:val="0"/>
      <w:marBottom w:val="0"/>
      <w:divBdr>
        <w:top w:val="none" w:sz="0" w:space="0" w:color="auto"/>
        <w:left w:val="none" w:sz="0" w:space="0" w:color="auto"/>
        <w:bottom w:val="none" w:sz="0" w:space="0" w:color="auto"/>
        <w:right w:val="none" w:sz="0" w:space="0" w:color="auto"/>
      </w:divBdr>
    </w:div>
    <w:div w:id="87309105">
      <w:bodyDiv w:val="1"/>
      <w:marLeft w:val="0"/>
      <w:marRight w:val="0"/>
      <w:marTop w:val="0"/>
      <w:marBottom w:val="0"/>
      <w:divBdr>
        <w:top w:val="none" w:sz="0" w:space="0" w:color="auto"/>
        <w:left w:val="none" w:sz="0" w:space="0" w:color="auto"/>
        <w:bottom w:val="none" w:sz="0" w:space="0" w:color="auto"/>
        <w:right w:val="none" w:sz="0" w:space="0" w:color="auto"/>
      </w:divBdr>
    </w:div>
    <w:div w:id="91632243">
      <w:bodyDiv w:val="1"/>
      <w:marLeft w:val="0"/>
      <w:marRight w:val="0"/>
      <w:marTop w:val="0"/>
      <w:marBottom w:val="0"/>
      <w:divBdr>
        <w:top w:val="none" w:sz="0" w:space="0" w:color="auto"/>
        <w:left w:val="none" w:sz="0" w:space="0" w:color="auto"/>
        <w:bottom w:val="none" w:sz="0" w:space="0" w:color="auto"/>
        <w:right w:val="none" w:sz="0" w:space="0" w:color="auto"/>
      </w:divBdr>
    </w:div>
    <w:div w:id="111292403">
      <w:bodyDiv w:val="1"/>
      <w:marLeft w:val="0"/>
      <w:marRight w:val="0"/>
      <w:marTop w:val="0"/>
      <w:marBottom w:val="0"/>
      <w:divBdr>
        <w:top w:val="none" w:sz="0" w:space="0" w:color="auto"/>
        <w:left w:val="none" w:sz="0" w:space="0" w:color="auto"/>
        <w:bottom w:val="none" w:sz="0" w:space="0" w:color="auto"/>
        <w:right w:val="none" w:sz="0" w:space="0" w:color="auto"/>
      </w:divBdr>
    </w:div>
    <w:div w:id="159200379">
      <w:bodyDiv w:val="1"/>
      <w:marLeft w:val="0"/>
      <w:marRight w:val="0"/>
      <w:marTop w:val="0"/>
      <w:marBottom w:val="0"/>
      <w:divBdr>
        <w:top w:val="none" w:sz="0" w:space="0" w:color="auto"/>
        <w:left w:val="none" w:sz="0" w:space="0" w:color="auto"/>
        <w:bottom w:val="none" w:sz="0" w:space="0" w:color="auto"/>
        <w:right w:val="none" w:sz="0" w:space="0" w:color="auto"/>
      </w:divBdr>
    </w:div>
    <w:div w:id="248540466">
      <w:bodyDiv w:val="1"/>
      <w:marLeft w:val="0"/>
      <w:marRight w:val="0"/>
      <w:marTop w:val="0"/>
      <w:marBottom w:val="0"/>
      <w:divBdr>
        <w:top w:val="none" w:sz="0" w:space="0" w:color="auto"/>
        <w:left w:val="none" w:sz="0" w:space="0" w:color="auto"/>
        <w:bottom w:val="none" w:sz="0" w:space="0" w:color="auto"/>
        <w:right w:val="none" w:sz="0" w:space="0" w:color="auto"/>
      </w:divBdr>
    </w:div>
    <w:div w:id="466364350">
      <w:bodyDiv w:val="1"/>
      <w:marLeft w:val="0"/>
      <w:marRight w:val="0"/>
      <w:marTop w:val="0"/>
      <w:marBottom w:val="0"/>
      <w:divBdr>
        <w:top w:val="none" w:sz="0" w:space="0" w:color="auto"/>
        <w:left w:val="none" w:sz="0" w:space="0" w:color="auto"/>
        <w:bottom w:val="none" w:sz="0" w:space="0" w:color="auto"/>
        <w:right w:val="none" w:sz="0" w:space="0" w:color="auto"/>
      </w:divBdr>
    </w:div>
    <w:div w:id="520172320">
      <w:bodyDiv w:val="1"/>
      <w:marLeft w:val="0"/>
      <w:marRight w:val="0"/>
      <w:marTop w:val="0"/>
      <w:marBottom w:val="0"/>
      <w:divBdr>
        <w:top w:val="none" w:sz="0" w:space="0" w:color="auto"/>
        <w:left w:val="none" w:sz="0" w:space="0" w:color="auto"/>
        <w:bottom w:val="none" w:sz="0" w:space="0" w:color="auto"/>
        <w:right w:val="none" w:sz="0" w:space="0" w:color="auto"/>
      </w:divBdr>
    </w:div>
    <w:div w:id="538203868">
      <w:bodyDiv w:val="1"/>
      <w:marLeft w:val="0"/>
      <w:marRight w:val="0"/>
      <w:marTop w:val="0"/>
      <w:marBottom w:val="0"/>
      <w:divBdr>
        <w:top w:val="none" w:sz="0" w:space="0" w:color="auto"/>
        <w:left w:val="none" w:sz="0" w:space="0" w:color="auto"/>
        <w:bottom w:val="none" w:sz="0" w:space="0" w:color="auto"/>
        <w:right w:val="none" w:sz="0" w:space="0" w:color="auto"/>
      </w:divBdr>
    </w:div>
    <w:div w:id="541209010">
      <w:bodyDiv w:val="1"/>
      <w:marLeft w:val="0"/>
      <w:marRight w:val="0"/>
      <w:marTop w:val="0"/>
      <w:marBottom w:val="0"/>
      <w:divBdr>
        <w:top w:val="none" w:sz="0" w:space="0" w:color="auto"/>
        <w:left w:val="none" w:sz="0" w:space="0" w:color="auto"/>
        <w:bottom w:val="none" w:sz="0" w:space="0" w:color="auto"/>
        <w:right w:val="none" w:sz="0" w:space="0" w:color="auto"/>
      </w:divBdr>
    </w:div>
    <w:div w:id="598173305">
      <w:bodyDiv w:val="1"/>
      <w:marLeft w:val="0"/>
      <w:marRight w:val="0"/>
      <w:marTop w:val="0"/>
      <w:marBottom w:val="0"/>
      <w:divBdr>
        <w:top w:val="none" w:sz="0" w:space="0" w:color="auto"/>
        <w:left w:val="none" w:sz="0" w:space="0" w:color="auto"/>
        <w:bottom w:val="none" w:sz="0" w:space="0" w:color="auto"/>
        <w:right w:val="none" w:sz="0" w:space="0" w:color="auto"/>
      </w:divBdr>
    </w:div>
    <w:div w:id="624896401">
      <w:bodyDiv w:val="1"/>
      <w:marLeft w:val="0"/>
      <w:marRight w:val="0"/>
      <w:marTop w:val="0"/>
      <w:marBottom w:val="0"/>
      <w:divBdr>
        <w:top w:val="none" w:sz="0" w:space="0" w:color="auto"/>
        <w:left w:val="none" w:sz="0" w:space="0" w:color="auto"/>
        <w:bottom w:val="none" w:sz="0" w:space="0" w:color="auto"/>
        <w:right w:val="none" w:sz="0" w:space="0" w:color="auto"/>
      </w:divBdr>
    </w:div>
    <w:div w:id="848984081">
      <w:bodyDiv w:val="1"/>
      <w:marLeft w:val="0"/>
      <w:marRight w:val="0"/>
      <w:marTop w:val="0"/>
      <w:marBottom w:val="0"/>
      <w:divBdr>
        <w:top w:val="none" w:sz="0" w:space="0" w:color="auto"/>
        <w:left w:val="none" w:sz="0" w:space="0" w:color="auto"/>
        <w:bottom w:val="none" w:sz="0" w:space="0" w:color="auto"/>
        <w:right w:val="none" w:sz="0" w:space="0" w:color="auto"/>
      </w:divBdr>
    </w:div>
    <w:div w:id="854348102">
      <w:bodyDiv w:val="1"/>
      <w:marLeft w:val="0"/>
      <w:marRight w:val="0"/>
      <w:marTop w:val="0"/>
      <w:marBottom w:val="0"/>
      <w:divBdr>
        <w:top w:val="none" w:sz="0" w:space="0" w:color="auto"/>
        <w:left w:val="none" w:sz="0" w:space="0" w:color="auto"/>
        <w:bottom w:val="none" w:sz="0" w:space="0" w:color="auto"/>
        <w:right w:val="none" w:sz="0" w:space="0" w:color="auto"/>
      </w:divBdr>
    </w:div>
    <w:div w:id="880942014">
      <w:bodyDiv w:val="1"/>
      <w:marLeft w:val="0"/>
      <w:marRight w:val="0"/>
      <w:marTop w:val="0"/>
      <w:marBottom w:val="0"/>
      <w:divBdr>
        <w:top w:val="none" w:sz="0" w:space="0" w:color="auto"/>
        <w:left w:val="none" w:sz="0" w:space="0" w:color="auto"/>
        <w:bottom w:val="none" w:sz="0" w:space="0" w:color="auto"/>
        <w:right w:val="none" w:sz="0" w:space="0" w:color="auto"/>
      </w:divBdr>
    </w:div>
    <w:div w:id="884365491">
      <w:bodyDiv w:val="1"/>
      <w:marLeft w:val="0"/>
      <w:marRight w:val="0"/>
      <w:marTop w:val="0"/>
      <w:marBottom w:val="0"/>
      <w:divBdr>
        <w:top w:val="none" w:sz="0" w:space="0" w:color="auto"/>
        <w:left w:val="none" w:sz="0" w:space="0" w:color="auto"/>
        <w:bottom w:val="none" w:sz="0" w:space="0" w:color="auto"/>
        <w:right w:val="none" w:sz="0" w:space="0" w:color="auto"/>
      </w:divBdr>
    </w:div>
    <w:div w:id="900020234">
      <w:bodyDiv w:val="1"/>
      <w:marLeft w:val="0"/>
      <w:marRight w:val="0"/>
      <w:marTop w:val="0"/>
      <w:marBottom w:val="0"/>
      <w:divBdr>
        <w:top w:val="none" w:sz="0" w:space="0" w:color="auto"/>
        <w:left w:val="none" w:sz="0" w:space="0" w:color="auto"/>
        <w:bottom w:val="none" w:sz="0" w:space="0" w:color="auto"/>
        <w:right w:val="none" w:sz="0" w:space="0" w:color="auto"/>
      </w:divBdr>
    </w:div>
    <w:div w:id="901594853">
      <w:bodyDiv w:val="1"/>
      <w:marLeft w:val="0"/>
      <w:marRight w:val="0"/>
      <w:marTop w:val="0"/>
      <w:marBottom w:val="0"/>
      <w:divBdr>
        <w:top w:val="none" w:sz="0" w:space="0" w:color="auto"/>
        <w:left w:val="none" w:sz="0" w:space="0" w:color="auto"/>
        <w:bottom w:val="none" w:sz="0" w:space="0" w:color="auto"/>
        <w:right w:val="none" w:sz="0" w:space="0" w:color="auto"/>
      </w:divBdr>
      <w:divsChild>
        <w:div w:id="2068260291">
          <w:marLeft w:val="0"/>
          <w:marRight w:val="0"/>
          <w:marTop w:val="0"/>
          <w:marBottom w:val="0"/>
          <w:divBdr>
            <w:top w:val="none" w:sz="0" w:space="0" w:color="auto"/>
            <w:left w:val="none" w:sz="0" w:space="0" w:color="auto"/>
            <w:bottom w:val="none" w:sz="0" w:space="0" w:color="auto"/>
            <w:right w:val="none" w:sz="0" w:space="0" w:color="auto"/>
          </w:divBdr>
        </w:div>
      </w:divsChild>
    </w:div>
    <w:div w:id="914781125">
      <w:bodyDiv w:val="1"/>
      <w:marLeft w:val="0"/>
      <w:marRight w:val="0"/>
      <w:marTop w:val="0"/>
      <w:marBottom w:val="0"/>
      <w:divBdr>
        <w:top w:val="none" w:sz="0" w:space="0" w:color="auto"/>
        <w:left w:val="none" w:sz="0" w:space="0" w:color="auto"/>
        <w:bottom w:val="none" w:sz="0" w:space="0" w:color="auto"/>
        <w:right w:val="none" w:sz="0" w:space="0" w:color="auto"/>
      </w:divBdr>
    </w:div>
    <w:div w:id="1025521856">
      <w:bodyDiv w:val="1"/>
      <w:marLeft w:val="0"/>
      <w:marRight w:val="0"/>
      <w:marTop w:val="0"/>
      <w:marBottom w:val="0"/>
      <w:divBdr>
        <w:top w:val="none" w:sz="0" w:space="0" w:color="auto"/>
        <w:left w:val="none" w:sz="0" w:space="0" w:color="auto"/>
        <w:bottom w:val="none" w:sz="0" w:space="0" w:color="auto"/>
        <w:right w:val="none" w:sz="0" w:space="0" w:color="auto"/>
      </w:divBdr>
    </w:div>
    <w:div w:id="1138764652">
      <w:bodyDiv w:val="1"/>
      <w:marLeft w:val="0"/>
      <w:marRight w:val="0"/>
      <w:marTop w:val="0"/>
      <w:marBottom w:val="0"/>
      <w:divBdr>
        <w:top w:val="none" w:sz="0" w:space="0" w:color="auto"/>
        <w:left w:val="none" w:sz="0" w:space="0" w:color="auto"/>
        <w:bottom w:val="none" w:sz="0" w:space="0" w:color="auto"/>
        <w:right w:val="none" w:sz="0" w:space="0" w:color="auto"/>
      </w:divBdr>
    </w:div>
    <w:div w:id="1148739514">
      <w:bodyDiv w:val="1"/>
      <w:marLeft w:val="0"/>
      <w:marRight w:val="0"/>
      <w:marTop w:val="0"/>
      <w:marBottom w:val="0"/>
      <w:divBdr>
        <w:top w:val="none" w:sz="0" w:space="0" w:color="auto"/>
        <w:left w:val="none" w:sz="0" w:space="0" w:color="auto"/>
        <w:bottom w:val="none" w:sz="0" w:space="0" w:color="auto"/>
        <w:right w:val="none" w:sz="0" w:space="0" w:color="auto"/>
      </w:divBdr>
    </w:div>
    <w:div w:id="1166938705">
      <w:bodyDiv w:val="1"/>
      <w:marLeft w:val="0"/>
      <w:marRight w:val="0"/>
      <w:marTop w:val="0"/>
      <w:marBottom w:val="0"/>
      <w:divBdr>
        <w:top w:val="none" w:sz="0" w:space="0" w:color="auto"/>
        <w:left w:val="none" w:sz="0" w:space="0" w:color="auto"/>
        <w:bottom w:val="none" w:sz="0" w:space="0" w:color="auto"/>
        <w:right w:val="none" w:sz="0" w:space="0" w:color="auto"/>
      </w:divBdr>
    </w:div>
    <w:div w:id="1236746929">
      <w:bodyDiv w:val="1"/>
      <w:marLeft w:val="0"/>
      <w:marRight w:val="0"/>
      <w:marTop w:val="0"/>
      <w:marBottom w:val="0"/>
      <w:divBdr>
        <w:top w:val="none" w:sz="0" w:space="0" w:color="auto"/>
        <w:left w:val="none" w:sz="0" w:space="0" w:color="auto"/>
        <w:bottom w:val="none" w:sz="0" w:space="0" w:color="auto"/>
        <w:right w:val="none" w:sz="0" w:space="0" w:color="auto"/>
      </w:divBdr>
    </w:div>
    <w:div w:id="1239051407">
      <w:bodyDiv w:val="1"/>
      <w:marLeft w:val="0"/>
      <w:marRight w:val="0"/>
      <w:marTop w:val="0"/>
      <w:marBottom w:val="0"/>
      <w:divBdr>
        <w:top w:val="none" w:sz="0" w:space="0" w:color="auto"/>
        <w:left w:val="none" w:sz="0" w:space="0" w:color="auto"/>
        <w:bottom w:val="none" w:sz="0" w:space="0" w:color="auto"/>
        <w:right w:val="none" w:sz="0" w:space="0" w:color="auto"/>
      </w:divBdr>
    </w:div>
    <w:div w:id="1276213057">
      <w:bodyDiv w:val="1"/>
      <w:marLeft w:val="0"/>
      <w:marRight w:val="0"/>
      <w:marTop w:val="0"/>
      <w:marBottom w:val="0"/>
      <w:divBdr>
        <w:top w:val="none" w:sz="0" w:space="0" w:color="auto"/>
        <w:left w:val="none" w:sz="0" w:space="0" w:color="auto"/>
        <w:bottom w:val="none" w:sz="0" w:space="0" w:color="auto"/>
        <w:right w:val="none" w:sz="0" w:space="0" w:color="auto"/>
      </w:divBdr>
    </w:div>
    <w:div w:id="1308631662">
      <w:bodyDiv w:val="1"/>
      <w:marLeft w:val="0"/>
      <w:marRight w:val="0"/>
      <w:marTop w:val="0"/>
      <w:marBottom w:val="0"/>
      <w:divBdr>
        <w:top w:val="none" w:sz="0" w:space="0" w:color="auto"/>
        <w:left w:val="none" w:sz="0" w:space="0" w:color="auto"/>
        <w:bottom w:val="none" w:sz="0" w:space="0" w:color="auto"/>
        <w:right w:val="none" w:sz="0" w:space="0" w:color="auto"/>
      </w:divBdr>
      <w:divsChild>
        <w:div w:id="1954439019">
          <w:marLeft w:val="0"/>
          <w:marRight w:val="0"/>
          <w:marTop w:val="0"/>
          <w:marBottom w:val="0"/>
          <w:divBdr>
            <w:top w:val="none" w:sz="0" w:space="0" w:color="auto"/>
            <w:left w:val="none" w:sz="0" w:space="0" w:color="auto"/>
            <w:bottom w:val="none" w:sz="0" w:space="0" w:color="auto"/>
            <w:right w:val="none" w:sz="0" w:space="0" w:color="auto"/>
          </w:divBdr>
        </w:div>
        <w:div w:id="641809291">
          <w:marLeft w:val="0"/>
          <w:marRight w:val="0"/>
          <w:marTop w:val="0"/>
          <w:marBottom w:val="0"/>
          <w:divBdr>
            <w:top w:val="none" w:sz="0" w:space="0" w:color="auto"/>
            <w:left w:val="none" w:sz="0" w:space="0" w:color="auto"/>
            <w:bottom w:val="none" w:sz="0" w:space="0" w:color="auto"/>
            <w:right w:val="none" w:sz="0" w:space="0" w:color="auto"/>
          </w:divBdr>
        </w:div>
      </w:divsChild>
    </w:div>
    <w:div w:id="1319114568">
      <w:bodyDiv w:val="1"/>
      <w:marLeft w:val="0"/>
      <w:marRight w:val="0"/>
      <w:marTop w:val="0"/>
      <w:marBottom w:val="0"/>
      <w:divBdr>
        <w:top w:val="none" w:sz="0" w:space="0" w:color="auto"/>
        <w:left w:val="none" w:sz="0" w:space="0" w:color="auto"/>
        <w:bottom w:val="none" w:sz="0" w:space="0" w:color="auto"/>
        <w:right w:val="none" w:sz="0" w:space="0" w:color="auto"/>
      </w:divBdr>
    </w:div>
    <w:div w:id="1373964676">
      <w:bodyDiv w:val="1"/>
      <w:marLeft w:val="0"/>
      <w:marRight w:val="0"/>
      <w:marTop w:val="0"/>
      <w:marBottom w:val="0"/>
      <w:divBdr>
        <w:top w:val="none" w:sz="0" w:space="0" w:color="auto"/>
        <w:left w:val="none" w:sz="0" w:space="0" w:color="auto"/>
        <w:bottom w:val="none" w:sz="0" w:space="0" w:color="auto"/>
        <w:right w:val="none" w:sz="0" w:space="0" w:color="auto"/>
      </w:divBdr>
    </w:div>
    <w:div w:id="1377461703">
      <w:bodyDiv w:val="1"/>
      <w:marLeft w:val="0"/>
      <w:marRight w:val="0"/>
      <w:marTop w:val="0"/>
      <w:marBottom w:val="0"/>
      <w:divBdr>
        <w:top w:val="none" w:sz="0" w:space="0" w:color="auto"/>
        <w:left w:val="none" w:sz="0" w:space="0" w:color="auto"/>
        <w:bottom w:val="none" w:sz="0" w:space="0" w:color="auto"/>
        <w:right w:val="none" w:sz="0" w:space="0" w:color="auto"/>
      </w:divBdr>
    </w:div>
    <w:div w:id="1380327547">
      <w:bodyDiv w:val="1"/>
      <w:marLeft w:val="0"/>
      <w:marRight w:val="0"/>
      <w:marTop w:val="0"/>
      <w:marBottom w:val="0"/>
      <w:divBdr>
        <w:top w:val="none" w:sz="0" w:space="0" w:color="auto"/>
        <w:left w:val="none" w:sz="0" w:space="0" w:color="auto"/>
        <w:bottom w:val="none" w:sz="0" w:space="0" w:color="auto"/>
        <w:right w:val="none" w:sz="0" w:space="0" w:color="auto"/>
      </w:divBdr>
    </w:div>
    <w:div w:id="1396852530">
      <w:bodyDiv w:val="1"/>
      <w:marLeft w:val="0"/>
      <w:marRight w:val="0"/>
      <w:marTop w:val="0"/>
      <w:marBottom w:val="0"/>
      <w:divBdr>
        <w:top w:val="none" w:sz="0" w:space="0" w:color="auto"/>
        <w:left w:val="none" w:sz="0" w:space="0" w:color="auto"/>
        <w:bottom w:val="none" w:sz="0" w:space="0" w:color="auto"/>
        <w:right w:val="none" w:sz="0" w:space="0" w:color="auto"/>
      </w:divBdr>
      <w:divsChild>
        <w:div w:id="1556769457">
          <w:marLeft w:val="446"/>
          <w:marRight w:val="0"/>
          <w:marTop w:val="0"/>
          <w:marBottom w:val="0"/>
          <w:divBdr>
            <w:top w:val="none" w:sz="0" w:space="0" w:color="auto"/>
            <w:left w:val="none" w:sz="0" w:space="0" w:color="auto"/>
            <w:bottom w:val="none" w:sz="0" w:space="0" w:color="auto"/>
            <w:right w:val="none" w:sz="0" w:space="0" w:color="auto"/>
          </w:divBdr>
        </w:div>
        <w:div w:id="1984390165">
          <w:marLeft w:val="446"/>
          <w:marRight w:val="0"/>
          <w:marTop w:val="0"/>
          <w:marBottom w:val="0"/>
          <w:divBdr>
            <w:top w:val="none" w:sz="0" w:space="0" w:color="auto"/>
            <w:left w:val="none" w:sz="0" w:space="0" w:color="auto"/>
            <w:bottom w:val="none" w:sz="0" w:space="0" w:color="auto"/>
            <w:right w:val="none" w:sz="0" w:space="0" w:color="auto"/>
          </w:divBdr>
        </w:div>
        <w:div w:id="1047560077">
          <w:marLeft w:val="446"/>
          <w:marRight w:val="0"/>
          <w:marTop w:val="0"/>
          <w:marBottom w:val="0"/>
          <w:divBdr>
            <w:top w:val="none" w:sz="0" w:space="0" w:color="auto"/>
            <w:left w:val="none" w:sz="0" w:space="0" w:color="auto"/>
            <w:bottom w:val="none" w:sz="0" w:space="0" w:color="auto"/>
            <w:right w:val="none" w:sz="0" w:space="0" w:color="auto"/>
          </w:divBdr>
        </w:div>
        <w:div w:id="1863589354">
          <w:marLeft w:val="446"/>
          <w:marRight w:val="0"/>
          <w:marTop w:val="0"/>
          <w:marBottom w:val="0"/>
          <w:divBdr>
            <w:top w:val="none" w:sz="0" w:space="0" w:color="auto"/>
            <w:left w:val="none" w:sz="0" w:space="0" w:color="auto"/>
            <w:bottom w:val="none" w:sz="0" w:space="0" w:color="auto"/>
            <w:right w:val="none" w:sz="0" w:space="0" w:color="auto"/>
          </w:divBdr>
        </w:div>
        <w:div w:id="1354187785">
          <w:marLeft w:val="446"/>
          <w:marRight w:val="0"/>
          <w:marTop w:val="0"/>
          <w:marBottom w:val="0"/>
          <w:divBdr>
            <w:top w:val="none" w:sz="0" w:space="0" w:color="auto"/>
            <w:left w:val="none" w:sz="0" w:space="0" w:color="auto"/>
            <w:bottom w:val="none" w:sz="0" w:space="0" w:color="auto"/>
            <w:right w:val="none" w:sz="0" w:space="0" w:color="auto"/>
          </w:divBdr>
        </w:div>
        <w:div w:id="594628260">
          <w:marLeft w:val="446"/>
          <w:marRight w:val="0"/>
          <w:marTop w:val="0"/>
          <w:marBottom w:val="0"/>
          <w:divBdr>
            <w:top w:val="none" w:sz="0" w:space="0" w:color="auto"/>
            <w:left w:val="none" w:sz="0" w:space="0" w:color="auto"/>
            <w:bottom w:val="none" w:sz="0" w:space="0" w:color="auto"/>
            <w:right w:val="none" w:sz="0" w:space="0" w:color="auto"/>
          </w:divBdr>
        </w:div>
        <w:div w:id="1544781722">
          <w:marLeft w:val="446"/>
          <w:marRight w:val="0"/>
          <w:marTop w:val="0"/>
          <w:marBottom w:val="0"/>
          <w:divBdr>
            <w:top w:val="none" w:sz="0" w:space="0" w:color="auto"/>
            <w:left w:val="none" w:sz="0" w:space="0" w:color="auto"/>
            <w:bottom w:val="none" w:sz="0" w:space="0" w:color="auto"/>
            <w:right w:val="none" w:sz="0" w:space="0" w:color="auto"/>
          </w:divBdr>
        </w:div>
        <w:div w:id="888538385">
          <w:marLeft w:val="446"/>
          <w:marRight w:val="0"/>
          <w:marTop w:val="0"/>
          <w:marBottom w:val="0"/>
          <w:divBdr>
            <w:top w:val="none" w:sz="0" w:space="0" w:color="auto"/>
            <w:left w:val="none" w:sz="0" w:space="0" w:color="auto"/>
            <w:bottom w:val="none" w:sz="0" w:space="0" w:color="auto"/>
            <w:right w:val="none" w:sz="0" w:space="0" w:color="auto"/>
          </w:divBdr>
        </w:div>
        <w:div w:id="734401898">
          <w:marLeft w:val="446"/>
          <w:marRight w:val="0"/>
          <w:marTop w:val="0"/>
          <w:marBottom w:val="0"/>
          <w:divBdr>
            <w:top w:val="none" w:sz="0" w:space="0" w:color="auto"/>
            <w:left w:val="none" w:sz="0" w:space="0" w:color="auto"/>
            <w:bottom w:val="none" w:sz="0" w:space="0" w:color="auto"/>
            <w:right w:val="none" w:sz="0" w:space="0" w:color="auto"/>
          </w:divBdr>
        </w:div>
        <w:div w:id="384526591">
          <w:marLeft w:val="446"/>
          <w:marRight w:val="0"/>
          <w:marTop w:val="0"/>
          <w:marBottom w:val="0"/>
          <w:divBdr>
            <w:top w:val="none" w:sz="0" w:space="0" w:color="auto"/>
            <w:left w:val="none" w:sz="0" w:space="0" w:color="auto"/>
            <w:bottom w:val="none" w:sz="0" w:space="0" w:color="auto"/>
            <w:right w:val="none" w:sz="0" w:space="0" w:color="auto"/>
          </w:divBdr>
        </w:div>
        <w:div w:id="241838959">
          <w:marLeft w:val="446"/>
          <w:marRight w:val="0"/>
          <w:marTop w:val="0"/>
          <w:marBottom w:val="0"/>
          <w:divBdr>
            <w:top w:val="none" w:sz="0" w:space="0" w:color="auto"/>
            <w:left w:val="none" w:sz="0" w:space="0" w:color="auto"/>
            <w:bottom w:val="none" w:sz="0" w:space="0" w:color="auto"/>
            <w:right w:val="none" w:sz="0" w:space="0" w:color="auto"/>
          </w:divBdr>
        </w:div>
      </w:divsChild>
    </w:div>
    <w:div w:id="1429043347">
      <w:bodyDiv w:val="1"/>
      <w:marLeft w:val="0"/>
      <w:marRight w:val="0"/>
      <w:marTop w:val="0"/>
      <w:marBottom w:val="0"/>
      <w:divBdr>
        <w:top w:val="none" w:sz="0" w:space="0" w:color="auto"/>
        <w:left w:val="none" w:sz="0" w:space="0" w:color="auto"/>
        <w:bottom w:val="none" w:sz="0" w:space="0" w:color="auto"/>
        <w:right w:val="none" w:sz="0" w:space="0" w:color="auto"/>
      </w:divBdr>
    </w:div>
    <w:div w:id="1497644626">
      <w:bodyDiv w:val="1"/>
      <w:marLeft w:val="0"/>
      <w:marRight w:val="0"/>
      <w:marTop w:val="0"/>
      <w:marBottom w:val="0"/>
      <w:divBdr>
        <w:top w:val="none" w:sz="0" w:space="0" w:color="auto"/>
        <w:left w:val="none" w:sz="0" w:space="0" w:color="auto"/>
        <w:bottom w:val="none" w:sz="0" w:space="0" w:color="auto"/>
        <w:right w:val="none" w:sz="0" w:space="0" w:color="auto"/>
      </w:divBdr>
    </w:div>
    <w:div w:id="1524434653">
      <w:bodyDiv w:val="1"/>
      <w:marLeft w:val="0"/>
      <w:marRight w:val="0"/>
      <w:marTop w:val="0"/>
      <w:marBottom w:val="0"/>
      <w:divBdr>
        <w:top w:val="none" w:sz="0" w:space="0" w:color="auto"/>
        <w:left w:val="none" w:sz="0" w:space="0" w:color="auto"/>
        <w:bottom w:val="none" w:sz="0" w:space="0" w:color="auto"/>
        <w:right w:val="none" w:sz="0" w:space="0" w:color="auto"/>
      </w:divBdr>
      <w:divsChild>
        <w:div w:id="916524128">
          <w:marLeft w:val="1613"/>
          <w:marRight w:val="0"/>
          <w:marTop w:val="0"/>
          <w:marBottom w:val="0"/>
          <w:divBdr>
            <w:top w:val="none" w:sz="0" w:space="0" w:color="auto"/>
            <w:left w:val="none" w:sz="0" w:space="0" w:color="auto"/>
            <w:bottom w:val="none" w:sz="0" w:space="0" w:color="auto"/>
            <w:right w:val="none" w:sz="0" w:space="0" w:color="auto"/>
          </w:divBdr>
        </w:div>
      </w:divsChild>
    </w:div>
    <w:div w:id="1533035023">
      <w:bodyDiv w:val="1"/>
      <w:marLeft w:val="0"/>
      <w:marRight w:val="0"/>
      <w:marTop w:val="0"/>
      <w:marBottom w:val="0"/>
      <w:divBdr>
        <w:top w:val="none" w:sz="0" w:space="0" w:color="auto"/>
        <w:left w:val="none" w:sz="0" w:space="0" w:color="auto"/>
        <w:bottom w:val="none" w:sz="0" w:space="0" w:color="auto"/>
        <w:right w:val="none" w:sz="0" w:space="0" w:color="auto"/>
      </w:divBdr>
    </w:div>
    <w:div w:id="1581480719">
      <w:bodyDiv w:val="1"/>
      <w:marLeft w:val="0"/>
      <w:marRight w:val="0"/>
      <w:marTop w:val="0"/>
      <w:marBottom w:val="0"/>
      <w:divBdr>
        <w:top w:val="none" w:sz="0" w:space="0" w:color="auto"/>
        <w:left w:val="none" w:sz="0" w:space="0" w:color="auto"/>
        <w:bottom w:val="none" w:sz="0" w:space="0" w:color="auto"/>
        <w:right w:val="none" w:sz="0" w:space="0" w:color="auto"/>
      </w:divBdr>
    </w:div>
    <w:div w:id="1592160646">
      <w:bodyDiv w:val="1"/>
      <w:marLeft w:val="0"/>
      <w:marRight w:val="0"/>
      <w:marTop w:val="0"/>
      <w:marBottom w:val="0"/>
      <w:divBdr>
        <w:top w:val="none" w:sz="0" w:space="0" w:color="auto"/>
        <w:left w:val="none" w:sz="0" w:space="0" w:color="auto"/>
        <w:bottom w:val="none" w:sz="0" w:space="0" w:color="auto"/>
        <w:right w:val="none" w:sz="0" w:space="0" w:color="auto"/>
      </w:divBdr>
    </w:div>
    <w:div w:id="1743285876">
      <w:bodyDiv w:val="1"/>
      <w:marLeft w:val="0"/>
      <w:marRight w:val="0"/>
      <w:marTop w:val="0"/>
      <w:marBottom w:val="0"/>
      <w:divBdr>
        <w:top w:val="none" w:sz="0" w:space="0" w:color="auto"/>
        <w:left w:val="none" w:sz="0" w:space="0" w:color="auto"/>
        <w:bottom w:val="none" w:sz="0" w:space="0" w:color="auto"/>
        <w:right w:val="none" w:sz="0" w:space="0" w:color="auto"/>
      </w:divBdr>
    </w:div>
    <w:div w:id="1759323982">
      <w:bodyDiv w:val="1"/>
      <w:marLeft w:val="0"/>
      <w:marRight w:val="0"/>
      <w:marTop w:val="0"/>
      <w:marBottom w:val="0"/>
      <w:divBdr>
        <w:top w:val="none" w:sz="0" w:space="0" w:color="auto"/>
        <w:left w:val="none" w:sz="0" w:space="0" w:color="auto"/>
        <w:bottom w:val="none" w:sz="0" w:space="0" w:color="auto"/>
        <w:right w:val="none" w:sz="0" w:space="0" w:color="auto"/>
      </w:divBdr>
    </w:div>
    <w:div w:id="1770932391">
      <w:bodyDiv w:val="1"/>
      <w:marLeft w:val="0"/>
      <w:marRight w:val="0"/>
      <w:marTop w:val="0"/>
      <w:marBottom w:val="0"/>
      <w:divBdr>
        <w:top w:val="none" w:sz="0" w:space="0" w:color="auto"/>
        <w:left w:val="none" w:sz="0" w:space="0" w:color="auto"/>
        <w:bottom w:val="none" w:sz="0" w:space="0" w:color="auto"/>
        <w:right w:val="none" w:sz="0" w:space="0" w:color="auto"/>
      </w:divBdr>
    </w:div>
    <w:div w:id="1782068650">
      <w:bodyDiv w:val="1"/>
      <w:marLeft w:val="0"/>
      <w:marRight w:val="0"/>
      <w:marTop w:val="0"/>
      <w:marBottom w:val="0"/>
      <w:divBdr>
        <w:top w:val="none" w:sz="0" w:space="0" w:color="auto"/>
        <w:left w:val="none" w:sz="0" w:space="0" w:color="auto"/>
        <w:bottom w:val="none" w:sz="0" w:space="0" w:color="auto"/>
        <w:right w:val="none" w:sz="0" w:space="0" w:color="auto"/>
      </w:divBdr>
    </w:div>
    <w:div w:id="1812090153">
      <w:bodyDiv w:val="1"/>
      <w:marLeft w:val="0"/>
      <w:marRight w:val="0"/>
      <w:marTop w:val="0"/>
      <w:marBottom w:val="0"/>
      <w:divBdr>
        <w:top w:val="none" w:sz="0" w:space="0" w:color="auto"/>
        <w:left w:val="none" w:sz="0" w:space="0" w:color="auto"/>
        <w:bottom w:val="none" w:sz="0" w:space="0" w:color="auto"/>
        <w:right w:val="none" w:sz="0" w:space="0" w:color="auto"/>
      </w:divBdr>
    </w:div>
    <w:div w:id="1913930901">
      <w:bodyDiv w:val="1"/>
      <w:marLeft w:val="0"/>
      <w:marRight w:val="0"/>
      <w:marTop w:val="0"/>
      <w:marBottom w:val="0"/>
      <w:divBdr>
        <w:top w:val="none" w:sz="0" w:space="0" w:color="auto"/>
        <w:left w:val="none" w:sz="0" w:space="0" w:color="auto"/>
        <w:bottom w:val="none" w:sz="0" w:space="0" w:color="auto"/>
        <w:right w:val="none" w:sz="0" w:space="0" w:color="auto"/>
      </w:divBdr>
      <w:divsChild>
        <w:div w:id="1147166332">
          <w:marLeft w:val="0"/>
          <w:marRight w:val="0"/>
          <w:marTop w:val="0"/>
          <w:marBottom w:val="0"/>
          <w:divBdr>
            <w:top w:val="none" w:sz="0" w:space="0" w:color="auto"/>
            <w:left w:val="none" w:sz="0" w:space="0" w:color="auto"/>
            <w:bottom w:val="none" w:sz="0" w:space="0" w:color="auto"/>
            <w:right w:val="none" w:sz="0" w:space="0" w:color="auto"/>
          </w:divBdr>
          <w:divsChild>
            <w:div w:id="598828675">
              <w:marLeft w:val="0"/>
              <w:marRight w:val="0"/>
              <w:marTop w:val="0"/>
              <w:marBottom w:val="0"/>
              <w:divBdr>
                <w:top w:val="none" w:sz="0" w:space="0" w:color="auto"/>
                <w:left w:val="none" w:sz="0" w:space="0" w:color="auto"/>
                <w:bottom w:val="none" w:sz="0" w:space="0" w:color="auto"/>
                <w:right w:val="none" w:sz="0" w:space="0" w:color="auto"/>
              </w:divBdr>
              <w:divsChild>
                <w:div w:id="1137844147">
                  <w:marLeft w:val="0"/>
                  <w:marRight w:val="0"/>
                  <w:marTop w:val="0"/>
                  <w:marBottom w:val="0"/>
                  <w:divBdr>
                    <w:top w:val="none" w:sz="0" w:space="0" w:color="auto"/>
                    <w:left w:val="none" w:sz="0" w:space="0" w:color="auto"/>
                    <w:bottom w:val="none" w:sz="0" w:space="0" w:color="auto"/>
                    <w:right w:val="none" w:sz="0" w:space="0" w:color="auto"/>
                  </w:divBdr>
                  <w:divsChild>
                    <w:div w:id="230702823">
                      <w:marLeft w:val="0"/>
                      <w:marRight w:val="0"/>
                      <w:marTop w:val="0"/>
                      <w:marBottom w:val="0"/>
                      <w:divBdr>
                        <w:top w:val="none" w:sz="0" w:space="0" w:color="auto"/>
                        <w:left w:val="none" w:sz="0" w:space="0" w:color="auto"/>
                        <w:bottom w:val="none" w:sz="0" w:space="0" w:color="auto"/>
                        <w:right w:val="none" w:sz="0" w:space="0" w:color="auto"/>
                      </w:divBdr>
                      <w:divsChild>
                        <w:div w:id="1929149689">
                          <w:marLeft w:val="0"/>
                          <w:marRight w:val="0"/>
                          <w:marTop w:val="0"/>
                          <w:marBottom w:val="0"/>
                          <w:divBdr>
                            <w:top w:val="none" w:sz="0" w:space="0" w:color="auto"/>
                            <w:left w:val="none" w:sz="0" w:space="0" w:color="auto"/>
                            <w:bottom w:val="none" w:sz="0" w:space="0" w:color="auto"/>
                            <w:right w:val="none" w:sz="0" w:space="0" w:color="auto"/>
                          </w:divBdr>
                          <w:divsChild>
                            <w:div w:id="1372026074">
                              <w:marLeft w:val="0"/>
                              <w:marRight w:val="0"/>
                              <w:marTop w:val="0"/>
                              <w:marBottom w:val="0"/>
                              <w:divBdr>
                                <w:top w:val="none" w:sz="0" w:space="0" w:color="auto"/>
                                <w:left w:val="none" w:sz="0" w:space="0" w:color="auto"/>
                                <w:bottom w:val="none" w:sz="0" w:space="0" w:color="auto"/>
                                <w:right w:val="none" w:sz="0" w:space="0" w:color="auto"/>
                              </w:divBdr>
                              <w:divsChild>
                                <w:div w:id="10906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8621">
      <w:bodyDiv w:val="1"/>
      <w:marLeft w:val="0"/>
      <w:marRight w:val="0"/>
      <w:marTop w:val="0"/>
      <w:marBottom w:val="0"/>
      <w:divBdr>
        <w:top w:val="none" w:sz="0" w:space="0" w:color="auto"/>
        <w:left w:val="none" w:sz="0" w:space="0" w:color="auto"/>
        <w:bottom w:val="none" w:sz="0" w:space="0" w:color="auto"/>
        <w:right w:val="none" w:sz="0" w:space="0" w:color="auto"/>
      </w:divBdr>
    </w:div>
    <w:div w:id="2036300286">
      <w:bodyDiv w:val="1"/>
      <w:marLeft w:val="0"/>
      <w:marRight w:val="0"/>
      <w:marTop w:val="0"/>
      <w:marBottom w:val="0"/>
      <w:divBdr>
        <w:top w:val="none" w:sz="0" w:space="0" w:color="auto"/>
        <w:left w:val="none" w:sz="0" w:space="0" w:color="auto"/>
        <w:bottom w:val="none" w:sz="0" w:space="0" w:color="auto"/>
        <w:right w:val="none" w:sz="0" w:space="0" w:color="auto"/>
      </w:divBdr>
    </w:div>
    <w:div w:id="2039237596">
      <w:bodyDiv w:val="1"/>
      <w:marLeft w:val="0"/>
      <w:marRight w:val="0"/>
      <w:marTop w:val="0"/>
      <w:marBottom w:val="0"/>
      <w:divBdr>
        <w:top w:val="none" w:sz="0" w:space="0" w:color="auto"/>
        <w:left w:val="none" w:sz="0" w:space="0" w:color="auto"/>
        <w:bottom w:val="none" w:sz="0" w:space="0" w:color="auto"/>
        <w:right w:val="none" w:sz="0" w:space="0" w:color="auto"/>
      </w:divBdr>
    </w:div>
    <w:div w:id="2067413145">
      <w:bodyDiv w:val="1"/>
      <w:marLeft w:val="0"/>
      <w:marRight w:val="0"/>
      <w:marTop w:val="0"/>
      <w:marBottom w:val="0"/>
      <w:divBdr>
        <w:top w:val="none" w:sz="0" w:space="0" w:color="auto"/>
        <w:left w:val="none" w:sz="0" w:space="0" w:color="auto"/>
        <w:bottom w:val="none" w:sz="0" w:space="0" w:color="auto"/>
        <w:right w:val="none" w:sz="0" w:space="0" w:color="auto"/>
      </w:divBdr>
    </w:div>
    <w:div w:id="2077045297">
      <w:bodyDiv w:val="1"/>
      <w:marLeft w:val="0"/>
      <w:marRight w:val="0"/>
      <w:marTop w:val="0"/>
      <w:marBottom w:val="0"/>
      <w:divBdr>
        <w:top w:val="none" w:sz="0" w:space="0" w:color="auto"/>
        <w:left w:val="none" w:sz="0" w:space="0" w:color="auto"/>
        <w:bottom w:val="none" w:sz="0" w:space="0" w:color="auto"/>
        <w:right w:val="none" w:sz="0" w:space="0" w:color="auto"/>
      </w:divBdr>
    </w:div>
    <w:div w:id="21370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y-energy.dbagrou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dbagroup.it" TargetMode="External"/><Relationship Id="rId2" Type="http://schemas.openxmlformats.org/officeDocument/2006/relationships/hyperlink" Target="http://www.dbagroup.it" TargetMode="External"/><Relationship Id="rId1" Type="http://schemas.openxmlformats.org/officeDocument/2006/relationships/hyperlink" Target="mailto:dbagroup@pe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69D0-BA05-4F6B-A2CD-7623275B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889</Words>
  <Characters>5071</Characters>
  <Application>Microsoft Office Word</Application>
  <DocSecurity>0</DocSecurity>
  <Lines>42</Lines>
  <Paragraphs>11</Paragraphs>
  <ScaleCrop>false</ScaleCrop>
  <HeadingPairs>
    <vt:vector size="4" baseType="variant">
      <vt:variant>
        <vt:lpstr>Titolo</vt:lpstr>
      </vt:variant>
      <vt:variant>
        <vt:i4>1</vt:i4>
      </vt:variant>
      <vt:variant>
        <vt:lpstr/>
      </vt:variant>
      <vt:variant>
        <vt:i4>1</vt:i4>
      </vt:variant>
    </vt:vector>
  </HeadingPairs>
  <TitlesOfParts>
    <vt:vector size="2" baseType="lpstr">
      <vt: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Di Nardo</dc:creator>
  <cp:lastModifiedBy>Fabio Santilio</cp:lastModifiedBy>
  <cp:revision>4</cp:revision>
  <cp:lastPrinted>2023-04-14T08:43:00Z</cp:lastPrinted>
  <dcterms:created xsi:type="dcterms:W3CDTF">2024-02-27T09:48:00Z</dcterms:created>
  <dcterms:modified xsi:type="dcterms:W3CDTF">2024-02-28T11:23:00Z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f5b2fe6a-9150-4c7a-8c85-551a8f1d6d6c</vt:lpwstr>
  </property>
  <property fmtid="{D5CDD505-2E9C-101B-9397-08002B2CF9AE}" pid="3" name="MSIP_Label_a6175487-42af-4492-84fe-2b4054e011bd_Enabled">
    <vt:lpwstr>true</vt:lpwstr>
  </property>
  <property fmtid="{D5CDD505-2E9C-101B-9397-08002B2CF9AE}" pid="4" name="MSIP_Label_a6175487-42af-4492-84fe-2b4054e011bd_SetDate">
    <vt:lpwstr>2022-12-05T11:44:09Z</vt:lpwstr>
  </property>
  <property fmtid="{D5CDD505-2E9C-101B-9397-08002B2CF9AE}" pid="5" name="MSIP_Label_a6175487-42af-4492-84fe-2b4054e011bd_Method">
    <vt:lpwstr>Privileged</vt:lpwstr>
  </property>
  <property fmtid="{D5CDD505-2E9C-101B-9397-08002B2CF9AE}" pid="6" name="MSIP_Label_a6175487-42af-4492-84fe-2b4054e011bd_Name">
    <vt:lpwstr>Public</vt:lpwstr>
  </property>
  <property fmtid="{D5CDD505-2E9C-101B-9397-08002B2CF9AE}" pid="7" name="MSIP_Label_a6175487-42af-4492-84fe-2b4054e011bd_SiteId">
    <vt:lpwstr>76e3e3ff-fce0-45ec-a946-bc44d69a9b7e</vt:lpwstr>
  </property>
  <property fmtid="{D5CDD505-2E9C-101B-9397-08002B2CF9AE}" pid="8" name="MSIP_Label_a6175487-42af-4492-84fe-2b4054e011bd_ActionId">
    <vt:lpwstr>48203df4-df8b-4a76-a6ee-3a1ee1cef712</vt:lpwstr>
  </property>
  <property fmtid="{D5CDD505-2E9C-101B-9397-08002B2CF9AE}" pid="9" name="MSIP_Label_a6175487-42af-4492-84fe-2b4054e011bd_ContentBits">
    <vt:lpwstr>0</vt:lpwstr>
  </property>
</Properties>
</file>