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F219" w14:textId="77777777" w:rsidR="00080305" w:rsidRDefault="00DF6D88">
      <w:pPr>
        <w:jc w:val="center"/>
        <w:rPr>
          <w:rFonts w:ascii="Arial" w:eastAsia="Arial" w:hAnsi="Arial" w:cs="Arial"/>
          <w:b/>
          <w:i/>
          <w:sz w:val="26"/>
          <w:szCs w:val="26"/>
        </w:rPr>
      </w:pPr>
      <w:r>
        <w:rPr>
          <w:rFonts w:ascii="Arial" w:eastAsia="Arial" w:hAnsi="Arial" w:cs="Arial"/>
          <w:b/>
          <w:i/>
          <w:sz w:val="26"/>
          <w:szCs w:val="26"/>
        </w:rPr>
        <w:t xml:space="preserve"> </w:t>
      </w:r>
      <w:r>
        <w:rPr>
          <w:noProof/>
        </w:rPr>
        <w:drawing>
          <wp:inline distT="0" distB="0" distL="0" distR="0" wp14:anchorId="20130FFF" wp14:editId="16596821">
            <wp:extent cx="1134110" cy="1038860"/>
            <wp:effectExtent l="0" t="0" r="0" b="0"/>
            <wp:docPr id="1" name="image1.png" descr="cid:image001.png@01D03967.C69FCA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id:image001.png@01D03967.C69FCAC0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038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1E8E4F" w14:textId="77777777" w:rsidR="00080305" w:rsidRDefault="00080305">
      <w:pPr>
        <w:rPr>
          <w:color w:val="000000"/>
          <w:sz w:val="24"/>
          <w:szCs w:val="24"/>
        </w:rPr>
      </w:pPr>
    </w:p>
    <w:p w14:paraId="534655BF" w14:textId="77777777" w:rsidR="00080305" w:rsidRDefault="00080305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4C5473B3" w14:textId="076DE4D2" w:rsidR="00080305" w:rsidRDefault="00DF6D88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WWE LIVE</w:t>
      </w:r>
      <w:r w:rsidRPr="004E6FCB">
        <w:rPr>
          <w:rFonts w:ascii="Arial" w:eastAsia="Arial" w:hAnsi="Arial" w:cs="Arial"/>
          <w:b/>
          <w:sz w:val="28"/>
          <w:szCs w:val="28"/>
          <w:vertAlign w:val="superscript"/>
        </w:rPr>
        <w:t>®</w:t>
      </w:r>
      <w:r>
        <w:rPr>
          <w:rFonts w:ascii="Arial" w:eastAsia="Arial" w:hAnsi="Arial" w:cs="Arial"/>
          <w:b/>
          <w:sz w:val="28"/>
          <w:szCs w:val="28"/>
        </w:rPr>
        <w:t xml:space="preserve"> TORNA A BOLOGNA A MAGGIO </w:t>
      </w:r>
    </w:p>
    <w:p w14:paraId="5EE788C5" w14:textId="77777777" w:rsidR="00080305" w:rsidRDefault="00DF6D88">
      <w:pPr>
        <w:jc w:val="center"/>
      </w:pPr>
      <w:r>
        <w:rPr>
          <w:rFonts w:ascii="Arial" w:eastAsia="Arial" w:hAnsi="Arial" w:cs="Arial"/>
          <w:b/>
          <w:sz w:val="28"/>
          <w:szCs w:val="28"/>
        </w:rPr>
        <w:t>PRIMA DI WWE BACKLASH FRANCIA</w:t>
      </w:r>
    </w:p>
    <w:p w14:paraId="7376D93C" w14:textId="77777777" w:rsidR="00080305" w:rsidRDefault="00080305">
      <w:pPr>
        <w:jc w:val="center"/>
      </w:pPr>
    </w:p>
    <w:p w14:paraId="3178D3AD" w14:textId="77777777" w:rsidR="00080305" w:rsidRPr="004E6FCB" w:rsidRDefault="00DF6D88">
      <w:pPr>
        <w:jc w:val="center"/>
        <w:rPr>
          <w:b/>
          <w:bCs/>
          <w:i/>
          <w:sz w:val="24"/>
          <w:szCs w:val="24"/>
        </w:rPr>
      </w:pPr>
      <w:r w:rsidRPr="004E6FCB">
        <w:rPr>
          <w:b/>
          <w:bCs/>
          <w:i/>
          <w:sz w:val="24"/>
          <w:szCs w:val="24"/>
        </w:rPr>
        <w:t>Biglietti in vendita da venerdì 16 febbraio</w:t>
      </w:r>
    </w:p>
    <w:p w14:paraId="035D5783" w14:textId="77777777" w:rsidR="00080305" w:rsidRDefault="0008030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2EF2F0E4" w14:textId="77777777" w:rsidR="00080305" w:rsidRDefault="00080305">
      <w:pPr>
        <w:jc w:val="center"/>
        <w:rPr>
          <w:rFonts w:ascii="Arial" w:eastAsia="Arial" w:hAnsi="Arial" w:cs="Arial"/>
        </w:rPr>
      </w:pPr>
    </w:p>
    <w:p w14:paraId="39102C6D" w14:textId="0ED7D4A9" w:rsidR="00080305" w:rsidRDefault="00DF6D8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13 febbraio 2024</w:t>
      </w:r>
      <w:r>
        <w:rPr>
          <w:rFonts w:ascii="Arial" w:eastAsia="Arial" w:hAnsi="Arial" w:cs="Arial"/>
        </w:rPr>
        <w:t xml:space="preserve"> – </w:t>
      </w:r>
      <w:r w:rsidR="004E6FCB"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</w:rPr>
        <w:t>WWE</w:t>
      </w:r>
      <w:r w:rsidRPr="004E6FCB">
        <w:rPr>
          <w:rFonts w:ascii="Arial" w:eastAsia="Arial" w:hAnsi="Arial" w:cs="Arial"/>
          <w:vertAlign w:val="superscript"/>
        </w:rPr>
        <w:t>®</w:t>
      </w:r>
      <w:r>
        <w:rPr>
          <w:rFonts w:ascii="Arial" w:eastAsia="Arial" w:hAnsi="Arial" w:cs="Arial"/>
        </w:rPr>
        <w:t xml:space="preserve">, parte di TKO Group Holdings (NYSE: TKO), ha annunciato oggi che WWE Live </w:t>
      </w:r>
      <w:r w:rsidR="004E6FCB">
        <w:rPr>
          <w:rFonts w:ascii="Arial" w:eastAsia="Arial" w:hAnsi="Arial" w:cs="Arial"/>
        </w:rPr>
        <w:t xml:space="preserve">farà tappa a Bologna il prossimo mercoledì </w:t>
      </w:r>
      <w:r w:rsidR="00BB4599">
        <w:rPr>
          <w:rFonts w:ascii="Arial" w:eastAsia="Arial" w:hAnsi="Arial" w:cs="Arial"/>
        </w:rPr>
        <w:t>1° maggio</w:t>
      </w:r>
      <w:r>
        <w:rPr>
          <w:rFonts w:ascii="Arial" w:eastAsia="Arial" w:hAnsi="Arial" w:cs="Arial"/>
        </w:rPr>
        <w:t xml:space="preserve"> all'UNIPOL Arena</w:t>
      </w:r>
      <w:r w:rsidR="004E6FCB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14:paraId="3C852405" w14:textId="77777777" w:rsidR="00080305" w:rsidRDefault="00080305"/>
    <w:p w14:paraId="5AC3A629" w14:textId="37A9F089" w:rsidR="00080305" w:rsidRDefault="00DF6D88">
      <w:r>
        <w:rPr>
          <w:rFonts w:ascii="Arial" w:eastAsia="Arial" w:hAnsi="Arial" w:cs="Arial"/>
        </w:rPr>
        <w:t xml:space="preserve">I fan che parteciperanno al WWE Live di Bologna vedranno in azione le loro Superstar preferite di </w:t>
      </w:r>
      <w:proofErr w:type="spellStart"/>
      <w:r>
        <w:rPr>
          <w:rFonts w:ascii="Arial" w:eastAsia="Arial" w:hAnsi="Arial" w:cs="Arial"/>
        </w:rPr>
        <w:t>Raw</w:t>
      </w:r>
      <w:proofErr w:type="spellEnd"/>
      <w:r w:rsidRPr="004E6FCB">
        <w:rPr>
          <w:rFonts w:ascii="Arial" w:eastAsia="Arial" w:hAnsi="Arial" w:cs="Arial"/>
          <w:vertAlign w:val="superscript"/>
        </w:rPr>
        <w:t xml:space="preserve">® </w:t>
      </w:r>
      <w:r>
        <w:rPr>
          <w:rFonts w:ascii="Arial" w:eastAsia="Arial" w:hAnsi="Arial" w:cs="Arial"/>
        </w:rPr>
        <w:t>e SmackDown</w:t>
      </w:r>
      <w:r w:rsidRPr="004E6FCB">
        <w:rPr>
          <w:rFonts w:ascii="Arial" w:eastAsia="Arial" w:hAnsi="Arial" w:cs="Arial"/>
          <w:vertAlign w:val="superscript"/>
        </w:rPr>
        <w:t>®</w:t>
      </w:r>
      <w:r>
        <w:rPr>
          <w:rFonts w:ascii="Arial" w:eastAsia="Arial" w:hAnsi="Arial" w:cs="Arial"/>
        </w:rPr>
        <w:t xml:space="preserve">, tra cui "The American </w:t>
      </w:r>
      <w:proofErr w:type="spellStart"/>
      <w:r>
        <w:rPr>
          <w:rFonts w:ascii="Arial" w:eastAsia="Arial" w:hAnsi="Arial" w:cs="Arial"/>
        </w:rPr>
        <w:t>Nightmare</w:t>
      </w:r>
      <w:proofErr w:type="spellEnd"/>
      <w:r>
        <w:rPr>
          <w:rFonts w:ascii="Arial" w:eastAsia="Arial" w:hAnsi="Arial" w:cs="Arial"/>
        </w:rPr>
        <w:t xml:space="preserve">" Cody Rhodes, Bianca Belair, Randy Orton, la WWE </w:t>
      </w:r>
      <w:proofErr w:type="spellStart"/>
      <w:r>
        <w:rPr>
          <w:rFonts w:ascii="Arial" w:eastAsia="Arial" w:hAnsi="Arial" w:cs="Arial"/>
        </w:rPr>
        <w:t>Women's</w:t>
      </w:r>
      <w:proofErr w:type="spellEnd"/>
      <w:r>
        <w:rPr>
          <w:rFonts w:ascii="Arial" w:eastAsia="Arial" w:hAnsi="Arial" w:cs="Arial"/>
        </w:rPr>
        <w:t xml:space="preserve"> Champion IYO SKY, Drew McIntyre, LA Knight, Bobby </w:t>
      </w:r>
      <w:proofErr w:type="spellStart"/>
      <w:r>
        <w:rPr>
          <w:rFonts w:ascii="Arial" w:eastAsia="Arial" w:hAnsi="Arial" w:cs="Arial"/>
        </w:rPr>
        <w:t>Lashley</w:t>
      </w:r>
      <w:proofErr w:type="spellEnd"/>
      <w:r>
        <w:rPr>
          <w:rFonts w:ascii="Arial" w:eastAsia="Arial" w:hAnsi="Arial" w:cs="Arial"/>
        </w:rPr>
        <w:t>, Kevin Owens, "</w:t>
      </w:r>
      <w:proofErr w:type="spellStart"/>
      <w:r>
        <w:rPr>
          <w:rFonts w:ascii="Arial" w:eastAsia="Arial" w:hAnsi="Arial" w:cs="Arial"/>
        </w:rPr>
        <w:t>Main</w:t>
      </w:r>
      <w:proofErr w:type="spellEnd"/>
      <w:r>
        <w:rPr>
          <w:rFonts w:ascii="Arial" w:eastAsia="Arial" w:hAnsi="Arial" w:cs="Arial"/>
        </w:rPr>
        <w:t xml:space="preserve"> Event" </w:t>
      </w:r>
      <w:proofErr w:type="spellStart"/>
      <w:r>
        <w:rPr>
          <w:rFonts w:ascii="Arial" w:eastAsia="Arial" w:hAnsi="Arial" w:cs="Arial"/>
        </w:rPr>
        <w:t>Jey</w:t>
      </w:r>
      <w:proofErr w:type="spellEnd"/>
      <w:r>
        <w:rPr>
          <w:rFonts w:ascii="Arial" w:eastAsia="Arial" w:hAnsi="Arial" w:cs="Arial"/>
        </w:rPr>
        <w:t xml:space="preserve"> Uso e molti altri</w:t>
      </w:r>
      <w:r w:rsidR="004E6FCB">
        <w:rPr>
          <w:rFonts w:ascii="Arial" w:eastAsia="Arial" w:hAnsi="Arial" w:cs="Arial"/>
        </w:rPr>
        <w:t>*</w:t>
      </w:r>
      <w:r>
        <w:rPr>
          <w:rFonts w:ascii="Arial" w:eastAsia="Arial" w:hAnsi="Arial" w:cs="Arial"/>
        </w:rPr>
        <w:t xml:space="preserve">. </w:t>
      </w:r>
    </w:p>
    <w:p w14:paraId="1ECA64A3" w14:textId="77777777" w:rsidR="00080305" w:rsidRDefault="00080305"/>
    <w:p w14:paraId="3CC3C72C" w14:textId="4B26D363" w:rsidR="00DF6D88" w:rsidRDefault="00DF6D8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biglietti e i pacchetti VIP - che includono la possibilità di incontrare e salutare le Superstar WWE - saranno in vendita da venerdì 16 febbraio su </w:t>
      </w:r>
      <w:hyperlink r:id="rId5" w:history="1">
        <w:r w:rsidR="000D7741" w:rsidRPr="00D14D4D">
          <w:rPr>
            <w:rStyle w:val="Collegamentoipertestuale"/>
            <w:rFonts w:ascii="Arial" w:eastAsia="Arial" w:hAnsi="Arial" w:cs="Arial"/>
          </w:rPr>
          <w:t>http://www.dalessandroegalli.com/events/832/wwe-live</w:t>
        </w:r>
      </w:hyperlink>
      <w:r>
        <w:rPr>
          <w:rFonts w:ascii="Arial" w:eastAsia="Arial" w:hAnsi="Arial" w:cs="Arial"/>
        </w:rPr>
        <w:t xml:space="preserve">. </w:t>
      </w:r>
    </w:p>
    <w:p w14:paraId="264D785C" w14:textId="77777777" w:rsidR="00BB4599" w:rsidRDefault="00BB4599">
      <w:pPr>
        <w:rPr>
          <w:rFonts w:ascii="Arial" w:eastAsia="Arial" w:hAnsi="Arial" w:cs="Arial"/>
        </w:rPr>
      </w:pPr>
    </w:p>
    <w:p w14:paraId="271F8BF5" w14:textId="192F0AF3" w:rsidR="00080305" w:rsidRDefault="00DF6D8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 ulteriori informazioni visitare </w:t>
      </w:r>
      <w:hyperlink r:id="rId6">
        <w:r>
          <w:rPr>
            <w:rFonts w:ascii="Arial" w:eastAsia="Arial" w:hAnsi="Arial" w:cs="Arial"/>
            <w:color w:val="1155CC"/>
            <w:u w:val="single"/>
          </w:rPr>
          <w:t>www.wwe.com</w:t>
        </w:r>
      </w:hyperlink>
      <w:r>
        <w:rPr>
          <w:rFonts w:ascii="Arial" w:eastAsia="Arial" w:hAnsi="Arial" w:cs="Arial"/>
        </w:rPr>
        <w:t>.</w:t>
      </w:r>
    </w:p>
    <w:p w14:paraId="0048F6E5" w14:textId="77777777" w:rsidR="00080305" w:rsidRDefault="00080305"/>
    <w:p w14:paraId="0A346E36" w14:textId="7F4C42A2" w:rsidR="00080305" w:rsidRDefault="00DF6D88">
      <w:r>
        <w:rPr>
          <w:rFonts w:ascii="Arial" w:eastAsia="Arial" w:hAnsi="Arial" w:cs="Arial"/>
        </w:rPr>
        <w:t xml:space="preserve">L’evento </w:t>
      </w:r>
      <w:r w:rsidRPr="00DF6D88">
        <w:rPr>
          <w:rFonts w:ascii="Arial" w:eastAsia="Arial" w:hAnsi="Arial" w:cs="Arial"/>
          <w:b/>
          <w:bCs/>
        </w:rPr>
        <w:t>WWE Live Bologna</w:t>
      </w:r>
      <w:r>
        <w:rPr>
          <w:rFonts w:ascii="Arial" w:eastAsia="Arial" w:hAnsi="Arial" w:cs="Arial"/>
        </w:rPr>
        <w:t xml:space="preserve"> precede di pochi giorni </w:t>
      </w:r>
      <w:r w:rsidRPr="00DF6D88">
        <w:rPr>
          <w:rFonts w:ascii="Arial" w:eastAsia="Arial" w:hAnsi="Arial" w:cs="Arial"/>
          <w:b/>
          <w:bCs/>
        </w:rPr>
        <w:t xml:space="preserve">WWE </w:t>
      </w:r>
      <w:proofErr w:type="spellStart"/>
      <w:r w:rsidRPr="00DF6D88">
        <w:rPr>
          <w:rFonts w:ascii="Arial" w:eastAsia="Arial" w:hAnsi="Arial" w:cs="Arial"/>
          <w:b/>
          <w:bCs/>
        </w:rPr>
        <w:t>Backlash</w:t>
      </w:r>
      <w:proofErr w:type="spellEnd"/>
      <w:r w:rsidRPr="00DF6D88">
        <w:rPr>
          <w:rFonts w:ascii="Arial" w:eastAsia="Arial" w:hAnsi="Arial" w:cs="Arial"/>
          <w:b/>
          <w:bCs/>
        </w:rPr>
        <w:t xml:space="preserve"> France</w:t>
      </w:r>
      <w:r>
        <w:rPr>
          <w:rFonts w:ascii="Arial" w:eastAsia="Arial" w:hAnsi="Arial" w:cs="Arial"/>
        </w:rPr>
        <w:t xml:space="preserve"> alla LDLC Arena di Lyon-</w:t>
      </w:r>
      <w:proofErr w:type="spellStart"/>
      <w:r>
        <w:rPr>
          <w:rFonts w:ascii="Arial" w:eastAsia="Arial" w:hAnsi="Arial" w:cs="Arial"/>
        </w:rPr>
        <w:t>Decines</w:t>
      </w:r>
      <w:proofErr w:type="spellEnd"/>
      <w:r>
        <w:rPr>
          <w:rFonts w:ascii="Arial" w:eastAsia="Arial" w:hAnsi="Arial" w:cs="Arial"/>
        </w:rPr>
        <w:t xml:space="preserve"> (Francia) sabato 4 maggio 2024. Biglietti disponibili su </w:t>
      </w:r>
      <w:hyperlink r:id="rId7">
        <w:r>
          <w:rPr>
            <w:rFonts w:ascii="Arial" w:eastAsia="Arial" w:hAnsi="Arial" w:cs="Arial"/>
            <w:color w:val="1155CC"/>
            <w:u w:val="single"/>
          </w:rPr>
          <w:t>www.ticketmaster.fr</w:t>
        </w:r>
      </w:hyperlink>
      <w:r>
        <w:t>.</w:t>
      </w:r>
    </w:p>
    <w:p w14:paraId="5D0D8A3E" w14:textId="77777777" w:rsidR="004E6FCB" w:rsidRDefault="004E6FCB"/>
    <w:p w14:paraId="44F7B64C" w14:textId="77777777" w:rsidR="004E6FCB" w:rsidRPr="004E6FCB" w:rsidRDefault="004E6FCB">
      <w:pPr>
        <w:rPr>
          <w:rFonts w:ascii="Arial" w:eastAsia="Arial" w:hAnsi="Arial" w:cs="Arial"/>
        </w:rPr>
      </w:pPr>
    </w:p>
    <w:p w14:paraId="6CBE04DE" w14:textId="77777777" w:rsidR="004E6FCB" w:rsidRPr="004E6FCB" w:rsidRDefault="004E6FCB" w:rsidP="004E6FCB">
      <w:pPr>
        <w:pStyle w:val="Pidipagina"/>
        <w:rPr>
          <w:rFonts w:ascii="Arial" w:eastAsia="Arial" w:hAnsi="Arial" w:cs="Arial"/>
          <w:sz w:val="18"/>
          <w:szCs w:val="18"/>
          <w:lang w:eastAsia="it-IT"/>
        </w:rPr>
      </w:pPr>
      <w:r w:rsidRPr="004E6FCB">
        <w:rPr>
          <w:rFonts w:ascii="Arial" w:eastAsia="Arial" w:hAnsi="Arial" w:cs="Arial"/>
          <w:sz w:val="18"/>
          <w:szCs w:val="18"/>
          <w:lang w:eastAsia="it-IT"/>
        </w:rPr>
        <w:t>*la line up può essere soggetta a variazioni</w:t>
      </w:r>
    </w:p>
    <w:p w14:paraId="5B01BD0A" w14:textId="77777777" w:rsidR="004E6FCB" w:rsidRDefault="004E6FCB"/>
    <w:p w14:paraId="1F3721CA" w14:textId="77777777" w:rsidR="00080305" w:rsidRDefault="00080305">
      <w:pPr>
        <w:jc w:val="both"/>
        <w:rPr>
          <w:rFonts w:ascii="Arial" w:eastAsia="Arial" w:hAnsi="Arial" w:cs="Arial"/>
        </w:rPr>
      </w:pPr>
    </w:p>
    <w:p w14:paraId="2FD23F85" w14:textId="77777777" w:rsidR="00BB4599" w:rsidRPr="00DF6D88" w:rsidRDefault="00BB4599">
      <w:pPr>
        <w:jc w:val="both"/>
        <w:rPr>
          <w:rFonts w:ascii="Arial" w:eastAsia="Arial" w:hAnsi="Arial" w:cs="Arial"/>
        </w:rPr>
      </w:pPr>
    </w:p>
    <w:p w14:paraId="2117F616" w14:textId="77777777" w:rsidR="00080305" w:rsidRPr="00DF6D88" w:rsidRDefault="00DF6D88">
      <w:pPr>
        <w:shd w:val="clear" w:color="auto" w:fill="FFFFFF"/>
        <w:ind w:right="566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DF6D88">
        <w:rPr>
          <w:rFonts w:ascii="Arial" w:eastAsia="Arial" w:hAnsi="Arial" w:cs="Arial"/>
          <w:b/>
          <w:sz w:val="20"/>
          <w:szCs w:val="20"/>
          <w:u w:val="single"/>
        </w:rPr>
        <w:t>A proposito di WWE</w:t>
      </w:r>
    </w:p>
    <w:p w14:paraId="081F4049" w14:textId="0A98C474" w:rsidR="00080305" w:rsidRPr="00BB4599" w:rsidRDefault="00DF6D88">
      <w:pPr>
        <w:ind w:right="566"/>
        <w:jc w:val="both"/>
        <w:rPr>
          <w:rFonts w:ascii="Arial" w:hAnsi="Arial" w:cs="Arial"/>
          <w:sz w:val="20"/>
          <w:szCs w:val="20"/>
        </w:rPr>
      </w:pPr>
      <w:r w:rsidRPr="00DF6D88">
        <w:rPr>
          <w:rFonts w:ascii="Arial" w:hAnsi="Arial" w:cs="Arial"/>
          <w:sz w:val="20"/>
          <w:szCs w:val="20"/>
        </w:rPr>
        <w:t xml:space="preserve">WWE, parte di TKO Group Holdings (NYSE: TKO), è un'organizzazione </w:t>
      </w:r>
      <w:r w:rsidR="00BB4599" w:rsidRPr="00BB4599">
        <w:rPr>
          <w:rFonts w:ascii="Arial" w:hAnsi="Arial" w:cs="Arial"/>
          <w:sz w:val="20"/>
          <w:szCs w:val="20"/>
        </w:rPr>
        <w:t>di media integrati</w:t>
      </w:r>
      <w:r w:rsidR="0083386E">
        <w:rPr>
          <w:rFonts w:ascii="Arial" w:hAnsi="Arial" w:cs="Arial"/>
          <w:sz w:val="20"/>
          <w:szCs w:val="20"/>
        </w:rPr>
        <w:t xml:space="preserve"> </w:t>
      </w:r>
      <w:r w:rsidRPr="00DF6D88">
        <w:rPr>
          <w:rFonts w:ascii="Arial" w:hAnsi="Arial" w:cs="Arial"/>
          <w:sz w:val="20"/>
          <w:szCs w:val="20"/>
        </w:rPr>
        <w:t>e leader mondiale riconosciut</w:t>
      </w:r>
      <w:r w:rsidR="00BB4599">
        <w:rPr>
          <w:rFonts w:ascii="Arial" w:hAnsi="Arial" w:cs="Arial"/>
          <w:sz w:val="20"/>
          <w:szCs w:val="20"/>
        </w:rPr>
        <w:t>o</w:t>
      </w:r>
      <w:r w:rsidRPr="00DF6D88">
        <w:rPr>
          <w:rFonts w:ascii="Arial" w:hAnsi="Arial" w:cs="Arial"/>
          <w:sz w:val="20"/>
          <w:szCs w:val="20"/>
        </w:rPr>
        <w:t xml:space="preserve"> nell'intrattenimento sportivo. L'azienda è costituita da un portafoglio di attività che creano e distribuiscono contenuti originali per 52 settimane all'anno a un pubblico globale. La WWE è impegnata in un intrattenimento adatto alle famiglie attraverso la sua programmazione televisiva, i Premium Live Event, media digitali e piattaforme editoriali. La programmazione TV-PG della WWE è visibile in oltre 1 miliardo di case in tutto il mondo in 25 lingue attraverso partner di distribuzione di livello mondiale, tra cui </w:t>
      </w:r>
      <w:proofErr w:type="spellStart"/>
      <w:r w:rsidRPr="00DF6D88">
        <w:rPr>
          <w:rFonts w:ascii="Arial" w:hAnsi="Arial" w:cs="Arial"/>
          <w:sz w:val="20"/>
          <w:szCs w:val="20"/>
        </w:rPr>
        <w:t>NBCUniversal</w:t>
      </w:r>
      <w:proofErr w:type="spellEnd"/>
      <w:r w:rsidRPr="00DF6D88">
        <w:rPr>
          <w:rFonts w:ascii="Arial" w:hAnsi="Arial" w:cs="Arial"/>
          <w:sz w:val="20"/>
          <w:szCs w:val="20"/>
        </w:rPr>
        <w:t>, FOX Sports, TNT Sport, Sony India e Rogers. Il pluripremiato WWE Network comprende tutti i Premium Live Event, la programmazione</w:t>
      </w:r>
      <w:r w:rsidR="00024C22">
        <w:rPr>
          <w:rFonts w:ascii="Arial" w:hAnsi="Arial" w:cs="Arial"/>
          <w:sz w:val="20"/>
          <w:szCs w:val="20"/>
        </w:rPr>
        <w:t xml:space="preserve"> settimanale</w:t>
      </w:r>
      <w:r w:rsidRPr="00DF6D88">
        <w:rPr>
          <w:rFonts w:ascii="Arial" w:hAnsi="Arial" w:cs="Arial"/>
          <w:sz w:val="20"/>
          <w:szCs w:val="20"/>
        </w:rPr>
        <w:t xml:space="preserve"> e un'enorme quantità di contenuti, con una vasta libreria di video-on-demand, ed è attualmente disponibile in circa 165 Paesi. Negli Stati Uniti, il servizio di streaming di </w:t>
      </w:r>
      <w:proofErr w:type="spellStart"/>
      <w:r w:rsidRPr="00DF6D88">
        <w:rPr>
          <w:rFonts w:ascii="Arial" w:hAnsi="Arial" w:cs="Arial"/>
          <w:sz w:val="20"/>
          <w:szCs w:val="20"/>
        </w:rPr>
        <w:t>NBCUniversal</w:t>
      </w:r>
      <w:proofErr w:type="spellEnd"/>
      <w:r w:rsidRPr="00DF6D88">
        <w:rPr>
          <w:rFonts w:ascii="Arial" w:hAnsi="Arial" w:cs="Arial"/>
          <w:sz w:val="20"/>
          <w:szCs w:val="20"/>
        </w:rPr>
        <w:t>, Peacock, è la sede esclusiva d</w:t>
      </w:r>
      <w:r w:rsidR="00024C22">
        <w:rPr>
          <w:rFonts w:ascii="Arial" w:hAnsi="Arial" w:cs="Arial"/>
          <w:sz w:val="20"/>
          <w:szCs w:val="20"/>
        </w:rPr>
        <w:t>el</w:t>
      </w:r>
      <w:r w:rsidRPr="00DF6D88">
        <w:rPr>
          <w:rFonts w:ascii="Arial" w:hAnsi="Arial" w:cs="Arial"/>
          <w:sz w:val="20"/>
          <w:szCs w:val="20"/>
        </w:rPr>
        <w:t xml:space="preserve"> WWE Network. Ulteriori informazioni sulla WWE sono disponibili su </w:t>
      </w:r>
      <w:hyperlink r:id="rId8">
        <w:r w:rsidR="00BB4599" w:rsidRPr="00BB4599"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wwe.com</w:t>
        </w:r>
      </w:hyperlink>
      <w:r w:rsidR="00BB4599" w:rsidRPr="00BB4599">
        <w:rPr>
          <w:rFonts w:ascii="Arial" w:eastAsia="Arial" w:hAnsi="Arial" w:cs="Arial"/>
          <w:color w:val="000000"/>
          <w:sz w:val="20"/>
          <w:szCs w:val="20"/>
        </w:rPr>
        <w:t xml:space="preserve"> e </w:t>
      </w:r>
      <w:hyperlink r:id="rId9">
        <w:r w:rsidR="00BB4599" w:rsidRPr="00BB4599">
          <w:rPr>
            <w:rFonts w:ascii="Arial" w:eastAsia="Arial" w:hAnsi="Arial" w:cs="Arial"/>
            <w:color w:val="0000FF"/>
            <w:sz w:val="20"/>
            <w:szCs w:val="20"/>
            <w:u w:val="single"/>
          </w:rPr>
          <w:t>corporate.wwe.com</w:t>
        </w:r>
      </w:hyperlink>
    </w:p>
    <w:p w14:paraId="31F1D982" w14:textId="77777777" w:rsidR="00080305" w:rsidRPr="00DF6D88" w:rsidRDefault="00080305">
      <w:pPr>
        <w:ind w:right="566"/>
        <w:jc w:val="both"/>
        <w:rPr>
          <w:rFonts w:ascii="Arial" w:hAnsi="Arial" w:cs="Arial"/>
        </w:rPr>
      </w:pPr>
    </w:p>
    <w:p w14:paraId="2632116B" w14:textId="77777777" w:rsidR="00080305" w:rsidRPr="00DF6D88" w:rsidRDefault="00DF6D88">
      <w:pPr>
        <w:ind w:right="566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DF6D88">
        <w:rPr>
          <w:rFonts w:ascii="Arial" w:eastAsia="Arial" w:hAnsi="Arial" w:cs="Arial"/>
          <w:b/>
          <w:sz w:val="20"/>
          <w:szCs w:val="20"/>
          <w:u w:val="single"/>
        </w:rPr>
        <w:lastRenderedPageBreak/>
        <w:t>Noesis per WWE</w:t>
      </w:r>
    </w:p>
    <w:p w14:paraId="69D2EA65" w14:textId="1F521A9E" w:rsidR="00080305" w:rsidRPr="00DF6D88" w:rsidRDefault="00DF6D88">
      <w:pPr>
        <w:ind w:right="566"/>
        <w:jc w:val="both"/>
        <w:rPr>
          <w:rFonts w:ascii="Arial" w:eastAsia="Open Sans Light" w:hAnsi="Arial" w:cs="Arial"/>
          <w:sz w:val="20"/>
          <w:szCs w:val="20"/>
        </w:rPr>
      </w:pPr>
      <w:r>
        <w:rPr>
          <w:rFonts w:ascii="Arial" w:eastAsia="Open Sans Light" w:hAnsi="Arial" w:cs="Arial"/>
          <w:sz w:val="20"/>
          <w:szCs w:val="20"/>
        </w:rPr>
        <w:t xml:space="preserve">Sara Oliverio: </w:t>
      </w:r>
      <w:hyperlink r:id="rId10" w:history="1">
        <w:r w:rsidRPr="005B66EF">
          <w:rPr>
            <w:rStyle w:val="Collegamentoipertestuale"/>
            <w:rFonts w:ascii="Arial" w:eastAsia="Open Sans Light" w:hAnsi="Arial" w:cs="Arial"/>
            <w:sz w:val="20"/>
            <w:szCs w:val="20"/>
          </w:rPr>
          <w:t>sara.oliverio@noesis.net</w:t>
        </w:r>
      </w:hyperlink>
      <w:r>
        <w:rPr>
          <w:rFonts w:ascii="Arial" w:eastAsia="Open Sans Light" w:hAnsi="Arial" w:cs="Arial"/>
          <w:sz w:val="20"/>
          <w:szCs w:val="20"/>
        </w:rPr>
        <w:t xml:space="preserve"> </w:t>
      </w:r>
    </w:p>
    <w:p w14:paraId="00F5433A" w14:textId="77777777" w:rsidR="00080305" w:rsidRPr="00DF6D88" w:rsidRDefault="00DF6D88">
      <w:pPr>
        <w:ind w:right="566"/>
        <w:jc w:val="both"/>
        <w:rPr>
          <w:rFonts w:ascii="Arial" w:eastAsia="Open Sans Light" w:hAnsi="Arial" w:cs="Arial"/>
          <w:sz w:val="20"/>
          <w:szCs w:val="20"/>
        </w:rPr>
      </w:pPr>
      <w:r w:rsidRPr="00DF6D88">
        <w:rPr>
          <w:rFonts w:ascii="Arial" w:eastAsia="Open Sans Light" w:hAnsi="Arial" w:cs="Arial"/>
          <w:sz w:val="20"/>
          <w:szCs w:val="20"/>
        </w:rPr>
        <w:t xml:space="preserve">Francesco Palmerini: </w:t>
      </w:r>
      <w:hyperlink r:id="rId11">
        <w:r w:rsidRPr="00DF6D88">
          <w:rPr>
            <w:rFonts w:ascii="Arial" w:eastAsia="Open Sans Light" w:hAnsi="Arial" w:cs="Arial"/>
            <w:color w:val="0000FF"/>
            <w:sz w:val="20"/>
            <w:szCs w:val="20"/>
            <w:u w:val="single"/>
          </w:rPr>
          <w:t>francesco.palmerini@noesis.net</w:t>
        </w:r>
      </w:hyperlink>
    </w:p>
    <w:p w14:paraId="47FAB978" w14:textId="77777777" w:rsidR="00DF6D88" w:rsidRPr="00DF6D88" w:rsidRDefault="00DF6D88" w:rsidP="00DF6D88">
      <w:pPr>
        <w:ind w:right="566"/>
        <w:jc w:val="both"/>
        <w:rPr>
          <w:rFonts w:ascii="Arial" w:eastAsia="Open Sans Light" w:hAnsi="Arial" w:cs="Arial"/>
          <w:sz w:val="20"/>
          <w:szCs w:val="20"/>
        </w:rPr>
      </w:pPr>
      <w:r w:rsidRPr="00DF6D88">
        <w:rPr>
          <w:rFonts w:ascii="Arial" w:eastAsia="Open Sans Light" w:hAnsi="Arial" w:cs="Arial"/>
          <w:sz w:val="20"/>
          <w:szCs w:val="20"/>
        </w:rPr>
        <w:t xml:space="preserve">Federica Silva: </w:t>
      </w:r>
      <w:hyperlink r:id="rId12">
        <w:r w:rsidRPr="00DF6D88">
          <w:rPr>
            <w:rFonts w:ascii="Arial" w:eastAsia="Open Sans Light" w:hAnsi="Arial" w:cs="Arial"/>
            <w:color w:val="0000FF"/>
            <w:sz w:val="20"/>
            <w:szCs w:val="20"/>
            <w:u w:val="single"/>
          </w:rPr>
          <w:t>federica.silva@noesis.net</w:t>
        </w:r>
      </w:hyperlink>
    </w:p>
    <w:p w14:paraId="5C20B52D" w14:textId="77777777" w:rsidR="00080305" w:rsidRPr="00DF6D88" w:rsidRDefault="00DF6D88">
      <w:pPr>
        <w:ind w:right="566"/>
        <w:jc w:val="both"/>
        <w:rPr>
          <w:rFonts w:ascii="Arial" w:eastAsia="Open Sans Light" w:hAnsi="Arial" w:cs="Arial"/>
          <w:sz w:val="20"/>
          <w:szCs w:val="20"/>
        </w:rPr>
      </w:pPr>
      <w:r w:rsidRPr="00DF6D88">
        <w:rPr>
          <w:rFonts w:ascii="Arial" w:eastAsia="Open Sans Light" w:hAnsi="Arial" w:cs="Arial"/>
          <w:sz w:val="20"/>
          <w:szCs w:val="20"/>
        </w:rPr>
        <w:t>Telefono: +39 02 8310511</w:t>
      </w:r>
    </w:p>
    <w:p w14:paraId="6DD36686" w14:textId="77777777" w:rsidR="00080305" w:rsidRPr="00DF6D88" w:rsidRDefault="00080305">
      <w:pPr>
        <w:ind w:right="566"/>
        <w:jc w:val="both"/>
        <w:rPr>
          <w:rFonts w:ascii="Arial" w:eastAsia="Arial" w:hAnsi="Arial" w:cs="Arial"/>
        </w:rPr>
      </w:pPr>
    </w:p>
    <w:p w14:paraId="657FA531" w14:textId="77777777" w:rsidR="00080305" w:rsidRPr="00DF6D88" w:rsidRDefault="00080305">
      <w:pPr>
        <w:rPr>
          <w:rFonts w:ascii="Arial" w:eastAsia="Arial" w:hAnsi="Arial" w:cs="Arial"/>
        </w:rPr>
      </w:pPr>
    </w:p>
    <w:p w14:paraId="7DBE91B9" w14:textId="5C8C10E1" w:rsidR="00080305" w:rsidRPr="00DF6D88" w:rsidRDefault="00080305">
      <w:pPr>
        <w:jc w:val="both"/>
        <w:rPr>
          <w:rFonts w:ascii="Arial" w:eastAsia="Open Sans Light" w:hAnsi="Arial" w:cs="Arial"/>
          <w:sz w:val="20"/>
          <w:szCs w:val="20"/>
        </w:rPr>
      </w:pPr>
    </w:p>
    <w:p w14:paraId="12E96D4E" w14:textId="77777777" w:rsidR="00080305" w:rsidRPr="00DF6D88" w:rsidRDefault="00080305">
      <w:pPr>
        <w:rPr>
          <w:rFonts w:ascii="Arial" w:eastAsia="Arial" w:hAnsi="Arial" w:cs="Arial"/>
          <w:b/>
          <w:u w:val="single"/>
        </w:rPr>
      </w:pPr>
    </w:p>
    <w:sectPr w:rsidR="00080305" w:rsidRPr="00DF6D8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05"/>
    <w:rsid w:val="00024C22"/>
    <w:rsid w:val="00080305"/>
    <w:rsid w:val="000D7741"/>
    <w:rsid w:val="004E6FCB"/>
    <w:rsid w:val="0083386E"/>
    <w:rsid w:val="00BB4599"/>
    <w:rsid w:val="00DF6D88"/>
    <w:rsid w:val="00E4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C2FA"/>
  <w15:docId w15:val="{A6B9F7B8-CF0B-4EB8-83E2-00CAF453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unhideWhenUsed/>
    <w:rsid w:val="004E6FC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6FCB"/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F6D8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6D88"/>
    <w:rPr>
      <w:color w:val="605E5C"/>
      <w:shd w:val="clear" w:color="auto" w:fill="E1DFDD"/>
    </w:rPr>
  </w:style>
  <w:style w:type="character" w:customStyle="1" w:styleId="elementtoproof">
    <w:name w:val="elementtoproof"/>
    <w:basedOn w:val="Carpredefinitoparagrafo"/>
    <w:rsid w:val="00BB4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e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icketmaster.fr" TargetMode="External"/><Relationship Id="rId12" Type="http://schemas.openxmlformats.org/officeDocument/2006/relationships/hyperlink" Target="mailto:federica.silva@noesi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we.com" TargetMode="External"/><Relationship Id="rId11" Type="http://schemas.openxmlformats.org/officeDocument/2006/relationships/hyperlink" Target="mailto:francesco.palmerini@noesis.net" TargetMode="External"/><Relationship Id="rId5" Type="http://schemas.openxmlformats.org/officeDocument/2006/relationships/hyperlink" Target="http://www.dalessandroegalli.com/events/832/wwe-live" TargetMode="External"/><Relationship Id="rId10" Type="http://schemas.openxmlformats.org/officeDocument/2006/relationships/hyperlink" Target="mailto:sara.oliverio@noesis.ne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orporate.ww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francesco_p</cp:lastModifiedBy>
  <cp:revision>7</cp:revision>
  <dcterms:created xsi:type="dcterms:W3CDTF">2024-02-12T16:44:00Z</dcterms:created>
  <dcterms:modified xsi:type="dcterms:W3CDTF">2024-02-13T07:58:00Z</dcterms:modified>
</cp:coreProperties>
</file>