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59" w:rsidRDefault="009F3E59" w:rsidP="008342D8">
      <w:pPr>
        <w:spacing w:after="0"/>
        <w:jc w:val="both"/>
        <w:rPr>
          <w:rFonts w:ascii="Messina Sans Book" w:hAnsi="Messina Sans Book"/>
          <w:b/>
          <w:color w:val="FF0000"/>
          <w:sz w:val="28"/>
          <w:szCs w:val="28"/>
          <w:vertAlign w:val="superscript"/>
        </w:rPr>
      </w:pPr>
    </w:p>
    <w:p w:rsidR="00BB2B25" w:rsidRDefault="00BB2B25" w:rsidP="00B75A9C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lang w:eastAsia="it-IT"/>
        </w:rPr>
      </w:pPr>
    </w:p>
    <w:p w:rsidR="00A22985" w:rsidRDefault="00A22985" w:rsidP="00B42FD1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lang w:eastAsia="it-IT"/>
        </w:rPr>
      </w:pPr>
      <w:r w:rsidRPr="00884AD4"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>NASCE "SALVADANAIO DIGITALE"</w:t>
      </w:r>
    </w:p>
    <w:p w:rsidR="00A22985" w:rsidRDefault="00A22985" w:rsidP="00B42FD1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lang w:eastAsia="it-IT"/>
        </w:rPr>
      </w:pPr>
    </w:p>
    <w:p w:rsidR="00A22985" w:rsidRDefault="00A22985" w:rsidP="00A22985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lang w:eastAsia="it-IT"/>
        </w:rPr>
      </w:pPr>
      <w:r w:rsidRPr="00884AD4"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 xml:space="preserve">QN QUOTIDIANO NAZIONALE E BANCA D'ITALIA </w:t>
      </w:r>
    </w:p>
    <w:p w:rsidR="00884AD4" w:rsidRDefault="00F64E01" w:rsidP="00B42FD1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lang w:eastAsia="it-IT"/>
        </w:rPr>
      </w:pPr>
      <w:r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>I</w:t>
      </w:r>
      <w:r w:rsidR="00884AD4"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>NSIEME</w:t>
      </w:r>
      <w:r w:rsidR="0007293C"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 xml:space="preserve">  PER PROMUOVERE</w:t>
      </w:r>
      <w:r w:rsidR="00A22985"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 xml:space="preserve"> l’</w:t>
      </w:r>
      <w:r>
        <w:rPr>
          <w:rFonts w:ascii="Messina Sans Book" w:eastAsia="Times New Roman" w:hAnsi="Messina Sans Book" w:cs="Calibri"/>
          <w:b/>
          <w:bCs/>
          <w:color w:val="FF0000"/>
          <w:lang w:eastAsia="it-IT"/>
        </w:rPr>
        <w:t xml:space="preserve">EDUCAZIONE FINANZIARIA </w:t>
      </w:r>
    </w:p>
    <w:p w:rsidR="00884AD4" w:rsidRPr="007577A4" w:rsidRDefault="00884AD4" w:rsidP="00B42FD1">
      <w:pPr>
        <w:spacing w:after="0" w:line="271" w:lineRule="atLeast"/>
        <w:rPr>
          <w:rFonts w:ascii="Messina Sans Book" w:eastAsia="Times New Roman" w:hAnsi="Messina Sans Book" w:cs="Calibri"/>
          <w:b/>
          <w:bCs/>
          <w:color w:val="FF0000"/>
          <w:sz w:val="20"/>
          <w:szCs w:val="20"/>
          <w:lang w:eastAsia="it-IT"/>
        </w:rPr>
      </w:pPr>
    </w:p>
    <w:p w:rsidR="00B97A00" w:rsidRPr="007577A4" w:rsidRDefault="00BB2B25" w:rsidP="00F64E01">
      <w:pPr>
        <w:spacing w:after="0" w:line="271" w:lineRule="atLeast"/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Una </w:t>
      </w:r>
      <w:r w:rsidR="00F64E01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>rubrica fissa sull</w:t>
      </w:r>
      <w:r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>e</w:t>
      </w:r>
      <w:r w:rsidR="00F64E01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 testate del Gruppo Monrif</w:t>
      </w:r>
    </w:p>
    <w:p w:rsidR="00F64E01" w:rsidRPr="007577A4" w:rsidRDefault="00F64E01" w:rsidP="00F64E01">
      <w:pPr>
        <w:spacing w:after="0" w:line="271" w:lineRule="atLeast"/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>QN Quotidiano Nazionale, il Resto del Carlino, La Nazione e Il Giorno</w:t>
      </w:r>
    </w:p>
    <w:p w:rsidR="00F64E01" w:rsidRPr="007577A4" w:rsidRDefault="0007293C" w:rsidP="00F64E01">
      <w:pPr>
        <w:spacing w:after="0" w:line="271" w:lineRule="atLeast"/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per affrontare </w:t>
      </w:r>
      <w:r w:rsidR="00A22985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>in modo chiaro e accessibile concetti economici</w:t>
      </w:r>
      <w:r w:rsidR="00F64E01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 complessi </w:t>
      </w:r>
    </w:p>
    <w:p w:rsidR="00BB2B25" w:rsidRPr="007577A4" w:rsidRDefault="00A22985" w:rsidP="00F64E01">
      <w:pPr>
        <w:spacing w:after="0" w:line="271" w:lineRule="atLeast"/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>e temi di finanza personale</w:t>
      </w:r>
      <w:r w:rsidR="0007293C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 che ci riguardano.</w:t>
      </w:r>
      <w:r w:rsidR="00F64E01" w:rsidRPr="007577A4">
        <w:rPr>
          <w:rFonts w:ascii="Messina Sans Book" w:eastAsia="Times New Roman" w:hAnsi="Messina Sans Book" w:cs="Calibri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 </w:t>
      </w: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</w:p>
    <w:p w:rsidR="00884AD4" w:rsidRPr="007577A4" w:rsidRDefault="00F64E01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Il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Gruppo Monrif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e</w:t>
      </w:r>
      <w:r w:rsidR="00884AD4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</w:t>
      </w:r>
      <w:r w:rsidR="00884AD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Banca d'Italia</w:t>
      </w:r>
      <w:r w:rsidR="00884AD4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>annunciano</w:t>
      </w:r>
      <w:r w:rsidR="00884AD4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il lancio della nuova rubrica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"Salvadanaio Digitale"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, </w:t>
      </w:r>
      <w:r w:rsidR="00884AD4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una collaborazione editoriale volta a </w:t>
      </w:r>
      <w:r w:rsidR="00884AD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promuovere l'educazione finanziaria e la consapevolezza economica </w:t>
      </w:r>
      <w:r w:rsidR="0038441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nel</w:t>
      </w:r>
      <w:r w:rsidR="00884AD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le nuove generazioni. </w:t>
      </w: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In un'epoca in cui le transazioni digitali sono sempre più diffuse e le nuove tecnologie finanziarie offrono </w:t>
      </w:r>
      <w:r w:rsidR="00982EE9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>infinite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opportunità ma anche </w:t>
      </w:r>
      <w:r w:rsidR="00982EE9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>svariati</w:t>
      </w:r>
      <w:r w:rsidR="0007293C"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rischi, è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 cruciale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garantire un adeguato livello di alfabetizzazione finanziaria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. La rubrica "Salvadanaio Digitale" si propone proprio questo obiettivo: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spiegare in modo chiaro e accessibile i concetti finanziari complessi e </w:t>
      </w:r>
      <w:r w:rsidR="0007293C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affrontare temi di finanza personale in modo consapevole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>.</w:t>
      </w: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"Salvadanaio Digitale" sa</w:t>
      </w:r>
      <w:r w:rsidR="00AF046C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rà disponibile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sul canale digitale di Economia di Quotidiano.net, sulle pagine cartacee dell'inserto Q</w:t>
      </w:r>
      <w:r w:rsidR="00F64E01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N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-Nuove generazioni e sui social di Q</w:t>
      </w:r>
      <w:r w:rsidR="00F64E01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N </w:t>
      </w:r>
      <w:r w:rsidR="0038441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–</w:t>
      </w:r>
      <w:r w:rsidR="00F64E01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 </w:t>
      </w:r>
      <w:r w:rsidR="0038441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QN Quotidiano Nazionale,</w:t>
      </w:r>
      <w:r w:rsidR="00F64E01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 i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l Resto del </w:t>
      </w:r>
      <w:r w:rsidR="00384414"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Carlino, La Nazione e Il Giorno -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 xml:space="preserve"> attraverso una serie di </w:t>
      </w:r>
      <w:proofErr w:type="spellStart"/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reels</w:t>
      </w:r>
      <w:proofErr w:type="spellEnd"/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.</w:t>
      </w:r>
    </w:p>
    <w:p w:rsidR="00884AD4" w:rsidRPr="007577A4" w:rsidRDefault="00884AD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</w:p>
    <w:p w:rsidR="00BB2B25" w:rsidRPr="007577A4" w:rsidRDefault="0038441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</w:pPr>
      <w:r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>‘</w:t>
      </w:r>
      <w:r w:rsidR="00884AD4"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>Questa iniziativa rappr</w:t>
      </w:r>
      <w:bookmarkStart w:id="0" w:name="_GoBack"/>
      <w:bookmarkEnd w:id="0"/>
      <w:r w:rsidR="00884AD4"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 xml:space="preserve">esenta un importante passo avanti nella promozione dell'alfabetizzazione finanziaria e </w:t>
      </w:r>
      <w:r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>riflette l'impegno congiunto di QN</w:t>
      </w:r>
      <w:r w:rsidR="00884AD4"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 xml:space="preserve"> Quotidiano Nazionale e di Banca d'Italia nel fornire ai cittadini gli strumenti necessari per gestire in modo responsabile le proprie finanze.</w:t>
      </w:r>
      <w:r w:rsidRPr="007577A4">
        <w:rPr>
          <w:rFonts w:ascii="Messina Sans Book" w:eastAsia="Times New Roman" w:hAnsi="Messina Sans Book" w:cs="Calibri"/>
          <w:i/>
          <w:color w:val="222222"/>
          <w:sz w:val="20"/>
          <w:szCs w:val="20"/>
          <w:lang w:eastAsia="it-IT"/>
        </w:rPr>
        <w:t xml:space="preserve">’ 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 xml:space="preserve">– dichiara </w:t>
      </w:r>
      <w:r w:rsidRPr="007577A4">
        <w:rPr>
          <w:rFonts w:ascii="Messina Sans Book" w:eastAsia="Times New Roman" w:hAnsi="Messina Sans Book" w:cs="Calibri"/>
          <w:b/>
          <w:color w:val="222222"/>
          <w:sz w:val="20"/>
          <w:szCs w:val="20"/>
          <w:lang w:eastAsia="it-IT"/>
        </w:rPr>
        <w:t>Agnese Pini</w:t>
      </w:r>
      <w:r w:rsidRPr="007577A4">
        <w:rPr>
          <w:rFonts w:ascii="Messina Sans Book" w:eastAsia="Times New Roman" w:hAnsi="Messina Sans Book" w:cs="Calibri"/>
          <w:color w:val="222222"/>
          <w:sz w:val="20"/>
          <w:szCs w:val="20"/>
          <w:lang w:eastAsia="it-IT"/>
        </w:rPr>
        <w:t>, Direttrice di QN Quotidiano Nazionale, il Resto del Carlino, La Nazione, Il Giorno e Luce!.</w:t>
      </w:r>
    </w:p>
    <w:p w:rsidR="00384414" w:rsidRDefault="00384414" w:rsidP="00884AD4">
      <w:pPr>
        <w:shd w:val="clear" w:color="auto" w:fill="FFFFFF"/>
        <w:spacing w:after="0" w:line="240" w:lineRule="auto"/>
        <w:jc w:val="both"/>
        <w:rPr>
          <w:rFonts w:ascii="Messina Sans Book" w:eastAsia="Times New Roman" w:hAnsi="Messina Sans Book" w:cs="Calibri"/>
          <w:color w:val="222222"/>
          <w:sz w:val="18"/>
          <w:szCs w:val="18"/>
          <w:lang w:eastAsia="it-IT"/>
        </w:rPr>
      </w:pPr>
    </w:p>
    <w:p w:rsidR="008A2718" w:rsidRDefault="008A2718" w:rsidP="00903B48">
      <w:pPr>
        <w:shd w:val="clear" w:color="auto" w:fill="FFFFFF"/>
        <w:spacing w:after="0" w:line="240" w:lineRule="auto"/>
        <w:jc w:val="both"/>
        <w:rPr>
          <w:rFonts w:ascii="Messina Sans" w:hAnsi="Messina Sans" w:cs="Arial"/>
          <w:sz w:val="14"/>
          <w:szCs w:val="14"/>
          <w:lang w:eastAsia="it-IT"/>
        </w:rPr>
      </w:pPr>
    </w:p>
    <w:p w:rsidR="00744734" w:rsidRPr="00DF39F8" w:rsidRDefault="00744734" w:rsidP="00744734">
      <w:pPr>
        <w:shd w:val="clear" w:color="auto" w:fill="FFFFFF"/>
        <w:spacing w:after="0" w:line="240" w:lineRule="auto"/>
        <w:rPr>
          <w:rFonts w:ascii="Messina Sans" w:hAnsi="Messina Sans" w:cs="Arial"/>
          <w:sz w:val="14"/>
          <w:szCs w:val="14"/>
          <w:lang w:eastAsia="it-IT"/>
        </w:rPr>
      </w:pPr>
      <w:r w:rsidRPr="00DF39F8">
        <w:rPr>
          <w:rFonts w:ascii="Messina Sans" w:hAnsi="Messina Sans" w:cs="Arial"/>
          <w:sz w:val="14"/>
          <w:szCs w:val="14"/>
          <w:lang w:eastAsia="it-IT"/>
        </w:rPr>
        <w:t>Per ulteriori informazioni:</w:t>
      </w:r>
    </w:p>
    <w:p w:rsidR="00744734" w:rsidRPr="00DF39F8" w:rsidRDefault="0064231E" w:rsidP="00744734">
      <w:pPr>
        <w:shd w:val="clear" w:color="auto" w:fill="FFFFFF"/>
        <w:spacing w:after="0" w:line="240" w:lineRule="auto"/>
        <w:rPr>
          <w:rFonts w:ascii="Messina Sans" w:hAnsi="Messina Sans"/>
          <w:sz w:val="14"/>
          <w:szCs w:val="14"/>
          <w:lang w:eastAsia="it-IT"/>
        </w:rPr>
      </w:pPr>
      <w:r w:rsidRPr="0064231E">
        <w:rPr>
          <w:rFonts w:ascii="Messina Sans" w:hAnsi="Messina Sans" w:cs="Arial"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E7042" wp14:editId="27A5886B">
                <wp:simplePos x="0" y="0"/>
                <wp:positionH relativeFrom="column">
                  <wp:posOffset>3305810</wp:posOffset>
                </wp:positionH>
                <wp:positionV relativeFrom="paragraph">
                  <wp:posOffset>29845</wp:posOffset>
                </wp:positionV>
                <wp:extent cx="2374265" cy="8001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1E" w:rsidRPr="0064231E" w:rsidRDefault="0064231E" w:rsidP="0064231E">
                            <w:pPr>
                              <w:spacing w:after="0" w:line="240" w:lineRule="auto"/>
                              <w:jc w:val="both"/>
                              <w:rPr>
                                <w:rFonts w:ascii="Messina Sans" w:eastAsia="Times New Roman" w:hAnsi="Messina Sans"/>
                                <w:i/>
                                <w:color w:val="000000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64231E">
                              <w:rPr>
                                <w:rFonts w:ascii="Messina Sans" w:eastAsia="Times New Roman" w:hAnsi="Messina Sans"/>
                                <w:b/>
                                <w:bCs/>
                                <w:i/>
                                <w:color w:val="444444"/>
                                <w:sz w:val="16"/>
                                <w:szCs w:val="16"/>
                                <w:lang w:eastAsia="it-IT"/>
                              </w:rPr>
                              <w:t>Mariangela Fratini</w:t>
                            </w:r>
                          </w:p>
                          <w:p w:rsidR="0064231E" w:rsidRPr="00AA4A35" w:rsidRDefault="0064231E" w:rsidP="0064231E">
                            <w:pPr>
                              <w:spacing w:after="0" w:line="240" w:lineRule="auto"/>
                              <w:jc w:val="both"/>
                              <w:rPr>
                                <w:rFonts w:ascii="Messina Sans" w:hAnsi="Messina Sans" w:cs="Arial"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AA4A35">
                              <w:rPr>
                                <w:rFonts w:ascii="Messina Sans" w:hAnsi="Messina Sans" w:cs="Arial"/>
                                <w:sz w:val="14"/>
                                <w:szCs w:val="14"/>
                                <w:lang w:eastAsia="it-IT"/>
                              </w:rPr>
                              <w:t>Ufficio Immagine e Comunicazione</w:t>
                            </w:r>
                            <w:r w:rsidRPr="00AA4A35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lang w:eastAsia="it-IT"/>
                              </w:rPr>
                              <w:t> </w:t>
                            </w:r>
                          </w:p>
                          <w:p w:rsidR="0064231E" w:rsidRPr="0064231E" w:rsidRDefault="0064231E" w:rsidP="0064231E">
                            <w:pPr>
                              <w:spacing w:after="0" w:line="240" w:lineRule="auto"/>
                              <w:jc w:val="both"/>
                              <w:rPr>
                                <w:rFonts w:ascii="Messina Sans" w:hAnsi="Messina Sans" w:cs="Arial"/>
                                <w:b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64231E">
                              <w:rPr>
                                <w:rFonts w:ascii="Messina Sans" w:hAnsi="Messina Sans" w:cs="Arial"/>
                                <w:b/>
                                <w:sz w:val="14"/>
                                <w:szCs w:val="14"/>
                                <w:lang w:eastAsia="it-IT"/>
                              </w:rPr>
                              <w:t>Monrif Group</w:t>
                            </w:r>
                          </w:p>
                          <w:p w:rsidR="0064231E" w:rsidRPr="00AA4A35" w:rsidRDefault="0064231E" w:rsidP="0064231E">
                            <w:pPr>
                              <w:spacing w:after="0" w:line="240" w:lineRule="auto"/>
                              <w:jc w:val="both"/>
                              <w:rPr>
                                <w:rFonts w:ascii="Messina Sans" w:hAnsi="Messina Sans" w:cs="Arial"/>
                                <w:sz w:val="14"/>
                                <w:szCs w:val="14"/>
                                <w:lang w:eastAsia="it-IT"/>
                              </w:rPr>
                            </w:pPr>
                            <w:r w:rsidRPr="00AA4A35">
                              <w:rPr>
                                <w:rFonts w:ascii="Messina Sans" w:hAnsi="Messina Sans" w:cs="Arial"/>
                                <w:sz w:val="14"/>
                                <w:szCs w:val="14"/>
                                <w:lang w:eastAsia="it-IT"/>
                              </w:rPr>
                              <w:t>ufficio 051 6006109</w:t>
                            </w:r>
                          </w:p>
                          <w:p w:rsidR="0064231E" w:rsidRDefault="001A7019" w:rsidP="0064231E">
                            <w:hyperlink r:id="rId9" w:tgtFrame="_blank" w:history="1">
                              <w:r w:rsidR="0064231E" w:rsidRPr="00AA4A35">
                                <w:rPr>
                                  <w:rFonts w:ascii="Messina Sans" w:eastAsia="Times New Roman" w:hAnsi="Messina Sans"/>
                                  <w:i/>
                                  <w:iCs/>
                                  <w:color w:val="1155CC"/>
                                  <w:sz w:val="16"/>
                                  <w:szCs w:val="16"/>
                                  <w:u w:val="single"/>
                                  <w:lang w:eastAsia="it-IT"/>
                                </w:rPr>
                                <w:t>relazioni.esterne@monrif.net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27E70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0.3pt;margin-top:2.35pt;width:186.95pt;height:6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" strokecolor="white [3212]">
                <v:textbox>
                  <w:txbxContent>
                    <w:p w:rsidR="0064231E" w:rsidRPr="0064231E" w:rsidRDefault="0064231E" w:rsidP="0064231E">
                      <w:pPr>
                        <w:spacing w:after="0" w:line="240" w:lineRule="auto"/>
                        <w:jc w:val="both"/>
                        <w:rPr>
                          <w:rFonts w:ascii="Messina Sans" w:eastAsia="Times New Roman" w:hAnsi="Messina Sans"/>
                          <w:i/>
                          <w:color w:val="000000"/>
                          <w:sz w:val="18"/>
                          <w:szCs w:val="18"/>
                          <w:lang w:eastAsia="it-IT"/>
                        </w:rPr>
                      </w:pPr>
                      <w:r w:rsidRPr="0064231E">
                        <w:rPr>
                          <w:rFonts w:ascii="Messina Sans" w:eastAsia="Times New Roman" w:hAnsi="Messina Sans"/>
                          <w:b/>
                          <w:bCs/>
                          <w:i/>
                          <w:color w:val="444444"/>
                          <w:sz w:val="16"/>
                          <w:szCs w:val="16"/>
                          <w:lang w:eastAsia="it-IT"/>
                        </w:rPr>
                        <w:t>Mariangela Fratini</w:t>
                      </w:r>
                    </w:p>
                    <w:p w:rsidR="0064231E" w:rsidRPr="00AA4A35" w:rsidRDefault="0064231E" w:rsidP="0064231E">
                      <w:pPr>
                        <w:spacing w:after="0" w:line="240" w:lineRule="auto"/>
                        <w:jc w:val="both"/>
                        <w:rPr>
                          <w:rFonts w:ascii="Messina Sans" w:hAnsi="Messina Sans" w:cs="Arial"/>
                          <w:sz w:val="14"/>
                          <w:szCs w:val="14"/>
                          <w:lang w:eastAsia="it-IT"/>
                        </w:rPr>
                      </w:pPr>
                      <w:r w:rsidRPr="00AA4A35">
                        <w:rPr>
                          <w:rFonts w:ascii="Messina Sans" w:hAnsi="Messina Sans" w:cs="Arial"/>
                          <w:sz w:val="14"/>
                          <w:szCs w:val="14"/>
                          <w:lang w:eastAsia="it-IT"/>
                        </w:rPr>
                        <w:t>Ufficio Immagine e Comunicazione</w:t>
                      </w:r>
                      <w:r w:rsidRPr="00AA4A35">
                        <w:rPr>
                          <w:rFonts w:ascii="Courier New" w:hAnsi="Courier New" w:cs="Courier New"/>
                          <w:sz w:val="14"/>
                          <w:szCs w:val="14"/>
                          <w:lang w:eastAsia="it-IT"/>
                        </w:rPr>
                        <w:t> </w:t>
                      </w:r>
                    </w:p>
                    <w:p w:rsidR="0064231E" w:rsidRPr="0064231E" w:rsidRDefault="0064231E" w:rsidP="0064231E">
                      <w:pPr>
                        <w:spacing w:after="0" w:line="240" w:lineRule="auto"/>
                        <w:jc w:val="both"/>
                        <w:rPr>
                          <w:rFonts w:ascii="Messina Sans" w:hAnsi="Messina Sans" w:cs="Arial"/>
                          <w:b/>
                          <w:sz w:val="14"/>
                          <w:szCs w:val="14"/>
                          <w:lang w:eastAsia="it-IT"/>
                        </w:rPr>
                      </w:pPr>
                      <w:r w:rsidRPr="0064231E">
                        <w:rPr>
                          <w:rFonts w:ascii="Messina Sans" w:hAnsi="Messina Sans" w:cs="Arial"/>
                          <w:b/>
                          <w:sz w:val="14"/>
                          <w:szCs w:val="14"/>
                          <w:lang w:eastAsia="it-IT"/>
                        </w:rPr>
                        <w:t>Monrif Group</w:t>
                      </w:r>
                    </w:p>
                    <w:p w:rsidR="0064231E" w:rsidRPr="00AA4A35" w:rsidRDefault="0064231E" w:rsidP="0064231E">
                      <w:pPr>
                        <w:spacing w:after="0" w:line="240" w:lineRule="auto"/>
                        <w:jc w:val="both"/>
                        <w:rPr>
                          <w:rFonts w:ascii="Messina Sans" w:hAnsi="Messina Sans" w:cs="Arial"/>
                          <w:sz w:val="14"/>
                          <w:szCs w:val="14"/>
                          <w:lang w:eastAsia="it-IT"/>
                        </w:rPr>
                      </w:pPr>
                      <w:r w:rsidRPr="00AA4A35">
                        <w:rPr>
                          <w:rFonts w:ascii="Messina Sans" w:hAnsi="Messina Sans" w:cs="Arial"/>
                          <w:sz w:val="14"/>
                          <w:szCs w:val="14"/>
                          <w:lang w:eastAsia="it-IT"/>
                        </w:rPr>
                        <w:t>ufficio 051 6006109</w:t>
                      </w:r>
                    </w:p>
                    <w:p w:rsidR="0064231E" w:rsidRDefault="00273893" w:rsidP="0064231E">
                      <w:hyperlink r:id="rId10" w:tgtFrame="_blank" w:history="1">
                        <w:r w:rsidR="0064231E" w:rsidRPr="00AA4A35">
                          <w:rPr>
                            <w:rFonts w:ascii="Messina Sans" w:eastAsia="Times New Roman" w:hAnsi="Messina Sans"/>
                            <w:i/>
                            <w:iCs/>
                            <w:color w:val="1155CC"/>
                            <w:sz w:val="16"/>
                            <w:szCs w:val="16"/>
                            <w:u w:val="single"/>
                            <w:lang w:eastAsia="it-IT"/>
                          </w:rPr>
                          <w:t>relazioni.esterne@monrif.net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44734" w:rsidRPr="0064231E" w:rsidRDefault="00744734" w:rsidP="00744734">
      <w:pPr>
        <w:shd w:val="clear" w:color="auto" w:fill="FFFFFF"/>
        <w:spacing w:after="0" w:line="240" w:lineRule="auto"/>
        <w:rPr>
          <w:rFonts w:ascii="Messina Sans" w:hAnsi="Messina Sans"/>
          <w:sz w:val="16"/>
          <w:szCs w:val="16"/>
          <w:lang w:eastAsia="it-IT"/>
        </w:rPr>
      </w:pPr>
      <w:r w:rsidRPr="0064231E">
        <w:rPr>
          <w:rFonts w:ascii="Messina Sans" w:hAnsi="Messina Sans" w:cs="Arial"/>
          <w:b/>
          <w:bCs/>
          <w:i/>
          <w:iCs/>
          <w:sz w:val="16"/>
          <w:szCs w:val="16"/>
          <w:lang w:eastAsia="it-IT"/>
        </w:rPr>
        <w:t>Stefania Dal Rio</w:t>
      </w:r>
    </w:p>
    <w:p w:rsidR="008A2718" w:rsidRDefault="00744734" w:rsidP="00744734">
      <w:pPr>
        <w:shd w:val="clear" w:color="auto" w:fill="FFFFFF"/>
        <w:spacing w:after="0" w:line="240" w:lineRule="auto"/>
        <w:rPr>
          <w:rFonts w:ascii="Courier New" w:hAnsi="Courier New" w:cs="Courier New"/>
          <w:sz w:val="14"/>
          <w:szCs w:val="14"/>
          <w:lang w:eastAsia="it-IT"/>
        </w:rPr>
      </w:pPr>
      <w:r w:rsidRPr="00DF39F8">
        <w:rPr>
          <w:rFonts w:ascii="Messina Sans" w:hAnsi="Messina Sans" w:cs="Arial"/>
          <w:sz w:val="14"/>
          <w:szCs w:val="14"/>
          <w:lang w:eastAsia="it-IT"/>
        </w:rPr>
        <w:t>Direttore Immagine e Comunicazione</w:t>
      </w:r>
      <w:r w:rsidRPr="00DF39F8">
        <w:rPr>
          <w:rFonts w:ascii="Courier New" w:hAnsi="Courier New" w:cs="Courier New"/>
          <w:sz w:val="14"/>
          <w:szCs w:val="14"/>
          <w:lang w:eastAsia="it-IT"/>
        </w:rPr>
        <w:t> </w:t>
      </w:r>
    </w:p>
    <w:p w:rsidR="00744734" w:rsidRPr="00DF39F8" w:rsidRDefault="00744734" w:rsidP="00744734">
      <w:pPr>
        <w:shd w:val="clear" w:color="auto" w:fill="FFFFFF"/>
        <w:spacing w:after="0" w:line="240" w:lineRule="auto"/>
        <w:rPr>
          <w:rFonts w:ascii="Messina Sans" w:hAnsi="Messina Sans"/>
          <w:sz w:val="14"/>
          <w:szCs w:val="14"/>
          <w:lang w:eastAsia="it-IT"/>
        </w:rPr>
      </w:pPr>
      <w:r w:rsidRPr="00DF39F8">
        <w:rPr>
          <w:rFonts w:ascii="Messina Sans" w:hAnsi="Messina Sans" w:cs="Arial"/>
          <w:b/>
          <w:bCs/>
          <w:sz w:val="14"/>
          <w:szCs w:val="14"/>
          <w:lang w:eastAsia="it-IT"/>
        </w:rPr>
        <w:t>Monrif Group</w:t>
      </w:r>
    </w:p>
    <w:p w:rsidR="008A2718" w:rsidRDefault="00744734" w:rsidP="006C26DF">
      <w:pPr>
        <w:shd w:val="clear" w:color="auto" w:fill="FFFFFF"/>
        <w:spacing w:after="0" w:line="240" w:lineRule="auto"/>
        <w:rPr>
          <w:rFonts w:ascii="Courier New" w:hAnsi="Courier New" w:cs="Courier New"/>
          <w:sz w:val="14"/>
          <w:szCs w:val="14"/>
          <w:lang w:eastAsia="it-IT"/>
        </w:rPr>
      </w:pPr>
      <w:r w:rsidRPr="00DF39F8">
        <w:rPr>
          <w:rFonts w:ascii="Messina Sans" w:hAnsi="Messina Sans" w:cs="Arial"/>
          <w:sz w:val="14"/>
          <w:szCs w:val="14"/>
          <w:lang w:eastAsia="it-IT"/>
        </w:rPr>
        <w:t>ufficio 051 6006075 cellulare 348 7109919</w:t>
      </w:r>
      <w:r w:rsidRPr="00DF39F8">
        <w:rPr>
          <w:rFonts w:ascii="Courier New" w:hAnsi="Courier New" w:cs="Courier New"/>
          <w:sz w:val="14"/>
          <w:szCs w:val="14"/>
          <w:lang w:eastAsia="it-IT"/>
        </w:rPr>
        <w:t> </w:t>
      </w:r>
    </w:p>
    <w:p w:rsidR="009F3E59" w:rsidRPr="003961A9" w:rsidRDefault="001A7019" w:rsidP="006C26DF">
      <w:pPr>
        <w:shd w:val="clear" w:color="auto" w:fill="FFFFFF"/>
        <w:spacing w:after="0" w:line="240" w:lineRule="auto"/>
        <w:rPr>
          <w:rFonts w:ascii="Messina Sans" w:hAnsi="Messina Sans" w:cs="Courier New"/>
          <w:sz w:val="14"/>
          <w:szCs w:val="14"/>
          <w:lang w:eastAsia="it-IT"/>
        </w:rPr>
      </w:pPr>
      <w:hyperlink r:id="rId11" w:tgtFrame="_blank" w:history="1">
        <w:r w:rsidR="00744734">
          <w:rPr>
            <w:rStyle w:val="Collegamentoipertestuale"/>
            <w:rFonts w:ascii="Messina Sans" w:hAnsi="Messina Sans" w:cs="Arial"/>
            <w:sz w:val="14"/>
            <w:szCs w:val="14"/>
            <w:lang w:eastAsia="it-IT"/>
          </w:rPr>
          <w:t>relazioni.esterne@monrif.net</w:t>
        </w:r>
      </w:hyperlink>
      <w:r w:rsidR="00744734">
        <w:rPr>
          <w:rFonts w:ascii="Courier New" w:hAnsi="Courier New" w:cs="Courier New"/>
          <w:sz w:val="16"/>
          <w:szCs w:val="16"/>
          <w:lang w:eastAsia="it-IT"/>
        </w:rPr>
        <w:t> </w:t>
      </w:r>
    </w:p>
    <w:sectPr w:rsidR="009F3E59" w:rsidRPr="003961A9" w:rsidSect="00083322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3" w:rsidRDefault="00273893" w:rsidP="000179BB">
      <w:pPr>
        <w:spacing w:after="0" w:line="240" w:lineRule="auto"/>
      </w:pPr>
      <w:r>
        <w:separator/>
      </w:r>
    </w:p>
  </w:endnote>
  <w:endnote w:type="continuationSeparator" w:id="0">
    <w:p w:rsidR="00273893" w:rsidRDefault="00273893" w:rsidP="0001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ssina Sans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ED" w:rsidRDefault="009E44ED" w:rsidP="008906FA">
    <w:pPr>
      <w:tabs>
        <w:tab w:val="center" w:pos="4819"/>
        <w:tab w:val="right" w:pos="9638"/>
      </w:tabs>
      <w:jc w:val="center"/>
      <w:rPr>
        <w:rFonts w:ascii="Helvetica Neue Light" w:hAnsi="Helvetica Neue Light" w:cs="Helvetica Neue Light"/>
        <w:color w:val="999999"/>
      </w:rPr>
    </w:pPr>
    <w:r>
      <w:rPr>
        <w:rFonts w:ascii="Helvetica Neue Light" w:hAnsi="Helvetica Neue Light" w:cs="Helvetica Neue Light"/>
        <w:color w:val="999999"/>
      </w:rPr>
      <w:t>Editoriale Nazionale S.r.l. - Via E. Mattei, 106 - 40138 Bologna</w:t>
    </w:r>
  </w:p>
  <w:p w:rsidR="009E44ED" w:rsidRDefault="009E44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ED" w:rsidRDefault="009E44ED" w:rsidP="00EA4147">
    <w:pPr>
      <w:tabs>
        <w:tab w:val="center" w:pos="4819"/>
        <w:tab w:val="right" w:pos="9638"/>
      </w:tabs>
      <w:jc w:val="center"/>
      <w:rPr>
        <w:rFonts w:ascii="Helvetica Neue Light" w:hAnsi="Helvetica Neue Light" w:cs="Helvetica Neue Light"/>
        <w:color w:val="999999"/>
      </w:rPr>
    </w:pPr>
    <w:r>
      <w:rPr>
        <w:rFonts w:ascii="Helvetica Neue Light" w:hAnsi="Helvetica Neue Light" w:cs="Helvetica Neue Light"/>
        <w:color w:val="999999"/>
      </w:rPr>
      <w:t>Editoriale Nazionale S.r.l. - Via E. Mattei, 106 - 40138 Bologna</w:t>
    </w:r>
  </w:p>
  <w:p w:rsidR="009E44ED" w:rsidRDefault="009E44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3" w:rsidRDefault="00273893" w:rsidP="000179BB">
      <w:pPr>
        <w:spacing w:after="0" w:line="240" w:lineRule="auto"/>
      </w:pPr>
      <w:r>
        <w:separator/>
      </w:r>
    </w:p>
  </w:footnote>
  <w:footnote w:type="continuationSeparator" w:id="0">
    <w:p w:rsidR="00273893" w:rsidRDefault="00273893" w:rsidP="0001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4ED" w:rsidRDefault="009E44E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B2768" wp14:editId="6513C7E0">
              <wp:simplePos x="0" y="0"/>
              <wp:positionH relativeFrom="margin">
                <wp:posOffset>4630420</wp:posOffset>
              </wp:positionH>
              <wp:positionV relativeFrom="paragraph">
                <wp:posOffset>170705</wp:posOffset>
              </wp:positionV>
              <wp:extent cx="1724025" cy="325258"/>
              <wp:effectExtent l="0" t="0" r="0" b="0"/>
              <wp:wrapNone/>
              <wp:docPr id="3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4025" cy="325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4ED" w:rsidRPr="0029595C" w:rsidRDefault="009E44ED" w:rsidP="00EA4147">
                          <w:pPr>
                            <w:jc w:val="right"/>
                            <w:textDirection w:val="btLr"/>
                            <w:rPr>
                              <w:rFonts w:ascii="Messina Sans" w:hAnsi="Messina Sans"/>
                            </w:rPr>
                          </w:pPr>
                          <w:r w:rsidRPr="0029595C"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  <w:t>Comunicato Stampa</w:t>
                          </w:r>
                        </w:p>
                        <w:p w:rsidR="009E44ED" w:rsidRDefault="009E44ED" w:rsidP="00EA4147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4AB2768" id="Rettangolo 6" o:spid="_x0000_s1027" style="position:absolute;margin-left:364.6pt;margin-top:13.45pt;width:135.7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" filled="f" stroked="f">
              <v:textbox inset="2.53958mm,1.2694mm,2.53958mm,1.2694mm">
                <w:txbxContent>
                  <w:p w:rsidR="009E44ED" w:rsidRPr="0029595C" w:rsidRDefault="009E44ED" w:rsidP="00EA4147">
                    <w:pPr>
                      <w:jc w:val="right"/>
                      <w:textDirection w:val="btLr"/>
                      <w:rPr>
                        <w:rFonts w:ascii="Messina Sans" w:hAnsi="Messina Sans"/>
                      </w:rPr>
                    </w:pPr>
                    <w:r w:rsidRPr="0029595C"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  <w:t>Comunicato Stampa</w:t>
                    </w:r>
                  </w:p>
                  <w:p w:rsidR="009E44ED" w:rsidRDefault="009E44ED" w:rsidP="00EA4147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CD3D6" wp14:editId="0CB7725E">
              <wp:simplePos x="0" y="0"/>
              <wp:positionH relativeFrom="margin">
                <wp:posOffset>4758359</wp:posOffset>
              </wp:positionH>
              <wp:positionV relativeFrom="paragraph">
                <wp:posOffset>377356</wp:posOffset>
              </wp:positionV>
              <wp:extent cx="1838325" cy="296655"/>
              <wp:effectExtent l="0" t="0" r="0" b="8255"/>
              <wp:wrapNone/>
              <wp:docPr id="2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8325" cy="29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4ED" w:rsidRPr="00C33B6C" w:rsidRDefault="00982EE9" w:rsidP="00C33B6C">
                          <w:pPr>
                            <w:jc w:val="center"/>
                            <w:textDirection w:val="btLr"/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</w:pPr>
                          <w:r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  <w:t>13</w:t>
                          </w:r>
                          <w:r w:rsidR="009E44ED">
                            <w:rPr>
                              <w:rFonts w:ascii="Messina Sans" w:hAnsi="Messina Sans" w:cs="Helvetica Neue Light"/>
                              <w:color w:val="999999"/>
                              <w:sz w:val="24"/>
                            </w:rPr>
                            <w:t xml:space="preserve"> marzo 2024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2DCD3D6" id="Rettangolo 5" o:spid="_x0000_s1028" style="position:absolute;margin-left:374.65pt;margin-top:29.7pt;width:144.7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" filled="f" stroked="f">
              <v:textbox inset="2.53958mm,1.2694mm,2.53958mm,1.2694mm">
                <w:txbxContent>
                  <w:p w:rsidR="009E44ED" w:rsidRPr="00C33B6C" w:rsidRDefault="00982EE9" w:rsidP="00C33B6C">
                    <w:pPr>
                      <w:jc w:val="center"/>
                      <w:textDirection w:val="btLr"/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</w:pPr>
                    <w:r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  <w:t>13</w:t>
                    </w:r>
                    <w:r w:rsidR="009E44ED">
                      <w:rPr>
                        <w:rFonts w:ascii="Messina Sans" w:hAnsi="Messina Sans" w:cs="Helvetica Neue Light"/>
                        <w:color w:val="999999"/>
                        <w:sz w:val="24"/>
                      </w:rPr>
                      <w:t xml:space="preserve"> marzo 2024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6089036E" wp14:editId="03556C5B">
          <wp:extent cx="1381125" cy="571500"/>
          <wp:effectExtent l="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B3D"/>
    <w:multiLevelType w:val="hybridMultilevel"/>
    <w:tmpl w:val="3A76460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76408"/>
    <w:multiLevelType w:val="hybridMultilevel"/>
    <w:tmpl w:val="A600C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32C80"/>
    <w:multiLevelType w:val="hybridMultilevel"/>
    <w:tmpl w:val="EB60429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29AB"/>
    <w:multiLevelType w:val="hybridMultilevel"/>
    <w:tmpl w:val="94786E0E"/>
    <w:lvl w:ilvl="0" w:tplc="ED406344">
      <w:numFmt w:val="bullet"/>
      <w:lvlText w:val="-"/>
      <w:lvlJc w:val="left"/>
      <w:pPr>
        <w:ind w:left="720" w:hanging="360"/>
      </w:pPr>
      <w:rPr>
        <w:rFonts w:ascii="Messina Sans Book" w:eastAsia="Times New Roman" w:hAnsi="Messina Sans Book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D4DF6"/>
    <w:multiLevelType w:val="hybridMultilevel"/>
    <w:tmpl w:val="54B06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C6AE7"/>
    <w:multiLevelType w:val="hybridMultilevel"/>
    <w:tmpl w:val="D19A84B0"/>
    <w:lvl w:ilvl="0" w:tplc="EB909052">
      <w:numFmt w:val="bullet"/>
      <w:lvlText w:val=""/>
      <w:lvlJc w:val="left"/>
      <w:pPr>
        <w:ind w:left="720" w:hanging="360"/>
      </w:pPr>
      <w:rPr>
        <w:rFonts w:ascii="Messina Sans Book" w:eastAsia="SymbolMT" w:hAnsi="Messina Sans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F2827"/>
    <w:multiLevelType w:val="hybridMultilevel"/>
    <w:tmpl w:val="22CE9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9B"/>
    <w:rsid w:val="0000043A"/>
    <w:rsid w:val="000179BB"/>
    <w:rsid w:val="00022401"/>
    <w:rsid w:val="00034C2E"/>
    <w:rsid w:val="000520D1"/>
    <w:rsid w:val="00055824"/>
    <w:rsid w:val="00055A71"/>
    <w:rsid w:val="00061B15"/>
    <w:rsid w:val="000641A9"/>
    <w:rsid w:val="00067A4D"/>
    <w:rsid w:val="0007293C"/>
    <w:rsid w:val="00083322"/>
    <w:rsid w:val="000B09FE"/>
    <w:rsid w:val="000B0A01"/>
    <w:rsid w:val="000C0B0E"/>
    <w:rsid w:val="000C3DB1"/>
    <w:rsid w:val="000D2DA2"/>
    <w:rsid w:val="000D6497"/>
    <w:rsid w:val="000E209A"/>
    <w:rsid w:val="000E6C91"/>
    <w:rsid w:val="00100C75"/>
    <w:rsid w:val="00101ADC"/>
    <w:rsid w:val="001242AF"/>
    <w:rsid w:val="00132161"/>
    <w:rsid w:val="00136704"/>
    <w:rsid w:val="00141DC8"/>
    <w:rsid w:val="00172195"/>
    <w:rsid w:val="001809AF"/>
    <w:rsid w:val="00191EAA"/>
    <w:rsid w:val="0019538C"/>
    <w:rsid w:val="00195F4D"/>
    <w:rsid w:val="00196B0C"/>
    <w:rsid w:val="001A1F0B"/>
    <w:rsid w:val="001A26A6"/>
    <w:rsid w:val="001A4322"/>
    <w:rsid w:val="001B47AC"/>
    <w:rsid w:val="001D14B3"/>
    <w:rsid w:val="001E4C69"/>
    <w:rsid w:val="001E58BC"/>
    <w:rsid w:val="00201BEC"/>
    <w:rsid w:val="0020490E"/>
    <w:rsid w:val="0021657B"/>
    <w:rsid w:val="00223D2F"/>
    <w:rsid w:val="00226A93"/>
    <w:rsid w:val="00231EC0"/>
    <w:rsid w:val="00235C47"/>
    <w:rsid w:val="002365F8"/>
    <w:rsid w:val="00242369"/>
    <w:rsid w:val="00250929"/>
    <w:rsid w:val="0025231E"/>
    <w:rsid w:val="0025664B"/>
    <w:rsid w:val="00265CFA"/>
    <w:rsid w:val="00267C09"/>
    <w:rsid w:val="00273893"/>
    <w:rsid w:val="00283FB8"/>
    <w:rsid w:val="0029571E"/>
    <w:rsid w:val="0029595C"/>
    <w:rsid w:val="002B3C76"/>
    <w:rsid w:val="002C3AA9"/>
    <w:rsid w:val="002D32A2"/>
    <w:rsid w:val="002D616E"/>
    <w:rsid w:val="002E1E36"/>
    <w:rsid w:val="002F4CBB"/>
    <w:rsid w:val="002F6D4C"/>
    <w:rsid w:val="00304DB0"/>
    <w:rsid w:val="00311C4E"/>
    <w:rsid w:val="00312743"/>
    <w:rsid w:val="00313A9D"/>
    <w:rsid w:val="0031432E"/>
    <w:rsid w:val="00330472"/>
    <w:rsid w:val="0033132B"/>
    <w:rsid w:val="003318EB"/>
    <w:rsid w:val="00331B1B"/>
    <w:rsid w:val="00332229"/>
    <w:rsid w:val="00336738"/>
    <w:rsid w:val="00354332"/>
    <w:rsid w:val="003754DE"/>
    <w:rsid w:val="00384414"/>
    <w:rsid w:val="00393A6D"/>
    <w:rsid w:val="003961A9"/>
    <w:rsid w:val="0039748F"/>
    <w:rsid w:val="003B4576"/>
    <w:rsid w:val="003B4DFF"/>
    <w:rsid w:val="003C1C18"/>
    <w:rsid w:val="003C1CFD"/>
    <w:rsid w:val="003F6B74"/>
    <w:rsid w:val="00401F96"/>
    <w:rsid w:val="00404CBB"/>
    <w:rsid w:val="00404E17"/>
    <w:rsid w:val="00411AE7"/>
    <w:rsid w:val="00443C45"/>
    <w:rsid w:val="00447A13"/>
    <w:rsid w:val="00456CB6"/>
    <w:rsid w:val="00473D9A"/>
    <w:rsid w:val="00482C43"/>
    <w:rsid w:val="004931D8"/>
    <w:rsid w:val="004A6FCD"/>
    <w:rsid w:val="004D06D0"/>
    <w:rsid w:val="004D7FE6"/>
    <w:rsid w:val="004E2FE4"/>
    <w:rsid w:val="004E3FA6"/>
    <w:rsid w:val="004F0B6C"/>
    <w:rsid w:val="004F47BD"/>
    <w:rsid w:val="0050167F"/>
    <w:rsid w:val="0053147E"/>
    <w:rsid w:val="005437F2"/>
    <w:rsid w:val="00553FB9"/>
    <w:rsid w:val="005547B3"/>
    <w:rsid w:val="00562410"/>
    <w:rsid w:val="00567058"/>
    <w:rsid w:val="005705BE"/>
    <w:rsid w:val="00583B42"/>
    <w:rsid w:val="005A5C01"/>
    <w:rsid w:val="005A7DC9"/>
    <w:rsid w:val="005B5712"/>
    <w:rsid w:val="005B6028"/>
    <w:rsid w:val="005B6F56"/>
    <w:rsid w:val="005C7924"/>
    <w:rsid w:val="005E0957"/>
    <w:rsid w:val="005E1402"/>
    <w:rsid w:val="005F3C3F"/>
    <w:rsid w:val="005F54D3"/>
    <w:rsid w:val="005F63F2"/>
    <w:rsid w:val="0060520A"/>
    <w:rsid w:val="006056F3"/>
    <w:rsid w:val="00607A71"/>
    <w:rsid w:val="00611E32"/>
    <w:rsid w:val="00636F52"/>
    <w:rsid w:val="00641934"/>
    <w:rsid w:val="0064231E"/>
    <w:rsid w:val="00642558"/>
    <w:rsid w:val="00644349"/>
    <w:rsid w:val="0065455F"/>
    <w:rsid w:val="00665C06"/>
    <w:rsid w:val="00665D7A"/>
    <w:rsid w:val="006718BF"/>
    <w:rsid w:val="006816DD"/>
    <w:rsid w:val="00681DBC"/>
    <w:rsid w:val="006872DF"/>
    <w:rsid w:val="00696E25"/>
    <w:rsid w:val="006A6AB1"/>
    <w:rsid w:val="006B5FBE"/>
    <w:rsid w:val="006C26DF"/>
    <w:rsid w:val="006C3505"/>
    <w:rsid w:val="006C7E1B"/>
    <w:rsid w:val="006D532E"/>
    <w:rsid w:val="006E1FD5"/>
    <w:rsid w:val="006E2533"/>
    <w:rsid w:val="006E5BAE"/>
    <w:rsid w:val="006F1060"/>
    <w:rsid w:val="00714839"/>
    <w:rsid w:val="0071673C"/>
    <w:rsid w:val="00723D2A"/>
    <w:rsid w:val="007326F8"/>
    <w:rsid w:val="00744734"/>
    <w:rsid w:val="00750A6D"/>
    <w:rsid w:val="007577A4"/>
    <w:rsid w:val="007741A4"/>
    <w:rsid w:val="007746FD"/>
    <w:rsid w:val="00783079"/>
    <w:rsid w:val="00785553"/>
    <w:rsid w:val="007A5687"/>
    <w:rsid w:val="007C66B5"/>
    <w:rsid w:val="007D69FB"/>
    <w:rsid w:val="007E2669"/>
    <w:rsid w:val="007F0A82"/>
    <w:rsid w:val="007F5BF4"/>
    <w:rsid w:val="00802393"/>
    <w:rsid w:val="00815E28"/>
    <w:rsid w:val="008249E4"/>
    <w:rsid w:val="008342D8"/>
    <w:rsid w:val="008772DF"/>
    <w:rsid w:val="00880DCA"/>
    <w:rsid w:val="00884AD4"/>
    <w:rsid w:val="008906FA"/>
    <w:rsid w:val="00890A2D"/>
    <w:rsid w:val="00896F17"/>
    <w:rsid w:val="008A2718"/>
    <w:rsid w:val="008A4758"/>
    <w:rsid w:val="008A7204"/>
    <w:rsid w:val="008B7335"/>
    <w:rsid w:val="008C6C38"/>
    <w:rsid w:val="008D07FD"/>
    <w:rsid w:val="008E1F6D"/>
    <w:rsid w:val="008E3135"/>
    <w:rsid w:val="008E75A1"/>
    <w:rsid w:val="00903B48"/>
    <w:rsid w:val="00924203"/>
    <w:rsid w:val="00930983"/>
    <w:rsid w:val="00952ECD"/>
    <w:rsid w:val="00955F58"/>
    <w:rsid w:val="00956A88"/>
    <w:rsid w:val="00964B32"/>
    <w:rsid w:val="00976D54"/>
    <w:rsid w:val="00982EE9"/>
    <w:rsid w:val="00984DFF"/>
    <w:rsid w:val="009866B3"/>
    <w:rsid w:val="00993AA0"/>
    <w:rsid w:val="00995ACA"/>
    <w:rsid w:val="009A1089"/>
    <w:rsid w:val="009A7116"/>
    <w:rsid w:val="009B4479"/>
    <w:rsid w:val="009B5247"/>
    <w:rsid w:val="009B69B2"/>
    <w:rsid w:val="009D1961"/>
    <w:rsid w:val="009E06E4"/>
    <w:rsid w:val="009E44ED"/>
    <w:rsid w:val="009F3E59"/>
    <w:rsid w:val="00A10084"/>
    <w:rsid w:val="00A20233"/>
    <w:rsid w:val="00A22985"/>
    <w:rsid w:val="00A237AF"/>
    <w:rsid w:val="00A245D0"/>
    <w:rsid w:val="00A452EE"/>
    <w:rsid w:val="00A7277B"/>
    <w:rsid w:val="00AB3D64"/>
    <w:rsid w:val="00AC4A91"/>
    <w:rsid w:val="00AE11A7"/>
    <w:rsid w:val="00AE2D13"/>
    <w:rsid w:val="00AE7F6B"/>
    <w:rsid w:val="00AF046C"/>
    <w:rsid w:val="00AF7672"/>
    <w:rsid w:val="00B047D0"/>
    <w:rsid w:val="00B07EEC"/>
    <w:rsid w:val="00B31146"/>
    <w:rsid w:val="00B356C7"/>
    <w:rsid w:val="00B35FCE"/>
    <w:rsid w:val="00B4010D"/>
    <w:rsid w:val="00B42FD1"/>
    <w:rsid w:val="00B50521"/>
    <w:rsid w:val="00B545D3"/>
    <w:rsid w:val="00B70344"/>
    <w:rsid w:val="00B75A9C"/>
    <w:rsid w:val="00B97A00"/>
    <w:rsid w:val="00BB2B25"/>
    <w:rsid w:val="00BB2ECA"/>
    <w:rsid w:val="00BC2D34"/>
    <w:rsid w:val="00BD0B43"/>
    <w:rsid w:val="00BE2344"/>
    <w:rsid w:val="00BF2377"/>
    <w:rsid w:val="00C21FB7"/>
    <w:rsid w:val="00C2572C"/>
    <w:rsid w:val="00C33B6C"/>
    <w:rsid w:val="00C568C5"/>
    <w:rsid w:val="00C71DDE"/>
    <w:rsid w:val="00C72B30"/>
    <w:rsid w:val="00C75D68"/>
    <w:rsid w:val="00C777A6"/>
    <w:rsid w:val="00C83B62"/>
    <w:rsid w:val="00C8604F"/>
    <w:rsid w:val="00C90897"/>
    <w:rsid w:val="00C90BB1"/>
    <w:rsid w:val="00C92C92"/>
    <w:rsid w:val="00C97CF9"/>
    <w:rsid w:val="00CA65BB"/>
    <w:rsid w:val="00CB7803"/>
    <w:rsid w:val="00CE396C"/>
    <w:rsid w:val="00D05FB7"/>
    <w:rsid w:val="00D13EBE"/>
    <w:rsid w:val="00D2172E"/>
    <w:rsid w:val="00D21C5C"/>
    <w:rsid w:val="00D21DF1"/>
    <w:rsid w:val="00D26A6F"/>
    <w:rsid w:val="00D41490"/>
    <w:rsid w:val="00D43106"/>
    <w:rsid w:val="00D4673D"/>
    <w:rsid w:val="00D54564"/>
    <w:rsid w:val="00D67F48"/>
    <w:rsid w:val="00D843AC"/>
    <w:rsid w:val="00D8464B"/>
    <w:rsid w:val="00DC0CDD"/>
    <w:rsid w:val="00DC12CA"/>
    <w:rsid w:val="00DD17E5"/>
    <w:rsid w:val="00DF09C7"/>
    <w:rsid w:val="00DF39F8"/>
    <w:rsid w:val="00DF619B"/>
    <w:rsid w:val="00E077E5"/>
    <w:rsid w:val="00E32700"/>
    <w:rsid w:val="00E50078"/>
    <w:rsid w:val="00E64A32"/>
    <w:rsid w:val="00E858B4"/>
    <w:rsid w:val="00EA2C49"/>
    <w:rsid w:val="00EA4147"/>
    <w:rsid w:val="00EA4700"/>
    <w:rsid w:val="00EA619B"/>
    <w:rsid w:val="00EA678D"/>
    <w:rsid w:val="00EA70AC"/>
    <w:rsid w:val="00EB62CD"/>
    <w:rsid w:val="00EC1E01"/>
    <w:rsid w:val="00ED37CC"/>
    <w:rsid w:val="00ED67CF"/>
    <w:rsid w:val="00EE5F8E"/>
    <w:rsid w:val="00EF0350"/>
    <w:rsid w:val="00EF471E"/>
    <w:rsid w:val="00EF5EF5"/>
    <w:rsid w:val="00EF6E5A"/>
    <w:rsid w:val="00EF722B"/>
    <w:rsid w:val="00EF77AB"/>
    <w:rsid w:val="00F00025"/>
    <w:rsid w:val="00F111D5"/>
    <w:rsid w:val="00F1405A"/>
    <w:rsid w:val="00F4754B"/>
    <w:rsid w:val="00F64E01"/>
    <w:rsid w:val="00F915E3"/>
    <w:rsid w:val="00FA2DE6"/>
    <w:rsid w:val="00FA4213"/>
    <w:rsid w:val="00FB727F"/>
    <w:rsid w:val="00FC03DF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9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79B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79B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754B"/>
    <w:rPr>
      <w:rFonts w:ascii="Tahoma" w:hAnsi="Tahoma"/>
      <w:sz w:val="16"/>
    </w:rPr>
  </w:style>
  <w:style w:type="paragraph" w:styleId="NormaleWeb">
    <w:name w:val="Normal (Web)"/>
    <w:basedOn w:val="Normale"/>
    <w:uiPriority w:val="99"/>
    <w:semiHidden/>
    <w:rsid w:val="00CA6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437F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8604F"/>
    <w:pPr>
      <w:ind w:left="720"/>
      <w:contextualSpacing/>
    </w:pPr>
  </w:style>
  <w:style w:type="character" w:customStyle="1" w:styleId="il">
    <w:name w:val="il"/>
    <w:basedOn w:val="Carpredefinitoparagrafo"/>
    <w:uiPriority w:val="99"/>
    <w:rsid w:val="00201B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19B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179B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1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179B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4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4754B"/>
    <w:rPr>
      <w:rFonts w:ascii="Tahoma" w:hAnsi="Tahoma"/>
      <w:sz w:val="16"/>
    </w:rPr>
  </w:style>
  <w:style w:type="paragraph" w:styleId="NormaleWeb">
    <w:name w:val="Normal (Web)"/>
    <w:basedOn w:val="Normale"/>
    <w:uiPriority w:val="99"/>
    <w:semiHidden/>
    <w:rsid w:val="00CA6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437F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8604F"/>
    <w:pPr>
      <w:ind w:left="720"/>
      <w:contextualSpacing/>
    </w:pPr>
  </w:style>
  <w:style w:type="character" w:customStyle="1" w:styleId="il">
    <w:name w:val="il"/>
    <w:basedOn w:val="Carpredefinitoparagrafo"/>
    <w:uiPriority w:val="99"/>
    <w:rsid w:val="00201B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1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1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2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0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89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7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52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9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26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21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65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09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3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8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3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43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03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17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0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27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7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34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6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49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9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0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2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1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lazioni.esterne@monrif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lazioni.esterne@monrif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lazioni.esterne@monrif.ne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88A5-8BC3-4EA4-A074-5565AA5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SUI CANALI DIGITALI DI QN IL RESTO DEL CARLINO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 CANALI DIGITALI DI QN IL RESTO DEL CARLINO</dc:title>
  <dc:creator>Fratini Mariangela</dc:creator>
  <cp:lastModifiedBy>Fratini Mariangela</cp:lastModifiedBy>
  <cp:revision>5</cp:revision>
  <cp:lastPrinted>2024-03-13T08:18:00Z</cp:lastPrinted>
  <dcterms:created xsi:type="dcterms:W3CDTF">2024-03-12T18:29:00Z</dcterms:created>
  <dcterms:modified xsi:type="dcterms:W3CDTF">2024-03-13T08:18:00Z</dcterms:modified>
</cp:coreProperties>
</file>