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69" w:rsidRDefault="00EF2869">
      <w:pPr>
        <w:rPr>
          <w:rFonts w:ascii="Book Antiqua" w:hAnsi="Book Antiqua"/>
          <w:b/>
          <w:sz w:val="24"/>
          <w:szCs w:val="24"/>
        </w:rPr>
      </w:pPr>
      <w:r w:rsidRPr="00EF2869">
        <w:rPr>
          <w:rFonts w:ascii="Book Antiqua" w:hAnsi="Book Antiqua"/>
          <w:b/>
          <w:sz w:val="24"/>
          <w:szCs w:val="24"/>
        </w:rPr>
        <w:t xml:space="preserve">Guidonia. Sportello Europa, rugby e una via da intitolare a Norma </w:t>
      </w:r>
      <w:proofErr w:type="spellStart"/>
      <w:r w:rsidRPr="00EF2869">
        <w:rPr>
          <w:rFonts w:ascii="Book Antiqua" w:hAnsi="Book Antiqua"/>
          <w:b/>
          <w:sz w:val="24"/>
          <w:szCs w:val="24"/>
        </w:rPr>
        <w:t>Cossetto</w:t>
      </w:r>
      <w:proofErr w:type="spellEnd"/>
      <w:r w:rsidRPr="00EF2869">
        <w:rPr>
          <w:rFonts w:ascii="Book Antiqua" w:hAnsi="Book Antiqua"/>
          <w:b/>
          <w:sz w:val="24"/>
          <w:szCs w:val="24"/>
        </w:rPr>
        <w:t>: Fratelli d’Italia centra il tris di mozioni in consiglio comunale</w:t>
      </w:r>
    </w:p>
    <w:p w:rsidR="00562EBA" w:rsidRPr="00D82D9D" w:rsidRDefault="00562EBA">
      <w:pPr>
        <w:rPr>
          <w:rFonts w:ascii="Book Antiqua" w:hAnsi="Book Antiqua"/>
          <w:b/>
          <w:sz w:val="24"/>
          <w:szCs w:val="24"/>
        </w:rPr>
      </w:pPr>
    </w:p>
    <w:p w:rsidR="00562EBA" w:rsidRPr="00562EBA" w:rsidRDefault="003173FF">
      <w:pPr>
        <w:rPr>
          <w:rFonts w:ascii="Book Antiqua" w:hAnsi="Book Antiqua"/>
        </w:rPr>
      </w:pPr>
      <w:r w:rsidRPr="00562EBA">
        <w:rPr>
          <w:rFonts w:ascii="Book Antiqua" w:hAnsi="Book Antiqua"/>
        </w:rPr>
        <w:t>Tre importanti mozioni, proposte dal capogruppo di Fratelli d’Italia nel consiglio comunale di Guidonia Montecelio Adalberto Bertucci e presentate nell’assemblea cittadina del 20</w:t>
      </w:r>
      <w:r w:rsidR="00562EBA" w:rsidRPr="00562EBA">
        <w:rPr>
          <w:rFonts w:ascii="Book Antiqua" w:hAnsi="Book Antiqua"/>
        </w:rPr>
        <w:t xml:space="preserve"> marzo, sono state approvate dall’aula. “Voglio ringraziare personalmente l’amico e collega di partito </w:t>
      </w:r>
      <w:r w:rsidR="003554EC">
        <w:rPr>
          <w:rFonts w:ascii="Book Antiqua" w:hAnsi="Book Antiqua"/>
        </w:rPr>
        <w:t xml:space="preserve">Augusto </w:t>
      </w:r>
      <w:proofErr w:type="spellStart"/>
      <w:r w:rsidR="00562EBA" w:rsidRPr="00562EBA">
        <w:rPr>
          <w:rFonts w:ascii="Book Antiqua" w:hAnsi="Book Antiqua"/>
        </w:rPr>
        <w:t>Cacciamani</w:t>
      </w:r>
      <w:proofErr w:type="spellEnd"/>
      <w:r w:rsidR="00562EBA" w:rsidRPr="00562EBA">
        <w:rPr>
          <w:rFonts w:ascii="Book Antiqua" w:hAnsi="Book Antiqua"/>
        </w:rPr>
        <w:t xml:space="preserve"> per aver presentato e descritto alla perfezione contenuti ed intenti delle nostre mozioni sottoposte all’attenzione dei colleghi consiglieri”.</w:t>
      </w:r>
    </w:p>
    <w:p w:rsidR="003173FF" w:rsidRPr="00562EBA" w:rsidRDefault="003173FF" w:rsidP="003173FF">
      <w:pPr>
        <w:rPr>
          <w:rFonts w:ascii="Book Antiqua" w:hAnsi="Book Antiqua"/>
        </w:rPr>
      </w:pPr>
      <w:r w:rsidRPr="00562EBA">
        <w:rPr>
          <w:rFonts w:ascii="Book Antiqua" w:hAnsi="Book Antiqua"/>
        </w:rPr>
        <w:t xml:space="preserve">La prima è relativa all’attivazione di uno Sportello Europa in città, con la quale, si può leggere nel documento, “si impegna </w:t>
      </w:r>
      <w:r w:rsidRPr="00562EBA">
        <w:rPr>
          <w:rFonts w:ascii="Book Antiqua" w:hAnsi="Book Antiqua"/>
        </w:rPr>
        <w:t>il S</w:t>
      </w:r>
      <w:r w:rsidRPr="00562EBA">
        <w:rPr>
          <w:rFonts w:ascii="Book Antiqua" w:hAnsi="Book Antiqua"/>
        </w:rPr>
        <w:t xml:space="preserve">indaco e la Giunta comunale </w:t>
      </w:r>
      <w:r w:rsidRPr="00562EBA">
        <w:rPr>
          <w:rFonts w:ascii="Book Antiqua" w:hAnsi="Book Antiqua"/>
        </w:rPr>
        <w:t>affinché il Com</w:t>
      </w:r>
      <w:r w:rsidRPr="00562EBA">
        <w:rPr>
          <w:rFonts w:ascii="Book Antiqua" w:hAnsi="Book Antiqua"/>
        </w:rPr>
        <w:t xml:space="preserve">une di Guidonia Montecelio adotti </w:t>
      </w:r>
      <w:r w:rsidRPr="00562EBA">
        <w:rPr>
          <w:rFonts w:ascii="Book Antiqua" w:hAnsi="Book Antiqua"/>
        </w:rPr>
        <w:t xml:space="preserve">tutte le iniziative e gli atti volti ad ottenere dal Servizio Ufficio </w:t>
      </w:r>
      <w:r w:rsidRPr="00562EBA">
        <w:rPr>
          <w:rFonts w:ascii="Book Antiqua" w:hAnsi="Book Antiqua"/>
        </w:rPr>
        <w:t xml:space="preserve">Europa della Regione Lazio </w:t>
      </w:r>
      <w:proofErr w:type="spellStart"/>
      <w:r w:rsidRPr="00562EBA">
        <w:rPr>
          <w:rFonts w:ascii="Book Antiqua" w:hAnsi="Book Antiqua"/>
        </w:rPr>
        <w:t>I'erog</w:t>
      </w:r>
      <w:r w:rsidR="003554EC">
        <w:rPr>
          <w:rFonts w:ascii="Book Antiqua" w:hAnsi="Book Antiqua"/>
        </w:rPr>
        <w:t>azione</w:t>
      </w:r>
      <w:proofErr w:type="spellEnd"/>
      <w:r w:rsidR="003554EC">
        <w:rPr>
          <w:rFonts w:ascii="Book Antiqua" w:hAnsi="Book Antiqua"/>
        </w:rPr>
        <w:t xml:space="preserve"> de</w:t>
      </w:r>
      <w:bookmarkStart w:id="0" w:name="_GoBack"/>
      <w:bookmarkEnd w:id="0"/>
      <w:r w:rsidR="003172ED" w:rsidRPr="00562EBA">
        <w:rPr>
          <w:rFonts w:ascii="Book Antiqua" w:hAnsi="Book Antiqua"/>
        </w:rPr>
        <w:t>l servizio Sportello E</w:t>
      </w:r>
      <w:r w:rsidRPr="00562EBA">
        <w:rPr>
          <w:rFonts w:ascii="Book Antiqua" w:hAnsi="Book Antiqua"/>
        </w:rPr>
        <w:t>uropa sul proprio territorio</w:t>
      </w:r>
      <w:r w:rsidRPr="00562EBA">
        <w:rPr>
          <w:rFonts w:ascii="Book Antiqua" w:hAnsi="Book Antiqua"/>
        </w:rPr>
        <w:t>”.</w:t>
      </w:r>
    </w:p>
    <w:p w:rsidR="003173FF" w:rsidRPr="00562EBA" w:rsidRDefault="003173FF" w:rsidP="003173FF">
      <w:pPr>
        <w:rPr>
          <w:rFonts w:ascii="Book Antiqua" w:hAnsi="Book Antiqua"/>
        </w:rPr>
      </w:pPr>
      <w:r w:rsidRPr="00562EBA">
        <w:rPr>
          <w:rFonts w:ascii="Book Antiqua" w:hAnsi="Book Antiqua"/>
        </w:rPr>
        <w:t xml:space="preserve">“L’apertura di uno Sportello Europa nel nostro territorio andrà ad assicurare alle numerose importanti realtà commerciali e produttive locali un qualificato servizio di informazione e assistenza in ordine alle varie opportunità di finanziamento sovracomunale, con particolare riguardo a quelle offerte dai Fondi Strutturali e di investimento Europei (SIE) e dei Fondi europei a gestione diretta”, </w:t>
      </w:r>
      <w:r w:rsidRPr="00562EBA">
        <w:rPr>
          <w:rFonts w:ascii="Book Antiqua" w:hAnsi="Book Antiqua"/>
        </w:rPr>
        <w:t>spiega Adalberto Bertucci.</w:t>
      </w:r>
    </w:p>
    <w:p w:rsidR="003173FF" w:rsidRPr="00562EBA" w:rsidRDefault="003173FF" w:rsidP="003173FF">
      <w:pPr>
        <w:rPr>
          <w:rFonts w:ascii="Book Antiqua" w:hAnsi="Book Antiqua"/>
        </w:rPr>
      </w:pPr>
      <w:r w:rsidRPr="00562EBA">
        <w:rPr>
          <w:rFonts w:ascii="Book Antiqua" w:hAnsi="Book Antiqua"/>
        </w:rPr>
        <w:t xml:space="preserve">Un’iniziativa importante, che conferma ancora una volta anche l’impegno sul territorio di Marco Bertucci, presidente della Commissione Bilancio del consiglio regionale del Lazio, in un filo rosso che dopo anni finalmente unisce la Regione e la città di Guidonia Montecelio, troppo spesso dimenticata dalle precedenti amministrazioni regionali. Il tutto senza dimenticare, nel caso </w:t>
      </w:r>
      <w:r w:rsidRPr="00562EBA">
        <w:rPr>
          <w:rFonts w:ascii="Book Antiqua" w:hAnsi="Book Antiqua"/>
        </w:rPr>
        <w:t>specifico</w:t>
      </w:r>
      <w:r w:rsidRPr="00562EBA">
        <w:rPr>
          <w:rFonts w:ascii="Book Antiqua" w:hAnsi="Book Antiqua"/>
        </w:rPr>
        <w:t>, il lavoro importante, attento e quotidiano di Emanuela Mari come presidente della Commissione Affari europei e internazionali.</w:t>
      </w:r>
    </w:p>
    <w:p w:rsidR="003173FF" w:rsidRPr="00562EBA" w:rsidRDefault="003173FF" w:rsidP="003173FF">
      <w:pPr>
        <w:rPr>
          <w:rFonts w:ascii="Book Antiqua" w:hAnsi="Book Antiqua"/>
        </w:rPr>
      </w:pPr>
      <w:r w:rsidRPr="00562EBA">
        <w:rPr>
          <w:rFonts w:ascii="Book Antiqua" w:hAnsi="Book Antiqua"/>
        </w:rPr>
        <w:t>Altra mozione approvata quella relativa alla</w:t>
      </w:r>
      <w:r w:rsidR="00D82D9D" w:rsidRPr="00562EBA">
        <w:rPr>
          <w:rFonts w:ascii="Book Antiqua" w:hAnsi="Book Antiqua"/>
        </w:rPr>
        <w:t xml:space="preserve"> possibilità di</w:t>
      </w:r>
      <w:r w:rsidRPr="00562EBA">
        <w:rPr>
          <w:rFonts w:ascii="Book Antiqua" w:hAnsi="Book Antiqua"/>
        </w:rPr>
        <w:t xml:space="preserve"> </w:t>
      </w:r>
      <w:r w:rsidR="00D82D9D" w:rsidRPr="00562EBA">
        <w:rPr>
          <w:rFonts w:ascii="Book Antiqua" w:hAnsi="Book Antiqua"/>
        </w:rPr>
        <w:t>realizzare</w:t>
      </w:r>
      <w:r w:rsidRPr="00562EBA">
        <w:rPr>
          <w:rFonts w:ascii="Book Antiqua" w:hAnsi="Book Antiqua"/>
        </w:rPr>
        <w:t xml:space="preserve"> un campo da rugby all’interno del polo sportivo multifunzionale, </w:t>
      </w:r>
      <w:r w:rsidR="00D82D9D" w:rsidRPr="00562EBA">
        <w:rPr>
          <w:rFonts w:ascii="Book Antiqua" w:hAnsi="Book Antiqua"/>
        </w:rPr>
        <w:t xml:space="preserve">il quale è un </w:t>
      </w:r>
      <w:r w:rsidRPr="00562EBA">
        <w:rPr>
          <w:rFonts w:ascii="Book Antiqua" w:hAnsi="Book Antiqua"/>
        </w:rPr>
        <w:t>progetto finanziato nell’</w:t>
      </w:r>
      <w:r w:rsidR="00D82D9D" w:rsidRPr="00562EBA">
        <w:rPr>
          <w:rFonts w:ascii="Book Antiqua" w:hAnsi="Book Antiqua"/>
        </w:rPr>
        <w:t>ambito</w:t>
      </w:r>
      <w:r w:rsidRPr="00562EBA">
        <w:rPr>
          <w:rFonts w:ascii="Book Antiqua" w:hAnsi="Book Antiqua"/>
        </w:rPr>
        <w:t xml:space="preserve"> degli interventi per il Giubileo che prevede la realizzazione di una pista d’atletica, all’interno della quale può sorgere un campo per uno sport seguito e praticato da molti all’</w:t>
      </w:r>
      <w:r w:rsidR="00EF2869" w:rsidRPr="00562EBA">
        <w:rPr>
          <w:rFonts w:ascii="Book Antiqua" w:hAnsi="Book Antiqua"/>
        </w:rPr>
        <w:t>interno del territorio comunale:</w:t>
      </w:r>
      <w:r w:rsidRPr="00562EBA">
        <w:rPr>
          <w:rFonts w:ascii="Book Antiqua" w:hAnsi="Book Antiqua"/>
        </w:rPr>
        <w:t xml:space="preserve"> “Una struttura per la pratica del rugby – prosegue il capogruppo – può dare lustro alla nostra città ed incrementare la partecipazione a questo sport”</w:t>
      </w:r>
      <w:r w:rsidR="00EF2869" w:rsidRPr="00562EBA">
        <w:rPr>
          <w:rFonts w:ascii="Book Antiqua" w:hAnsi="Book Antiqua"/>
        </w:rPr>
        <w:t>. La mozione impegna sindaco e giunta a prevedere</w:t>
      </w:r>
      <w:r w:rsidR="00D82D9D" w:rsidRPr="00562EBA">
        <w:rPr>
          <w:rFonts w:ascii="Book Antiqua" w:hAnsi="Book Antiqua"/>
        </w:rPr>
        <w:t xml:space="preserve">, come da emendamento proposto dalla maggioranza ed approvato durante la discussione della mozione, che “non sia esclusa la possibilità di allocare un campo da rugby trovando finanziamenti interni oppure regionali o anche ricorrendo alla concessione onerosa a privati che si impegnino anche alla realizzazione del campo interno alla pista”, il tutto </w:t>
      </w:r>
      <w:r w:rsidR="00EF2869" w:rsidRPr="00562EBA">
        <w:rPr>
          <w:rFonts w:ascii="Book Antiqua" w:hAnsi="Book Antiqua"/>
        </w:rPr>
        <w:t>all’interno del polo sportivo di prossima progettazione.</w:t>
      </w:r>
    </w:p>
    <w:p w:rsidR="00EF2869" w:rsidRPr="00562EBA" w:rsidRDefault="00EF2869" w:rsidP="003173FF">
      <w:pPr>
        <w:rPr>
          <w:rFonts w:ascii="Book Antiqua" w:hAnsi="Book Antiqua"/>
        </w:rPr>
      </w:pPr>
      <w:r w:rsidRPr="00562EBA">
        <w:rPr>
          <w:rFonts w:ascii="Book Antiqua" w:hAnsi="Book Antiqua"/>
        </w:rPr>
        <w:t xml:space="preserve">Infine l’intitolazione di un’area pubblica a Norma </w:t>
      </w:r>
      <w:proofErr w:type="spellStart"/>
      <w:r w:rsidRPr="00562EBA">
        <w:rPr>
          <w:rFonts w:ascii="Book Antiqua" w:hAnsi="Book Antiqua"/>
        </w:rPr>
        <w:t>Cossetto</w:t>
      </w:r>
      <w:proofErr w:type="spellEnd"/>
      <w:r w:rsidRPr="00562EBA">
        <w:rPr>
          <w:rFonts w:ascii="Book Antiqua" w:hAnsi="Book Antiqua"/>
        </w:rPr>
        <w:t>, nome e storia simbolo della tragedia delle Foibe. “Saluto con favore l’emendamento proposto in tal senso: attenderemo dunque l’estate per l’intitolazione di una piazza o via tra quelle strade nuove in attesa di un nome, un atto dovuto per la storia di questa ragazza, medaglia d’oro al merito civile ed esempio di coraggio ed amor patrio”, chiude Adalberto Bertucci.</w:t>
      </w:r>
    </w:p>
    <w:sectPr w:rsidR="00EF2869" w:rsidRPr="00562E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FF"/>
    <w:rsid w:val="00195C83"/>
    <w:rsid w:val="003172ED"/>
    <w:rsid w:val="003173FF"/>
    <w:rsid w:val="003554EC"/>
    <w:rsid w:val="00562EBA"/>
    <w:rsid w:val="0078755B"/>
    <w:rsid w:val="00B66D54"/>
    <w:rsid w:val="00D82D9D"/>
    <w:rsid w:val="00EF2869"/>
    <w:rsid w:val="00FF6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848E5-7B3C-4A2E-BF92-199DC9FD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496</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M&amp;C</dc:creator>
  <cp:keywords/>
  <dc:description/>
  <cp:lastModifiedBy>M&amp;C</cp:lastModifiedBy>
  <cp:revision>2</cp:revision>
  <dcterms:created xsi:type="dcterms:W3CDTF">2024-03-21T08:04:00Z</dcterms:created>
  <dcterms:modified xsi:type="dcterms:W3CDTF">2024-03-21T09:42:00Z</dcterms:modified>
</cp:coreProperties>
</file>