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78DC" w14:textId="77777777" w:rsidR="00551E18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459C7071" wp14:editId="1D927765">
            <wp:extent cx="1928813" cy="87505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492" t="8939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875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114300" distB="114300" distL="114300" distR="114300" wp14:anchorId="16FB1717" wp14:editId="39B18614">
            <wp:extent cx="2238375" cy="45771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20558" t="43081" r="19796" b="4467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57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6730D" w14:textId="77777777" w:rsidR="00551E18" w:rsidRDefault="00551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5CA89F79" w14:textId="56598371" w:rsidR="00551E1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Nastri d’Argento </w:t>
      </w:r>
      <w:r w:rsidR="000939D3">
        <w:rPr>
          <w:b/>
          <w:color w:val="000000"/>
          <w:sz w:val="28"/>
          <w:szCs w:val="28"/>
        </w:rPr>
        <w:t xml:space="preserve">DOC </w:t>
      </w:r>
      <w:r>
        <w:rPr>
          <w:b/>
          <w:color w:val="000000"/>
          <w:sz w:val="28"/>
          <w:szCs w:val="28"/>
        </w:rPr>
        <w:t>al Cinema Barberini</w:t>
      </w:r>
    </w:p>
    <w:p w14:paraId="5BF620C3" w14:textId="78E5A4E3" w:rsidR="000939D3" w:rsidRDefault="009011F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L</w:t>
      </w:r>
      <w:r w:rsidR="000939D3">
        <w:rPr>
          <w:i/>
          <w:color w:val="000000"/>
        </w:rPr>
        <w:t xml:space="preserve">unedì </w:t>
      </w:r>
      <w:r>
        <w:rPr>
          <w:i/>
          <w:color w:val="000000"/>
        </w:rPr>
        <w:t xml:space="preserve">4 e martedì 5 marzo </w:t>
      </w:r>
    </w:p>
    <w:p w14:paraId="6D2F8A74" w14:textId="741982B6" w:rsidR="000939D3" w:rsidRDefault="009011F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due giorni dedicati ai documentari dell’ann</w:t>
      </w:r>
      <w:r w:rsidR="000939D3">
        <w:rPr>
          <w:i/>
          <w:color w:val="000000"/>
        </w:rPr>
        <w:t xml:space="preserve">o </w:t>
      </w:r>
    </w:p>
    <w:p w14:paraId="4BFAD892" w14:textId="56A9E662" w:rsidR="00551E18" w:rsidRDefault="000939D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premiati dai Giornalisti Cinematografici Italiani </w:t>
      </w:r>
    </w:p>
    <w:p w14:paraId="71533D4A" w14:textId="77777777" w:rsidR="00551E18" w:rsidRDefault="00551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14:paraId="21634170" w14:textId="77777777" w:rsidR="00551E18" w:rsidRDefault="00551E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D21B68" w14:textId="45C54CB0" w:rsidR="00551E18" w:rsidRPr="006B6245" w:rsidRDefault="000939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939D3">
        <w:rPr>
          <w:i/>
          <w:iCs/>
          <w:color w:val="000000"/>
        </w:rPr>
        <w:t xml:space="preserve">Roma, </w:t>
      </w:r>
      <w:proofErr w:type="gramStart"/>
      <w:r w:rsidRPr="000939D3">
        <w:rPr>
          <w:i/>
          <w:iCs/>
          <w:color w:val="000000"/>
        </w:rPr>
        <w:t>1</w:t>
      </w:r>
      <w:r w:rsidR="009011F8">
        <w:rPr>
          <w:i/>
          <w:iCs/>
          <w:color w:val="000000"/>
        </w:rPr>
        <w:t xml:space="preserve"> Marzo</w:t>
      </w:r>
      <w:proofErr w:type="gramEnd"/>
      <w:r w:rsidR="004F6E63">
        <w:rPr>
          <w:i/>
          <w:iCs/>
          <w:color w:val="000000"/>
        </w:rPr>
        <w:t xml:space="preserve"> </w:t>
      </w:r>
      <w:r w:rsidR="006B6245">
        <w:rPr>
          <w:color w:val="000000"/>
        </w:rPr>
        <w:t>–</w:t>
      </w:r>
      <w:r>
        <w:rPr>
          <w:color w:val="000000"/>
        </w:rPr>
        <w:t xml:space="preserve"> </w:t>
      </w:r>
      <w:r w:rsidR="009011F8">
        <w:rPr>
          <w:color w:val="000000"/>
        </w:rPr>
        <w:t>Due</w:t>
      </w:r>
      <w:r>
        <w:rPr>
          <w:color w:val="000000"/>
        </w:rPr>
        <w:t xml:space="preserve"> giorni dedicati ai documentari Nastri d’Argento 202</w:t>
      </w:r>
      <w:r w:rsidR="006B6245">
        <w:rPr>
          <w:color w:val="000000"/>
        </w:rPr>
        <w:t>4</w:t>
      </w:r>
      <w:r>
        <w:rPr>
          <w:color w:val="000000"/>
        </w:rPr>
        <w:t xml:space="preserve"> al Cinema Barberini</w:t>
      </w:r>
      <w:r w:rsidR="009011F8">
        <w:rPr>
          <w:color w:val="000000"/>
        </w:rPr>
        <w:t xml:space="preserve">: </w:t>
      </w:r>
      <w:r>
        <w:rPr>
          <w:b/>
          <w:color w:val="000000"/>
        </w:rPr>
        <w:t xml:space="preserve">lunedì </w:t>
      </w:r>
      <w:r w:rsidR="009011F8">
        <w:rPr>
          <w:b/>
          <w:color w:val="000000"/>
        </w:rPr>
        <w:t>4 e marted</w:t>
      </w:r>
      <w:r w:rsidR="009B1C7A">
        <w:rPr>
          <w:b/>
          <w:color w:val="000000"/>
        </w:rPr>
        <w:t>ì</w:t>
      </w:r>
      <w:r w:rsidR="009011F8">
        <w:rPr>
          <w:b/>
          <w:color w:val="000000"/>
        </w:rPr>
        <w:t xml:space="preserve"> 5 marzo si svolgerà </w:t>
      </w:r>
      <w:r w:rsidR="009011F8" w:rsidRPr="009011F8">
        <w:rPr>
          <w:bCs/>
          <w:color w:val="000000"/>
        </w:rPr>
        <w:t>una</w:t>
      </w:r>
      <w:r w:rsidR="009011F8">
        <w:rPr>
          <w:b/>
          <w:color w:val="000000"/>
        </w:rPr>
        <w:t xml:space="preserve"> </w:t>
      </w:r>
      <w:r>
        <w:rPr>
          <w:color w:val="000000"/>
        </w:rPr>
        <w:t xml:space="preserve">rassegna </w:t>
      </w:r>
      <w:r w:rsidR="00B02A8D">
        <w:rPr>
          <w:color w:val="000000"/>
        </w:rPr>
        <w:t xml:space="preserve">dedicata ai </w:t>
      </w:r>
      <w:r w:rsidR="009011F8">
        <w:rPr>
          <w:color w:val="000000"/>
        </w:rPr>
        <w:t xml:space="preserve">documentari </w:t>
      </w:r>
      <w:r w:rsidR="00B02A8D">
        <w:rPr>
          <w:color w:val="000000"/>
        </w:rPr>
        <w:t xml:space="preserve">premiati </w:t>
      </w:r>
      <w:r w:rsidR="009011F8">
        <w:rPr>
          <w:color w:val="000000"/>
        </w:rPr>
        <w:t xml:space="preserve">dai </w:t>
      </w:r>
      <w:r>
        <w:rPr>
          <w:color w:val="000000"/>
        </w:rPr>
        <w:t>Giornalisti Cinematografici Italiani (SNGCI)</w:t>
      </w:r>
      <w:r w:rsidR="009011F8">
        <w:rPr>
          <w:color w:val="000000"/>
        </w:rPr>
        <w:t>.</w:t>
      </w:r>
      <w:r>
        <w:rPr>
          <w:color w:val="000000"/>
        </w:rPr>
        <w:t xml:space="preserve"> </w:t>
      </w:r>
      <w:r w:rsidR="009011F8">
        <w:rPr>
          <w:b/>
          <w:bCs/>
          <w:color w:val="000000"/>
        </w:rPr>
        <w:t>U</w:t>
      </w:r>
      <w:r w:rsidRPr="000939D3">
        <w:rPr>
          <w:b/>
          <w:bCs/>
          <w:color w:val="000000"/>
        </w:rPr>
        <w:t xml:space="preserve">n’occasione unica per vedere o rivedere sul grande schermo </w:t>
      </w:r>
      <w:r w:rsidR="009011F8">
        <w:rPr>
          <w:b/>
          <w:bCs/>
          <w:color w:val="000000"/>
        </w:rPr>
        <w:t>una selezione</w:t>
      </w:r>
      <w:r w:rsidR="00B02A8D">
        <w:rPr>
          <w:b/>
          <w:bCs/>
          <w:color w:val="000000"/>
        </w:rPr>
        <w:t xml:space="preserve"> di alc</w:t>
      </w:r>
      <w:r w:rsidR="009011F8">
        <w:rPr>
          <w:b/>
          <w:bCs/>
          <w:color w:val="000000"/>
        </w:rPr>
        <w:t xml:space="preserve">uni fra </w:t>
      </w:r>
      <w:r w:rsidRPr="000939D3">
        <w:rPr>
          <w:b/>
          <w:bCs/>
          <w:color w:val="000000"/>
        </w:rPr>
        <w:t xml:space="preserve">i più interessanti Documentari dell’anno vincitori e finalisti dei Nastri </w:t>
      </w:r>
      <w:r w:rsidR="009011F8">
        <w:rPr>
          <w:b/>
          <w:bCs/>
          <w:color w:val="000000"/>
        </w:rPr>
        <w:t>d</w:t>
      </w:r>
      <w:r w:rsidRPr="000939D3">
        <w:rPr>
          <w:b/>
          <w:bCs/>
          <w:color w:val="000000"/>
        </w:rPr>
        <w:t>’Argento</w:t>
      </w:r>
      <w:r w:rsidRPr="000939D3">
        <w:rPr>
          <w:b/>
          <w:bCs/>
          <w:color w:val="000000"/>
          <w:highlight w:val="white"/>
        </w:rPr>
        <w:t>,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presentati in sala</w:t>
      </w:r>
      <w:r w:rsidR="00B02A8D">
        <w:rPr>
          <w:color w:val="000000"/>
        </w:rPr>
        <w:t>,</w:t>
      </w:r>
      <w:r w:rsidR="009011F8">
        <w:rPr>
          <w:color w:val="000000"/>
        </w:rPr>
        <w:t xml:space="preserve"> </w:t>
      </w:r>
      <w:r w:rsidR="00B02A8D">
        <w:rPr>
          <w:color w:val="000000"/>
        </w:rPr>
        <w:t>con i</w:t>
      </w:r>
      <w:r w:rsidR="009011F8">
        <w:rPr>
          <w:color w:val="000000"/>
        </w:rPr>
        <w:t xml:space="preserve"> </w:t>
      </w:r>
      <w:r>
        <w:rPr>
          <w:color w:val="000000"/>
        </w:rPr>
        <w:t xml:space="preserve">giornalisti che li hanno scelti, </w:t>
      </w:r>
      <w:r w:rsidR="00B02A8D">
        <w:rPr>
          <w:color w:val="000000"/>
        </w:rPr>
        <w:t>anche dagli autori</w:t>
      </w:r>
      <w:r>
        <w:rPr>
          <w:color w:val="000000"/>
        </w:rPr>
        <w:t>.</w:t>
      </w:r>
    </w:p>
    <w:p w14:paraId="13B9A8C3" w14:textId="77777777" w:rsidR="009011F8" w:rsidRDefault="009011F8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p w14:paraId="52726E0D" w14:textId="6D45306F" w:rsidR="00551E1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highlight w:val="white"/>
        </w:rPr>
        <w:t xml:space="preserve">È </w:t>
      </w:r>
      <w:r>
        <w:rPr>
          <w:color w:val="000000"/>
          <w:highlight w:val="white"/>
        </w:rPr>
        <w:t xml:space="preserve">un evento davvero speciale con il quale </w:t>
      </w:r>
      <w:r w:rsidR="009011F8" w:rsidRPr="009011F8">
        <w:rPr>
          <w:color w:val="000000"/>
          <w:highlight w:val="white"/>
        </w:rPr>
        <w:t>il</w:t>
      </w:r>
      <w:r w:rsidRPr="000939D3">
        <w:rPr>
          <w:b/>
          <w:bCs/>
          <w:color w:val="000000"/>
          <w:highlight w:val="white"/>
        </w:rPr>
        <w:t xml:space="preserve"> Cinema Barberini</w:t>
      </w:r>
      <w:r w:rsidRPr="005E6A1E">
        <w:rPr>
          <w:color w:val="000000"/>
          <w:highlight w:val="white"/>
        </w:rPr>
        <w:t>,</w:t>
      </w:r>
      <w:r w:rsidRPr="000939D3">
        <w:rPr>
          <w:b/>
          <w:bCs/>
          <w:color w:val="0A0A0A"/>
          <w:highlight w:val="white"/>
        </w:rPr>
        <w:t xml:space="preserve"> </w:t>
      </w:r>
      <w:r w:rsidR="00BB29AE" w:rsidRPr="005E6A1E">
        <w:rPr>
          <w:color w:val="0A0A0A"/>
          <w:highlight w:val="white"/>
        </w:rPr>
        <w:t xml:space="preserve">che ha </w:t>
      </w:r>
      <w:r w:rsidRPr="005E6A1E">
        <w:rPr>
          <w:color w:val="000000"/>
          <w:highlight w:val="white"/>
        </w:rPr>
        <w:t xml:space="preserve">recentemente </w:t>
      </w:r>
      <w:r w:rsidR="00BB29AE" w:rsidRPr="005E6A1E">
        <w:rPr>
          <w:color w:val="000000"/>
          <w:highlight w:val="white"/>
        </w:rPr>
        <w:t>ospitato</w:t>
      </w:r>
      <w:r w:rsidR="00BB29AE">
        <w:rPr>
          <w:b/>
          <w:bCs/>
          <w:color w:val="000000"/>
          <w:highlight w:val="white"/>
        </w:rPr>
        <w:t xml:space="preserve"> la premiazione dei Nastri d’Argento Documentari 2024 con un ricco parterre di autori, registi e </w:t>
      </w:r>
      <w:r w:rsidR="00B02A8D">
        <w:rPr>
          <w:b/>
          <w:bCs/>
          <w:color w:val="000000"/>
          <w:highlight w:val="white"/>
        </w:rPr>
        <w:t xml:space="preserve">protagonisti </w:t>
      </w:r>
      <w:r w:rsidR="00BB29AE">
        <w:rPr>
          <w:b/>
          <w:bCs/>
          <w:color w:val="000000"/>
          <w:highlight w:val="white"/>
        </w:rPr>
        <w:t>e un</w:t>
      </w:r>
      <w:r w:rsidR="00B02A8D">
        <w:rPr>
          <w:b/>
          <w:bCs/>
          <w:color w:val="000000"/>
          <w:highlight w:val="white"/>
        </w:rPr>
        <w:t>’ampia</w:t>
      </w:r>
      <w:r w:rsidR="00BB29AE">
        <w:rPr>
          <w:b/>
          <w:bCs/>
          <w:color w:val="000000"/>
          <w:highlight w:val="white"/>
        </w:rPr>
        <w:t xml:space="preserve"> rappresentanza dell’industria cinematografica, </w:t>
      </w:r>
      <w:r w:rsidRPr="000939D3">
        <w:rPr>
          <w:b/>
          <w:bCs/>
          <w:color w:val="000000"/>
          <w:highlight w:val="white"/>
        </w:rPr>
        <w:t xml:space="preserve"> </w:t>
      </w:r>
      <w:r w:rsidRPr="00B02A8D">
        <w:rPr>
          <w:color w:val="000000"/>
          <w:highlight w:val="white"/>
        </w:rPr>
        <w:t xml:space="preserve">si conferma </w:t>
      </w:r>
      <w:r w:rsidR="00B02A8D" w:rsidRPr="00B02A8D">
        <w:rPr>
          <w:color w:val="000000"/>
          <w:highlight w:val="white"/>
        </w:rPr>
        <w:t xml:space="preserve">uno spazio aperto </w:t>
      </w:r>
      <w:r w:rsidRPr="00B02A8D">
        <w:rPr>
          <w:color w:val="000000"/>
          <w:highlight w:val="white"/>
        </w:rPr>
        <w:t>anche al dibattito</w:t>
      </w:r>
      <w:r>
        <w:rPr>
          <w:color w:val="000000"/>
          <w:highlight w:val="white"/>
        </w:rPr>
        <w:t xml:space="preserve"> sui diversi formati dell’arte e</w:t>
      </w:r>
      <w:r>
        <w:rPr>
          <w:color w:val="0A0A0A"/>
          <w:highlight w:val="white"/>
        </w:rPr>
        <w:t xml:space="preserve"> sulla cultura dell’audiovisivo. </w:t>
      </w:r>
    </w:p>
    <w:p w14:paraId="0AF4B993" w14:textId="77777777" w:rsidR="00551E18" w:rsidRDefault="00551E18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p w14:paraId="23E105C9" w14:textId="54B9EE0A" w:rsidR="00E57EA8" w:rsidRPr="00E57EA8" w:rsidRDefault="00E57EA8" w:rsidP="00A609FF">
      <w:pPr>
        <w:jc w:val="both"/>
        <w:rPr>
          <w:b/>
          <w:iCs/>
          <w:color w:val="000000"/>
        </w:rPr>
      </w:pPr>
      <w:r w:rsidRPr="00A609FF">
        <w:t xml:space="preserve">Anche quest’anno la selezione dei Documentari candidati e vincitori dei Nastri d’Argento </w:t>
      </w:r>
      <w:r w:rsidR="00A609FF">
        <w:t xml:space="preserve">ha </w:t>
      </w:r>
      <w:r w:rsidRPr="00A609FF">
        <w:t>inclu</w:t>
      </w:r>
      <w:r w:rsidR="00A609FF">
        <w:t xml:space="preserve">so </w:t>
      </w:r>
      <w:r w:rsidRPr="00A609FF">
        <w:t xml:space="preserve">film che rivelano uno sguardo sul passato </w:t>
      </w:r>
      <w:r w:rsidR="00A609FF">
        <w:t xml:space="preserve">e </w:t>
      </w:r>
      <w:r w:rsidRPr="00A609FF">
        <w:t xml:space="preserve"> sulla nostra storia recente con il </w:t>
      </w:r>
      <w:r w:rsidR="005E6A1E">
        <w:t>‘</w:t>
      </w:r>
      <w:r w:rsidRPr="00A609FF">
        <w:t>Cinema del Reale</w:t>
      </w:r>
      <w:r w:rsidR="005E6A1E">
        <w:t>’</w:t>
      </w:r>
      <w:r w:rsidRPr="00A609FF">
        <w:t>, ma anche un’attenzione speciale, nel mondo dello Spettacolo e nella Cultura, al cinema e ai protagonisti della musica</w:t>
      </w:r>
      <w:r w:rsidR="00A609FF">
        <w:rPr>
          <w:b/>
          <w:bCs/>
        </w:rPr>
        <w:t xml:space="preserve">, </w:t>
      </w:r>
      <w:r w:rsidR="00B02A8D" w:rsidRPr="00B02A8D">
        <w:t>nonché a</w:t>
      </w:r>
      <w:r w:rsidR="00A609FF" w:rsidRPr="00B02A8D">
        <w:t>l</w:t>
      </w:r>
      <w:r w:rsidR="00A609FF">
        <w:t xml:space="preserve"> patrimonio artistico del nostro paese cui è stat</w:t>
      </w:r>
      <w:r w:rsidR="00A609FF" w:rsidRPr="00A609FF">
        <w:t xml:space="preserve">a riservata una </w:t>
      </w:r>
      <w:r w:rsidR="00A609FF" w:rsidRPr="00A609FF">
        <w:rPr>
          <w:i/>
          <w:iCs/>
        </w:rPr>
        <w:t>cinquina</w:t>
      </w:r>
      <w:r w:rsidR="00A609FF" w:rsidRPr="00A609FF">
        <w:t xml:space="preserve"> speciale.</w:t>
      </w:r>
    </w:p>
    <w:p w14:paraId="55DFF014" w14:textId="77777777" w:rsidR="00551E18" w:rsidRDefault="00551E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8702755" w14:textId="1742796C" w:rsidR="00216F0A" w:rsidRPr="00A84DD6" w:rsidRDefault="00392EA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>
        <w:rPr>
          <w:b/>
          <w:color w:val="000000"/>
        </w:rPr>
        <w:t xml:space="preserve">Si parte lunedì 5 con </w:t>
      </w:r>
      <w:r w:rsidRPr="005A10FD">
        <w:rPr>
          <w:b/>
          <w:i/>
          <w:iCs/>
          <w:color w:val="000000"/>
        </w:rPr>
        <w:t>Mur</w:t>
      </w:r>
      <w:r w:rsidR="008E09CD">
        <w:rPr>
          <w:b/>
          <w:color w:val="000000"/>
        </w:rPr>
        <w:t xml:space="preserve">, </w:t>
      </w:r>
      <w:r w:rsidR="008E09CD" w:rsidRPr="005A10FD">
        <w:rPr>
          <w:bCs/>
          <w:color w:val="000000"/>
        </w:rPr>
        <w:t>coraggios</w:t>
      </w:r>
      <w:r w:rsidR="00E7407D" w:rsidRPr="005A10FD">
        <w:rPr>
          <w:bCs/>
          <w:color w:val="000000"/>
        </w:rPr>
        <w:t xml:space="preserve">a opera prima di </w:t>
      </w:r>
      <w:r w:rsidR="008E09CD" w:rsidRPr="005A10FD">
        <w:rPr>
          <w:bCs/>
          <w:color w:val="000000"/>
        </w:rPr>
        <w:t>Kasia Smutniak</w:t>
      </w:r>
      <w:r w:rsidR="00216F0A">
        <w:rPr>
          <w:bCs/>
          <w:color w:val="000000"/>
        </w:rPr>
        <w:t xml:space="preserve"> </w:t>
      </w:r>
      <w:r w:rsidR="00E7407D" w:rsidRPr="005A10FD">
        <w:rPr>
          <w:bCs/>
          <w:color w:val="000000"/>
        </w:rPr>
        <w:t xml:space="preserve">sul suo viaggio </w:t>
      </w:r>
      <w:r w:rsidR="005A10FD" w:rsidRPr="005A10FD">
        <w:rPr>
          <w:bCs/>
          <w:color w:val="000000"/>
        </w:rPr>
        <w:t xml:space="preserve">al confine </w:t>
      </w:r>
      <w:r w:rsidR="00E7407D" w:rsidRPr="005A10FD">
        <w:rPr>
          <w:bCs/>
          <w:color w:val="000000"/>
        </w:rPr>
        <w:t xml:space="preserve">fra Polonia e </w:t>
      </w:r>
      <w:proofErr w:type="spellStart"/>
      <w:r w:rsidR="00E7407D" w:rsidRPr="005A10FD">
        <w:rPr>
          <w:bCs/>
          <w:color w:val="000000"/>
        </w:rPr>
        <w:t>Biolerussia</w:t>
      </w:r>
      <w:proofErr w:type="spellEnd"/>
      <w:r w:rsidR="00E7407D" w:rsidRPr="005A10FD">
        <w:rPr>
          <w:bCs/>
          <w:color w:val="000000"/>
        </w:rPr>
        <w:t xml:space="preserve"> </w:t>
      </w:r>
      <w:r w:rsidR="005A10FD" w:rsidRPr="00572087">
        <w:rPr>
          <w:bCs/>
          <w:color w:val="000000"/>
        </w:rPr>
        <w:t>e con i due film</w:t>
      </w:r>
      <w:r w:rsidR="005A10FD">
        <w:rPr>
          <w:b/>
          <w:color w:val="000000"/>
        </w:rPr>
        <w:t xml:space="preserve"> di Mario Martone con cui ha vinto il Nastro de</w:t>
      </w:r>
      <w:r w:rsidR="00783C38">
        <w:rPr>
          <w:b/>
          <w:color w:val="000000"/>
        </w:rPr>
        <w:t>l</w:t>
      </w:r>
      <w:r w:rsidR="005A10FD">
        <w:rPr>
          <w:b/>
          <w:color w:val="000000"/>
        </w:rPr>
        <w:t>l’Anno: “Laggiù qualcuno mi ama”</w:t>
      </w:r>
      <w:r w:rsidR="004976BE">
        <w:rPr>
          <w:b/>
          <w:color w:val="000000"/>
        </w:rPr>
        <w:t>,</w:t>
      </w:r>
      <w:r w:rsidR="005A10FD">
        <w:rPr>
          <w:b/>
          <w:color w:val="000000"/>
        </w:rPr>
        <w:t xml:space="preserve"> </w:t>
      </w:r>
      <w:r w:rsidR="005A10FD" w:rsidRPr="00A84DD6">
        <w:rPr>
          <w:bCs/>
          <w:color w:val="000000"/>
        </w:rPr>
        <w:t>emozionante tributo a Massimo Troisi</w:t>
      </w:r>
      <w:r w:rsidR="004976BE">
        <w:rPr>
          <w:bCs/>
          <w:color w:val="000000"/>
        </w:rPr>
        <w:t>,</w:t>
      </w:r>
      <w:r w:rsidR="005A10FD" w:rsidRPr="00A84DD6">
        <w:rPr>
          <w:bCs/>
          <w:color w:val="000000"/>
        </w:rPr>
        <w:t xml:space="preserve"> e</w:t>
      </w:r>
      <w:r w:rsidR="005A10FD">
        <w:rPr>
          <w:b/>
          <w:color w:val="000000"/>
        </w:rPr>
        <w:t xml:space="preserve"> “Un ritratto in movimento. Omaggio a Mimmo Jodice” </w:t>
      </w:r>
      <w:r w:rsidR="005A10FD" w:rsidRPr="00A84DD6">
        <w:rPr>
          <w:bCs/>
          <w:color w:val="000000"/>
        </w:rPr>
        <w:t xml:space="preserve">che celebra il fotografo napoletano. </w:t>
      </w:r>
      <w:r w:rsidR="00216F0A" w:rsidRPr="00A84DD6">
        <w:rPr>
          <w:bCs/>
          <w:color w:val="000000"/>
        </w:rPr>
        <w:t xml:space="preserve">Nella stessa data </w:t>
      </w:r>
      <w:proofErr w:type="spellStart"/>
      <w:r w:rsidR="00216F0A" w:rsidRPr="00A84DD6">
        <w:rPr>
          <w:bCs/>
          <w:color w:val="000000"/>
        </w:rPr>
        <w:t>verrano</w:t>
      </w:r>
      <w:proofErr w:type="spellEnd"/>
      <w:r w:rsidR="00216F0A" w:rsidRPr="00A84DD6">
        <w:rPr>
          <w:bCs/>
          <w:color w:val="000000"/>
        </w:rPr>
        <w:t xml:space="preserve"> proiettati</w:t>
      </w:r>
      <w:r w:rsidR="00216F0A">
        <w:rPr>
          <w:b/>
          <w:color w:val="000000"/>
        </w:rPr>
        <w:t xml:space="preserve"> “Profondo Argento”</w:t>
      </w:r>
      <w:r w:rsidR="00B02A8D">
        <w:rPr>
          <w:b/>
          <w:color w:val="000000"/>
        </w:rPr>
        <w:t>,</w:t>
      </w:r>
      <w:r w:rsidR="00216F0A">
        <w:rPr>
          <w:b/>
          <w:color w:val="000000"/>
        </w:rPr>
        <w:t xml:space="preserve"> </w:t>
      </w:r>
      <w:r w:rsidR="00B02A8D" w:rsidRPr="00572087">
        <w:rPr>
          <w:bCs/>
          <w:color w:val="000000"/>
        </w:rPr>
        <w:t>unico documentario sul cinema</w:t>
      </w:r>
      <w:r w:rsidR="00572087" w:rsidRPr="00572087">
        <w:rPr>
          <w:bCs/>
          <w:color w:val="000000"/>
        </w:rPr>
        <w:t xml:space="preserve"> fra i finalisti</w:t>
      </w:r>
      <w:r w:rsidR="00B02A8D">
        <w:rPr>
          <w:b/>
          <w:color w:val="000000"/>
        </w:rPr>
        <w:t xml:space="preserve">, </w:t>
      </w:r>
      <w:r w:rsidR="00216F0A" w:rsidRPr="00A84DD6">
        <w:rPr>
          <w:bCs/>
          <w:color w:val="000000"/>
        </w:rPr>
        <w:t xml:space="preserve">dedicato al maestro dell’horror e firmato da </w:t>
      </w:r>
      <w:r w:rsidR="00216F0A" w:rsidRPr="00A84DD6">
        <w:rPr>
          <w:b/>
          <w:color w:val="000000"/>
        </w:rPr>
        <w:t>Giancarlo Rolandi e Steve Della Casa</w:t>
      </w:r>
      <w:r w:rsidR="00216F0A" w:rsidRPr="00A84DD6">
        <w:rPr>
          <w:bCs/>
          <w:color w:val="000000"/>
        </w:rPr>
        <w:t xml:space="preserve"> e il docufilm</w:t>
      </w:r>
      <w:r w:rsidR="00216F0A">
        <w:rPr>
          <w:b/>
          <w:color w:val="000000"/>
        </w:rPr>
        <w:t xml:space="preserve"> “Enigma </w:t>
      </w:r>
      <w:proofErr w:type="spellStart"/>
      <w:r w:rsidR="00216F0A">
        <w:rPr>
          <w:b/>
          <w:color w:val="000000"/>
        </w:rPr>
        <w:t>Rol</w:t>
      </w:r>
      <w:proofErr w:type="spellEnd"/>
      <w:r w:rsidR="00216F0A">
        <w:rPr>
          <w:b/>
          <w:color w:val="000000"/>
        </w:rPr>
        <w:t xml:space="preserve">” di Anselma Dell’Olio </w:t>
      </w:r>
      <w:r w:rsidR="00216F0A" w:rsidRPr="00A84DD6">
        <w:rPr>
          <w:bCs/>
          <w:color w:val="000000"/>
        </w:rPr>
        <w:t>che esplora, attraverso testimonianze e ricostruzioni, la figura del sensitivo torinese così vicino a Fellini.</w:t>
      </w:r>
    </w:p>
    <w:p w14:paraId="5A07441D" w14:textId="5B031AEF" w:rsidR="004F6E63" w:rsidRDefault="00216F0A" w:rsidP="00A84DD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216F0A">
        <w:rPr>
          <w:bCs/>
          <w:color w:val="000000"/>
        </w:rPr>
        <w:t xml:space="preserve">Si </w:t>
      </w:r>
      <w:r w:rsidR="00A84DD6">
        <w:rPr>
          <w:bCs/>
          <w:color w:val="000000"/>
        </w:rPr>
        <w:t>prosegue</w:t>
      </w:r>
      <w:r w:rsidRPr="00216F0A">
        <w:rPr>
          <w:bCs/>
          <w:color w:val="000000"/>
        </w:rPr>
        <w:t xml:space="preserve"> martedì 5 con le proiezioni di </w:t>
      </w:r>
      <w:r w:rsidRPr="00216F0A">
        <w:rPr>
          <w:b/>
          <w:color w:val="000000"/>
        </w:rPr>
        <w:t>“Io noi e Gaber”,</w:t>
      </w:r>
      <w:r w:rsidRPr="00216F0A">
        <w:rPr>
          <w:bCs/>
          <w:color w:val="000000"/>
        </w:rPr>
        <w:t xml:space="preserve"> con cui </w:t>
      </w:r>
      <w:r w:rsidRPr="00216F0A">
        <w:rPr>
          <w:b/>
          <w:color w:val="000000"/>
        </w:rPr>
        <w:t>Riccardo Milani</w:t>
      </w:r>
      <w:r w:rsidRPr="00216F0A">
        <w:rPr>
          <w:bCs/>
          <w:color w:val="000000"/>
        </w:rPr>
        <w:t xml:space="preserve"> ha ripercorso </w:t>
      </w:r>
      <w:r>
        <w:rPr>
          <w:bCs/>
          <w:color w:val="000000"/>
        </w:rPr>
        <w:t xml:space="preserve">la straordinaria </w:t>
      </w:r>
      <w:r w:rsidRPr="00216F0A">
        <w:rPr>
          <w:bCs/>
          <w:color w:val="000000"/>
        </w:rPr>
        <w:t xml:space="preserve">parabola umana e artistica del grande </w:t>
      </w:r>
      <w:r w:rsidR="004976BE">
        <w:rPr>
          <w:bCs/>
          <w:i/>
          <w:iCs/>
          <w:color w:val="000000"/>
        </w:rPr>
        <w:t>S</w:t>
      </w:r>
      <w:r w:rsidRPr="00216F0A">
        <w:rPr>
          <w:bCs/>
          <w:i/>
          <w:iCs/>
          <w:color w:val="000000"/>
        </w:rPr>
        <w:t>ignor G</w:t>
      </w:r>
      <w:r>
        <w:rPr>
          <w:b/>
          <w:color w:val="000000"/>
        </w:rPr>
        <w:t xml:space="preserve">, </w:t>
      </w:r>
      <w:r w:rsidRPr="00216F0A">
        <w:rPr>
          <w:bCs/>
          <w:color w:val="000000"/>
        </w:rPr>
        <w:t>e</w:t>
      </w:r>
      <w:r>
        <w:rPr>
          <w:b/>
          <w:color w:val="000000"/>
        </w:rPr>
        <w:t xml:space="preserve"> </w:t>
      </w:r>
      <w:r w:rsidRPr="00A84DD6">
        <w:rPr>
          <w:bCs/>
          <w:color w:val="000000"/>
        </w:rPr>
        <w:t>di</w:t>
      </w:r>
      <w:r>
        <w:rPr>
          <w:b/>
          <w:color w:val="000000"/>
        </w:rPr>
        <w:t xml:space="preserve"> “Un altro domani” di Silvio Soldini e Cristina Mainardi </w:t>
      </w:r>
      <w:r w:rsidRPr="00A84DD6">
        <w:rPr>
          <w:bCs/>
          <w:color w:val="000000"/>
        </w:rPr>
        <w:t>che denuncia la violenza sulle donne, per una volta anche attraverso le voci de</w:t>
      </w:r>
      <w:r w:rsidR="00572087">
        <w:rPr>
          <w:bCs/>
          <w:color w:val="000000"/>
        </w:rPr>
        <w:t>gli</w:t>
      </w:r>
      <w:r w:rsidRPr="00A84DD6">
        <w:rPr>
          <w:bCs/>
          <w:color w:val="000000"/>
        </w:rPr>
        <w:t xml:space="preserve"> uomini. La rassegna si chiude con</w:t>
      </w:r>
      <w:r>
        <w:rPr>
          <w:b/>
          <w:color w:val="000000"/>
        </w:rPr>
        <w:t xml:space="preserve"> “Roma Santa e dannata”, </w:t>
      </w:r>
      <w:r w:rsidRPr="00A84DD6">
        <w:rPr>
          <w:bCs/>
          <w:color w:val="000000"/>
        </w:rPr>
        <w:t>il documentario di</w:t>
      </w:r>
      <w:r>
        <w:rPr>
          <w:b/>
          <w:color w:val="000000"/>
        </w:rPr>
        <w:t xml:space="preserve"> Roberto D’Agostino, Marco Giusti e Daniele Ciprì,  </w:t>
      </w:r>
      <w:r w:rsidRPr="00A84DD6">
        <w:rPr>
          <w:bCs/>
          <w:color w:val="000000"/>
        </w:rPr>
        <w:t>sorprendente viaggio negli inferi</w:t>
      </w:r>
      <w:r w:rsidR="00A84DD6" w:rsidRPr="00A84DD6">
        <w:rPr>
          <w:bCs/>
          <w:color w:val="000000"/>
        </w:rPr>
        <w:t xml:space="preserve">, intimo e dissacrante, </w:t>
      </w:r>
      <w:r w:rsidRPr="00A84DD6">
        <w:rPr>
          <w:bCs/>
          <w:color w:val="000000"/>
        </w:rPr>
        <w:t>d</w:t>
      </w:r>
      <w:r w:rsidR="00A84DD6" w:rsidRPr="00A84DD6">
        <w:rPr>
          <w:bCs/>
          <w:color w:val="000000"/>
        </w:rPr>
        <w:t xml:space="preserve">ella città più iconica </w:t>
      </w:r>
      <w:r w:rsidR="00A84DD6">
        <w:rPr>
          <w:bCs/>
          <w:color w:val="000000"/>
        </w:rPr>
        <w:t xml:space="preserve">e amata </w:t>
      </w:r>
      <w:r w:rsidR="00A84DD6" w:rsidRPr="00A84DD6">
        <w:rPr>
          <w:bCs/>
          <w:color w:val="000000"/>
        </w:rPr>
        <w:t>del mondo.</w:t>
      </w:r>
      <w:r w:rsidRPr="00A84DD6">
        <w:rPr>
          <w:bCs/>
          <w:color w:val="000000"/>
        </w:rPr>
        <w:t xml:space="preserve"> </w:t>
      </w:r>
    </w:p>
    <w:p w14:paraId="376C510D" w14:textId="77777777" w:rsidR="00B02A8D" w:rsidRDefault="00B02A8D" w:rsidP="00A84DD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39536D3A" w14:textId="31CD82B4" w:rsidR="00B02A8D" w:rsidRDefault="00B02A8D" w:rsidP="00B02A8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highlight w:val="white"/>
        </w:rPr>
        <w:lastRenderedPageBreak/>
        <w:t>Una collaborazione, quella con il Barberini, che riporta ancora una volta i Nastri d’Argento nel cinema che ha ospitato la 18.ma edizione del Premio nel lontano</w:t>
      </w:r>
      <w:r>
        <w:rPr>
          <w:color w:val="000000"/>
          <w:highlight w:val="white"/>
        </w:rPr>
        <w:t xml:space="preserve"> 1963, l’anno dei </w:t>
      </w:r>
      <w:r>
        <w:rPr>
          <w:b/>
          <w:color w:val="000000"/>
          <w:highlight w:val="white"/>
        </w:rPr>
        <w:t xml:space="preserve">Nastri a Vittorio Gassman per </w:t>
      </w:r>
      <w:r>
        <w:rPr>
          <w:b/>
          <w:i/>
          <w:color w:val="000000"/>
          <w:highlight w:val="white"/>
        </w:rPr>
        <w:t>Il sorpasso</w:t>
      </w:r>
      <w:r>
        <w:rPr>
          <w:b/>
          <w:color w:val="000000"/>
          <w:highlight w:val="white"/>
        </w:rPr>
        <w:t xml:space="preserve"> e a Gina Lollobrigida per </w:t>
      </w:r>
      <w:r>
        <w:rPr>
          <w:b/>
          <w:i/>
          <w:color w:val="000000"/>
          <w:highlight w:val="white"/>
        </w:rPr>
        <w:t>Venere Imperiale</w:t>
      </w:r>
      <w:r>
        <w:rPr>
          <w:b/>
          <w:color w:val="000000"/>
          <w:highlight w:val="white"/>
        </w:rPr>
        <w:t xml:space="preserve">, premiati con Rosi, Petri, Tonino Guerra e ancora Romolo Valli e </w:t>
      </w:r>
      <w:r>
        <w:rPr>
          <w:b/>
          <w:color w:val="000000"/>
        </w:rPr>
        <w:t xml:space="preserve">François Truffaut per </w:t>
      </w:r>
      <w:r>
        <w:rPr>
          <w:b/>
          <w:i/>
          <w:color w:val="000000"/>
        </w:rPr>
        <w:t>Jules e Jim</w:t>
      </w:r>
      <w:r>
        <w:rPr>
          <w:color w:val="000000"/>
        </w:rPr>
        <w:t xml:space="preserve">, miglior film internazionale in una serata che si concluse con l’anteprima del </w:t>
      </w:r>
      <w:r>
        <w:rPr>
          <w:b/>
          <w:i/>
          <w:color w:val="000000"/>
        </w:rPr>
        <w:t>Gattopardo.</w:t>
      </w:r>
    </w:p>
    <w:p w14:paraId="50922D33" w14:textId="77777777" w:rsidR="00B02A8D" w:rsidRDefault="00B02A8D" w:rsidP="00B02A8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</w:p>
    <w:p w14:paraId="4526EF1C" w14:textId="73B7741F" w:rsidR="00551E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Per </w:t>
      </w:r>
      <w:r w:rsidR="00B02A8D">
        <w:rPr>
          <w:color w:val="000000"/>
          <w:highlight w:val="white"/>
        </w:rPr>
        <w:t>tutte le informazioni</w:t>
      </w:r>
      <w:r>
        <w:rPr>
          <w:color w:val="000000"/>
          <w:highlight w:val="white"/>
        </w:rPr>
        <w:t xml:space="preserve">: </w:t>
      </w:r>
    </w:p>
    <w:p w14:paraId="01AFCDDB" w14:textId="77777777" w:rsidR="00551E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Cinema Barberini</w:t>
      </w:r>
    </w:p>
    <w:p w14:paraId="50790560" w14:textId="4E8729D4" w:rsidR="00551E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P.za Barberini, 24/26 </w:t>
      </w:r>
      <w:r w:rsidR="00572087">
        <w:rPr>
          <w:color w:val="000000"/>
          <w:highlight w:val="white"/>
        </w:rPr>
        <w:t>–</w:t>
      </w:r>
      <w:r>
        <w:rPr>
          <w:color w:val="000000"/>
          <w:highlight w:val="white"/>
        </w:rPr>
        <w:t xml:space="preserve"> Roma</w:t>
      </w:r>
    </w:p>
    <w:p w14:paraId="450C473A" w14:textId="75045698" w:rsidR="00551E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hyperlink r:id="rId7" w:history="1">
        <w:r w:rsidR="0083262C" w:rsidRPr="00B010F5">
          <w:rPr>
            <w:rStyle w:val="Collegamentoipertestuale"/>
          </w:rPr>
          <w:t>Il programma</w:t>
        </w:r>
      </w:hyperlink>
    </w:p>
    <w:p w14:paraId="56B58A6B" w14:textId="1FCC16E9" w:rsidR="00551E18" w:rsidRDefault="000939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                                                                                                                          </w:t>
      </w:r>
    </w:p>
    <w:p w14:paraId="1E889BE5" w14:textId="77777777" w:rsidR="0083262C" w:rsidRDefault="008326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47E8420" w14:textId="48848254" w:rsidR="00551E18" w:rsidRPr="00511D05" w:rsidRDefault="000939D3" w:rsidP="00113E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11D05">
        <w:rPr>
          <w:b/>
          <w:color w:val="000000"/>
        </w:rPr>
        <w:t>IL PROGRAMMA</w:t>
      </w:r>
      <w:r w:rsidRPr="00511D05">
        <w:rPr>
          <w:color w:val="000000"/>
        </w:rPr>
        <w:br/>
      </w:r>
    </w:p>
    <w:p w14:paraId="749F8B4D" w14:textId="3F1C85EB" w:rsidR="00551E18" w:rsidRPr="00511D05" w:rsidRDefault="00000000" w:rsidP="00113E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  <w:r w:rsidRPr="00511D05">
        <w:rPr>
          <w:b/>
          <w:bCs/>
          <w:color w:val="000000"/>
        </w:rPr>
        <w:t>LUNED</w:t>
      </w:r>
      <w:r w:rsidR="002D72E3" w:rsidRPr="00511D05">
        <w:rPr>
          <w:b/>
          <w:bCs/>
          <w:caps/>
          <w:color w:val="000000"/>
        </w:rPr>
        <w:t>ì</w:t>
      </w:r>
      <w:r w:rsidRPr="00511D05">
        <w:rPr>
          <w:b/>
          <w:bCs/>
          <w:color w:val="000000"/>
        </w:rPr>
        <w:t xml:space="preserve"> </w:t>
      </w:r>
      <w:r w:rsidR="00511D05" w:rsidRPr="00511D05">
        <w:rPr>
          <w:b/>
          <w:bCs/>
          <w:color w:val="000000"/>
        </w:rPr>
        <w:t xml:space="preserve">4 Marzo </w:t>
      </w:r>
    </w:p>
    <w:p w14:paraId="27AFF459" w14:textId="77777777" w:rsidR="00551E18" w:rsidRPr="00511D05" w:rsidRDefault="00551E18" w:rsidP="00113EF7">
      <w:pPr>
        <w:pStyle w:val="Titolo3"/>
        <w:keepNext w:val="0"/>
        <w:keepLines w:val="0"/>
        <w:pBdr>
          <w:bottom w:val="none" w:sz="0" w:space="7" w:color="000000"/>
        </w:pBdr>
        <w:spacing w:before="0" w:after="0" w:line="240" w:lineRule="auto"/>
        <w:rPr>
          <w:color w:val="000000"/>
          <w:sz w:val="22"/>
          <w:szCs w:val="22"/>
        </w:rPr>
      </w:pPr>
      <w:bookmarkStart w:id="0" w:name="_heading=h.qcrt5k66g94f" w:colFirst="0" w:colLast="0"/>
      <w:bookmarkEnd w:id="0"/>
    </w:p>
    <w:p w14:paraId="243DB90D" w14:textId="77777777" w:rsidR="00551E18" w:rsidRPr="00511D05" w:rsidRDefault="00000000" w:rsidP="00113EF7">
      <w:pPr>
        <w:pStyle w:val="Titolo3"/>
        <w:keepNext w:val="0"/>
        <w:keepLines w:val="0"/>
        <w:pBdr>
          <w:bottom w:val="none" w:sz="0" w:space="7" w:color="000000"/>
        </w:pBdr>
        <w:spacing w:before="0" w:after="0" w:line="240" w:lineRule="auto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 w:rsidRPr="00511D05">
        <w:rPr>
          <w:color w:val="000000"/>
          <w:sz w:val="22"/>
          <w:szCs w:val="22"/>
        </w:rPr>
        <w:t>Sala 3</w:t>
      </w:r>
    </w:p>
    <w:p w14:paraId="6EF0DC78" w14:textId="50D7DF5C" w:rsidR="00551E18" w:rsidRPr="00511D05" w:rsidRDefault="00A210D0" w:rsidP="00113E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11D05">
        <w:rPr>
          <w:color w:val="000000"/>
        </w:rPr>
        <w:t>ore  1</w:t>
      </w:r>
      <w:r w:rsidR="00511D05" w:rsidRPr="00511D05">
        <w:rPr>
          <w:color w:val="000000"/>
        </w:rPr>
        <w:t>8</w:t>
      </w:r>
      <w:r w:rsidR="00237639">
        <w:rPr>
          <w:color w:val="000000"/>
        </w:rPr>
        <w:t>:</w:t>
      </w:r>
      <w:r w:rsidR="00511D05" w:rsidRPr="00511D05">
        <w:rPr>
          <w:color w:val="000000"/>
        </w:rPr>
        <w:t>00</w:t>
      </w:r>
    </w:p>
    <w:p w14:paraId="2946E301" w14:textId="74DD4E16" w:rsidR="00551E18" w:rsidRPr="00511D05" w:rsidRDefault="00511D05" w:rsidP="00113E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11D05">
        <w:rPr>
          <w:b/>
          <w:color w:val="000000"/>
        </w:rPr>
        <w:t xml:space="preserve">MUR di </w:t>
      </w:r>
      <w:r w:rsidRPr="00F454D8">
        <w:rPr>
          <w:bCs/>
          <w:color w:val="000000"/>
        </w:rPr>
        <w:t>Kasia Smutniak</w:t>
      </w:r>
      <w:r w:rsidRPr="00511D05">
        <w:rPr>
          <w:b/>
          <w:color w:val="000000"/>
        </w:rPr>
        <w:t xml:space="preserve"> </w:t>
      </w:r>
      <w:r w:rsidRPr="00511D05">
        <w:t>(107’)</w:t>
      </w:r>
    </w:p>
    <w:p w14:paraId="733E8EE9" w14:textId="77777777" w:rsidR="00551E18" w:rsidRPr="00511D05" w:rsidRDefault="00551E18" w:rsidP="00113EF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1FD7F80" w14:textId="7A4EF732" w:rsidR="00551E18" w:rsidRPr="00511D05" w:rsidRDefault="00000000" w:rsidP="00113EF7">
      <w:pPr>
        <w:pBdr>
          <w:top w:val="nil"/>
          <w:left w:val="nil"/>
          <w:bottom w:val="none" w:sz="0" w:space="11" w:color="000000"/>
          <w:right w:val="nil"/>
          <w:between w:val="nil"/>
        </w:pBdr>
        <w:spacing w:line="240" w:lineRule="auto"/>
        <w:rPr>
          <w:color w:val="000000"/>
        </w:rPr>
      </w:pPr>
      <w:r w:rsidRPr="00511D05">
        <w:rPr>
          <w:color w:val="000000"/>
        </w:rPr>
        <w:t xml:space="preserve">ore </w:t>
      </w:r>
      <w:r w:rsidR="00511D05" w:rsidRPr="00511D05">
        <w:rPr>
          <w:color w:val="000000"/>
        </w:rPr>
        <w:t>20</w:t>
      </w:r>
      <w:r w:rsidR="00237639">
        <w:rPr>
          <w:color w:val="000000"/>
        </w:rPr>
        <w:t>:</w:t>
      </w:r>
      <w:r w:rsidR="00511D05">
        <w:rPr>
          <w:color w:val="000000"/>
        </w:rPr>
        <w:t>15</w:t>
      </w:r>
      <w:r w:rsidRPr="00511D05">
        <w:rPr>
          <w:color w:val="000000"/>
        </w:rPr>
        <w:br/>
      </w:r>
      <w:r w:rsidR="00511D05" w:rsidRPr="00511D05">
        <w:rPr>
          <w:b/>
          <w:color w:val="000000"/>
        </w:rPr>
        <w:t>LAGGI</w:t>
      </w:r>
      <w:r w:rsidR="00843811" w:rsidRPr="00843811">
        <w:rPr>
          <w:b/>
          <w:caps/>
          <w:color w:val="000000"/>
        </w:rPr>
        <w:t>ù</w:t>
      </w:r>
      <w:r w:rsidR="00511D05" w:rsidRPr="00511D05">
        <w:rPr>
          <w:b/>
          <w:color w:val="000000"/>
        </w:rPr>
        <w:t xml:space="preserve"> QUALCUNO MI AMA </w:t>
      </w:r>
      <w:bookmarkStart w:id="2" w:name="_Hlk160190547"/>
      <w:r w:rsidRPr="00511D05">
        <w:rPr>
          <w:color w:val="000000"/>
        </w:rPr>
        <w:t xml:space="preserve">di </w:t>
      </w:r>
      <w:r w:rsidR="00511D05" w:rsidRPr="00511D05">
        <w:rPr>
          <w:color w:val="000000"/>
        </w:rPr>
        <w:t xml:space="preserve">Mario Martone </w:t>
      </w:r>
      <w:bookmarkEnd w:id="2"/>
      <w:r w:rsidRPr="00511D05">
        <w:rPr>
          <w:color w:val="000000"/>
        </w:rPr>
        <w:t>(</w:t>
      </w:r>
      <w:r w:rsidR="00511D05" w:rsidRPr="00511D05">
        <w:rPr>
          <w:color w:val="000000"/>
        </w:rPr>
        <w:t>128’)</w:t>
      </w:r>
      <w:r w:rsidRPr="00511D05">
        <w:rPr>
          <w:color w:val="000000"/>
        </w:rPr>
        <w:br/>
        <w:t xml:space="preserve">presenta il film il regista </w:t>
      </w:r>
    </w:p>
    <w:p w14:paraId="351118E8" w14:textId="77777777" w:rsidR="00551E18" w:rsidRPr="00511D05" w:rsidRDefault="00551E18" w:rsidP="00113EF7">
      <w:pPr>
        <w:pBdr>
          <w:top w:val="nil"/>
          <w:left w:val="nil"/>
          <w:bottom w:val="none" w:sz="0" w:space="11" w:color="000000"/>
          <w:right w:val="nil"/>
          <w:between w:val="nil"/>
        </w:pBdr>
        <w:spacing w:line="240" w:lineRule="auto"/>
      </w:pPr>
    </w:p>
    <w:p w14:paraId="3B9C9CD3" w14:textId="382BA71C" w:rsidR="00551E18" w:rsidRPr="00511D05" w:rsidRDefault="00000000" w:rsidP="00113EF7">
      <w:pPr>
        <w:pBdr>
          <w:top w:val="nil"/>
          <w:left w:val="nil"/>
          <w:bottom w:val="none" w:sz="0" w:space="11" w:color="000000"/>
          <w:right w:val="nil"/>
          <w:between w:val="nil"/>
        </w:pBdr>
        <w:spacing w:line="240" w:lineRule="auto"/>
        <w:rPr>
          <w:color w:val="000000"/>
        </w:rPr>
      </w:pPr>
      <w:r w:rsidRPr="00511D05">
        <w:rPr>
          <w:color w:val="000000"/>
        </w:rPr>
        <w:t xml:space="preserve">Sala </w:t>
      </w:r>
      <w:r w:rsidR="00511D05" w:rsidRPr="00511D05">
        <w:rPr>
          <w:color w:val="000000"/>
        </w:rPr>
        <w:t>7</w:t>
      </w:r>
    </w:p>
    <w:p w14:paraId="02391775" w14:textId="37708C71" w:rsidR="00551E18" w:rsidRPr="00511D05" w:rsidRDefault="00000000" w:rsidP="00113EF7">
      <w:pPr>
        <w:spacing w:line="240" w:lineRule="auto"/>
        <w:rPr>
          <w:b/>
          <w:color w:val="000000"/>
        </w:rPr>
      </w:pPr>
      <w:r w:rsidRPr="00511D05">
        <w:rPr>
          <w:color w:val="000000"/>
        </w:rPr>
        <w:t>ore 1</w:t>
      </w:r>
      <w:r w:rsidR="00511D05" w:rsidRPr="00511D05">
        <w:rPr>
          <w:color w:val="000000"/>
        </w:rPr>
        <w:t>8</w:t>
      </w:r>
      <w:r w:rsidR="00237639">
        <w:rPr>
          <w:color w:val="000000"/>
        </w:rPr>
        <w:t>:</w:t>
      </w:r>
      <w:r w:rsidR="00511D05" w:rsidRPr="00511D05">
        <w:rPr>
          <w:color w:val="000000"/>
        </w:rPr>
        <w:t>00</w:t>
      </w:r>
      <w:r w:rsidRPr="00511D05">
        <w:rPr>
          <w:color w:val="000000"/>
        </w:rPr>
        <w:br/>
      </w:r>
      <w:r w:rsidR="00511D05" w:rsidRPr="00511D05">
        <w:rPr>
          <w:b/>
          <w:color w:val="000000"/>
        </w:rPr>
        <w:t>PROFONDO ARGENTO</w:t>
      </w:r>
      <w:r w:rsidRPr="00511D05">
        <w:rPr>
          <w:color w:val="000000"/>
        </w:rPr>
        <w:t xml:space="preserve"> di </w:t>
      </w:r>
      <w:r w:rsidR="00511D05" w:rsidRPr="00511D05">
        <w:rPr>
          <w:color w:val="000000"/>
        </w:rPr>
        <w:t xml:space="preserve">Giancarlo Rolandi e Steve Della Casa </w:t>
      </w:r>
      <w:r w:rsidR="004F6E63" w:rsidRPr="00511D05">
        <w:rPr>
          <w:bCs/>
          <w:color w:val="000000"/>
        </w:rPr>
        <w:t>(</w:t>
      </w:r>
      <w:r w:rsidR="00511D05" w:rsidRPr="00511D05">
        <w:rPr>
          <w:bCs/>
          <w:color w:val="000000"/>
        </w:rPr>
        <w:t xml:space="preserve">70’) </w:t>
      </w:r>
      <w:r w:rsidRPr="00511D05">
        <w:rPr>
          <w:color w:val="000000"/>
        </w:rPr>
        <w:br/>
        <w:t>presenta il film il regista</w:t>
      </w:r>
      <w:r w:rsidR="007A1394" w:rsidRPr="00511D05">
        <w:rPr>
          <w:color w:val="000000"/>
        </w:rPr>
        <w:t xml:space="preserve"> </w:t>
      </w:r>
      <w:r w:rsidR="00511D05" w:rsidRPr="00511D05">
        <w:rPr>
          <w:color w:val="000000"/>
        </w:rPr>
        <w:t xml:space="preserve">Giancarlo Rolandi </w:t>
      </w:r>
    </w:p>
    <w:p w14:paraId="63459DF2" w14:textId="77777777" w:rsidR="00551E18" w:rsidRPr="00511D05" w:rsidRDefault="00551E18" w:rsidP="00113EF7">
      <w:pPr>
        <w:pBdr>
          <w:top w:val="nil"/>
          <w:left w:val="nil"/>
          <w:bottom w:val="none" w:sz="0" w:space="11" w:color="000000"/>
          <w:right w:val="nil"/>
          <w:between w:val="nil"/>
        </w:pBdr>
        <w:spacing w:line="240" w:lineRule="auto"/>
        <w:rPr>
          <w:b/>
        </w:rPr>
      </w:pPr>
    </w:p>
    <w:p w14:paraId="00C940D6" w14:textId="6F7F5DA2" w:rsidR="00551E18" w:rsidRPr="00511D05" w:rsidRDefault="00000000" w:rsidP="00113EF7">
      <w:pPr>
        <w:pBdr>
          <w:top w:val="nil"/>
          <w:left w:val="nil"/>
          <w:bottom w:val="none" w:sz="0" w:space="11" w:color="000000"/>
          <w:right w:val="nil"/>
          <w:between w:val="nil"/>
        </w:pBdr>
        <w:spacing w:line="240" w:lineRule="auto"/>
        <w:rPr>
          <w:color w:val="C00000"/>
        </w:rPr>
      </w:pPr>
      <w:r w:rsidRPr="00511D05">
        <w:rPr>
          <w:color w:val="000000"/>
        </w:rPr>
        <w:t>ore 1</w:t>
      </w:r>
      <w:r w:rsidR="00511D05" w:rsidRPr="00511D05">
        <w:rPr>
          <w:color w:val="000000"/>
        </w:rPr>
        <w:t>9</w:t>
      </w:r>
      <w:r w:rsidR="00237639">
        <w:rPr>
          <w:color w:val="000000"/>
        </w:rPr>
        <w:t>:</w:t>
      </w:r>
      <w:r w:rsidRPr="00511D05">
        <w:rPr>
          <w:color w:val="000000"/>
        </w:rPr>
        <w:t>30</w:t>
      </w:r>
      <w:r w:rsidRPr="00511D05">
        <w:rPr>
          <w:color w:val="000000"/>
        </w:rPr>
        <w:br/>
      </w:r>
      <w:r w:rsidR="00511D05" w:rsidRPr="00511D05">
        <w:rPr>
          <w:b/>
          <w:color w:val="000000"/>
        </w:rPr>
        <w:t>UN RITRATTO IN MOVIMENTO. OMAGGIO A MIMMO JODICE</w:t>
      </w:r>
      <w:r w:rsidR="001A3B2D">
        <w:rPr>
          <w:b/>
          <w:color w:val="000000"/>
        </w:rPr>
        <w:t xml:space="preserve"> </w:t>
      </w:r>
      <w:r w:rsidR="001A3B2D" w:rsidRPr="00AE457C">
        <w:rPr>
          <w:bCs/>
          <w:color w:val="000000"/>
        </w:rPr>
        <w:t>di Mario Martone</w:t>
      </w:r>
      <w:r w:rsidRPr="00511D05">
        <w:rPr>
          <w:b/>
          <w:color w:val="000000"/>
        </w:rPr>
        <w:t xml:space="preserve"> </w:t>
      </w:r>
      <w:r w:rsidRPr="00511D05">
        <w:rPr>
          <w:color w:val="000000"/>
        </w:rPr>
        <w:t>(</w:t>
      </w:r>
      <w:r w:rsidR="00511D05" w:rsidRPr="00511D05">
        <w:rPr>
          <w:color w:val="000000"/>
        </w:rPr>
        <w:t>52’)</w:t>
      </w:r>
      <w:r w:rsidRPr="00511D05">
        <w:rPr>
          <w:color w:val="000000"/>
        </w:rPr>
        <w:br/>
      </w:r>
    </w:p>
    <w:p w14:paraId="43C8F5C8" w14:textId="7C1B28EA" w:rsidR="00551E18" w:rsidRPr="00511D05" w:rsidRDefault="00F33AEA" w:rsidP="00113EF7">
      <w:pPr>
        <w:pBdr>
          <w:top w:val="nil"/>
          <w:left w:val="nil"/>
          <w:bottom w:val="none" w:sz="0" w:space="11" w:color="000000"/>
          <w:right w:val="nil"/>
          <w:between w:val="nil"/>
        </w:pBdr>
        <w:spacing w:line="240" w:lineRule="auto"/>
        <w:rPr>
          <w:color w:val="000000"/>
        </w:rPr>
      </w:pPr>
      <w:r w:rsidRPr="00511D05">
        <w:rPr>
          <w:color w:val="000000"/>
        </w:rPr>
        <w:t>ore 20:45</w:t>
      </w:r>
      <w:r w:rsidRPr="00511D05">
        <w:rPr>
          <w:color w:val="000000"/>
        </w:rPr>
        <w:br/>
      </w:r>
      <w:r w:rsidR="00511D05" w:rsidRPr="00511D05">
        <w:rPr>
          <w:b/>
          <w:color w:val="000000"/>
        </w:rPr>
        <w:t xml:space="preserve">ENIGMA ROL </w:t>
      </w:r>
      <w:r w:rsidR="00511D05" w:rsidRPr="00511D05">
        <w:rPr>
          <w:bCs/>
          <w:color w:val="000000"/>
        </w:rPr>
        <w:t>di Anselma Dell’Olio</w:t>
      </w:r>
      <w:r w:rsidR="00511D05" w:rsidRPr="00511D05">
        <w:rPr>
          <w:b/>
          <w:color w:val="000000"/>
        </w:rPr>
        <w:t xml:space="preserve"> </w:t>
      </w:r>
      <w:r w:rsidRPr="00511D05">
        <w:rPr>
          <w:color w:val="000000"/>
        </w:rPr>
        <w:t>(</w:t>
      </w:r>
      <w:r w:rsidR="00511D05" w:rsidRPr="00511D05">
        <w:rPr>
          <w:color w:val="000000"/>
        </w:rPr>
        <w:t>90’)</w:t>
      </w:r>
    </w:p>
    <w:p w14:paraId="25A1D4C2" w14:textId="77777777" w:rsidR="0022733B" w:rsidRPr="00A84DD6" w:rsidRDefault="0022733B" w:rsidP="00113EF7">
      <w:pPr>
        <w:pBdr>
          <w:top w:val="nil"/>
          <w:left w:val="nil"/>
          <w:bottom w:val="none" w:sz="0" w:space="11" w:color="000000"/>
          <w:right w:val="nil"/>
          <w:between w:val="nil"/>
        </w:pBdr>
        <w:spacing w:line="240" w:lineRule="auto"/>
        <w:rPr>
          <w:color w:val="000000"/>
          <w:highlight w:val="yellow"/>
        </w:rPr>
      </w:pPr>
    </w:p>
    <w:p w14:paraId="7CA55822" w14:textId="53D545CB" w:rsidR="00551E18" w:rsidRPr="00511D05" w:rsidRDefault="00000000" w:rsidP="00113EF7">
      <w:pPr>
        <w:pStyle w:val="Titolo1"/>
        <w:keepNext w:val="0"/>
        <w:keepLines w:val="0"/>
        <w:pBdr>
          <w:bottom w:val="none" w:sz="0" w:space="7" w:color="000000"/>
        </w:pBdr>
        <w:spacing w:before="0" w:after="0" w:line="240" w:lineRule="auto"/>
        <w:rPr>
          <w:b/>
          <w:sz w:val="22"/>
          <w:szCs w:val="22"/>
        </w:rPr>
      </w:pPr>
      <w:bookmarkStart w:id="3" w:name="_heading=h.30j0zll" w:colFirst="0" w:colLast="0"/>
      <w:bookmarkEnd w:id="3"/>
      <w:r w:rsidRPr="00511D05">
        <w:rPr>
          <w:b/>
          <w:sz w:val="22"/>
          <w:szCs w:val="22"/>
        </w:rPr>
        <w:t>MARTED</w:t>
      </w:r>
      <w:r w:rsidR="002D72E3" w:rsidRPr="00511D05">
        <w:rPr>
          <w:b/>
          <w:caps/>
          <w:sz w:val="22"/>
          <w:szCs w:val="22"/>
        </w:rPr>
        <w:t>ì</w:t>
      </w:r>
      <w:r w:rsidR="002D72E3" w:rsidRPr="00511D05">
        <w:rPr>
          <w:b/>
          <w:sz w:val="22"/>
          <w:szCs w:val="22"/>
        </w:rPr>
        <w:t xml:space="preserve"> </w:t>
      </w:r>
      <w:r w:rsidR="00511D05" w:rsidRPr="00511D05">
        <w:rPr>
          <w:b/>
          <w:sz w:val="22"/>
          <w:szCs w:val="22"/>
        </w:rPr>
        <w:t xml:space="preserve">5 Marzo </w:t>
      </w:r>
    </w:p>
    <w:p w14:paraId="37C1EBE8" w14:textId="77777777" w:rsidR="00237639" w:rsidRDefault="00237639" w:rsidP="00113EF7">
      <w:pPr>
        <w:pStyle w:val="Titolo3"/>
        <w:keepNext w:val="0"/>
        <w:keepLines w:val="0"/>
        <w:pBdr>
          <w:bottom w:val="none" w:sz="0" w:space="7" w:color="000000"/>
        </w:pBdr>
        <w:spacing w:before="0" w:after="0" w:line="240" w:lineRule="auto"/>
        <w:rPr>
          <w:color w:val="000000"/>
          <w:sz w:val="22"/>
          <w:szCs w:val="22"/>
        </w:rPr>
      </w:pPr>
      <w:bookmarkStart w:id="4" w:name="_heading=h.1fob9te" w:colFirst="0" w:colLast="0"/>
      <w:bookmarkEnd w:id="4"/>
    </w:p>
    <w:p w14:paraId="6E3314AC" w14:textId="45DFDA2E" w:rsidR="00551E18" w:rsidRPr="00511D05" w:rsidRDefault="00000000" w:rsidP="00113EF7">
      <w:pPr>
        <w:pStyle w:val="Titolo3"/>
        <w:keepNext w:val="0"/>
        <w:keepLines w:val="0"/>
        <w:pBdr>
          <w:bottom w:val="none" w:sz="0" w:space="7" w:color="000000"/>
        </w:pBdr>
        <w:spacing w:before="0" w:after="0" w:line="240" w:lineRule="auto"/>
        <w:rPr>
          <w:color w:val="000000"/>
          <w:sz w:val="22"/>
          <w:szCs w:val="22"/>
        </w:rPr>
      </w:pPr>
      <w:r w:rsidRPr="00511D05">
        <w:rPr>
          <w:color w:val="000000"/>
          <w:sz w:val="22"/>
          <w:szCs w:val="22"/>
        </w:rPr>
        <w:t>Sala 3</w:t>
      </w:r>
    </w:p>
    <w:p w14:paraId="38AD024C" w14:textId="72D01D3B" w:rsidR="00551E18" w:rsidRPr="00AE457C" w:rsidRDefault="00000000" w:rsidP="00113EF7">
      <w:pPr>
        <w:pBdr>
          <w:top w:val="nil"/>
          <w:left w:val="nil"/>
          <w:bottom w:val="none" w:sz="0" w:space="11" w:color="000000"/>
          <w:right w:val="nil"/>
          <w:between w:val="nil"/>
        </w:pBdr>
        <w:spacing w:line="240" w:lineRule="auto"/>
        <w:rPr>
          <w:bCs/>
          <w:color w:val="000000"/>
        </w:rPr>
      </w:pPr>
      <w:r w:rsidRPr="00511D05">
        <w:rPr>
          <w:color w:val="000000"/>
        </w:rPr>
        <w:t>ore 1</w:t>
      </w:r>
      <w:r w:rsidR="00511D05" w:rsidRPr="00511D05">
        <w:rPr>
          <w:color w:val="000000"/>
        </w:rPr>
        <w:t>8</w:t>
      </w:r>
      <w:r w:rsidR="00237639">
        <w:rPr>
          <w:color w:val="000000"/>
        </w:rPr>
        <w:t>:</w:t>
      </w:r>
      <w:r w:rsidR="00511D05" w:rsidRPr="00511D05">
        <w:rPr>
          <w:color w:val="000000"/>
        </w:rPr>
        <w:t xml:space="preserve">30 </w:t>
      </w:r>
      <w:r w:rsidRPr="00511D05">
        <w:rPr>
          <w:color w:val="000000"/>
        </w:rPr>
        <w:br/>
      </w:r>
      <w:r w:rsidR="00511D05" w:rsidRPr="00511D05">
        <w:rPr>
          <w:b/>
          <w:color w:val="000000"/>
        </w:rPr>
        <w:t xml:space="preserve">IO NOI E GABER </w:t>
      </w:r>
      <w:r w:rsidR="00511D05" w:rsidRPr="00511D05">
        <w:rPr>
          <w:bCs/>
          <w:color w:val="000000"/>
        </w:rPr>
        <w:t>di Riccardo Milani</w:t>
      </w:r>
      <w:r w:rsidR="00511D05" w:rsidRPr="00511D05">
        <w:rPr>
          <w:b/>
          <w:color w:val="000000"/>
        </w:rPr>
        <w:t xml:space="preserve"> </w:t>
      </w:r>
      <w:r w:rsidR="00511D05" w:rsidRPr="00AE457C">
        <w:rPr>
          <w:bCs/>
          <w:color w:val="000000"/>
        </w:rPr>
        <w:t>(135’)</w:t>
      </w:r>
    </w:p>
    <w:p w14:paraId="3ABFB282" w14:textId="23695F5B" w:rsidR="00511D05" w:rsidRPr="00511D05" w:rsidRDefault="00511D05" w:rsidP="00113EF7">
      <w:pPr>
        <w:pBdr>
          <w:top w:val="nil"/>
          <w:left w:val="nil"/>
          <w:bottom w:val="none" w:sz="0" w:space="11" w:color="000000"/>
          <w:right w:val="nil"/>
          <w:between w:val="nil"/>
        </w:pBdr>
        <w:spacing w:line="240" w:lineRule="auto"/>
        <w:rPr>
          <w:b/>
          <w:color w:val="000000"/>
        </w:rPr>
      </w:pPr>
      <w:r w:rsidRPr="00511D05">
        <w:rPr>
          <w:color w:val="000000"/>
        </w:rPr>
        <w:t>presenta</w:t>
      </w:r>
      <w:r w:rsidR="000F1B2D">
        <w:rPr>
          <w:color w:val="000000"/>
        </w:rPr>
        <w:t>no</w:t>
      </w:r>
      <w:r w:rsidRPr="00511D05">
        <w:rPr>
          <w:color w:val="000000"/>
        </w:rPr>
        <w:t xml:space="preserve"> il film il regista </w:t>
      </w:r>
      <w:r w:rsidR="00872FC7">
        <w:rPr>
          <w:color w:val="000000"/>
        </w:rPr>
        <w:t xml:space="preserve">e i produttori </w:t>
      </w:r>
      <w:r w:rsidRPr="00511D05">
        <w:rPr>
          <w:color w:val="000000"/>
        </w:rPr>
        <w:t xml:space="preserve"> </w:t>
      </w:r>
    </w:p>
    <w:p w14:paraId="3F5C966E" w14:textId="77777777" w:rsidR="00511D05" w:rsidRPr="00511D05" w:rsidRDefault="00511D05" w:rsidP="00113EF7">
      <w:pPr>
        <w:pBdr>
          <w:top w:val="nil"/>
          <w:left w:val="nil"/>
          <w:bottom w:val="none" w:sz="0" w:space="11" w:color="000000"/>
          <w:right w:val="nil"/>
          <w:between w:val="nil"/>
        </w:pBdr>
        <w:spacing w:line="240" w:lineRule="auto"/>
        <w:rPr>
          <w:color w:val="000000"/>
        </w:rPr>
      </w:pPr>
    </w:p>
    <w:p w14:paraId="6B26600F" w14:textId="1C558FD5" w:rsidR="00AE457C" w:rsidRPr="00AE457C" w:rsidRDefault="00000000" w:rsidP="00113EF7">
      <w:pPr>
        <w:pBdr>
          <w:top w:val="nil"/>
          <w:left w:val="nil"/>
          <w:bottom w:val="none" w:sz="0" w:space="11" w:color="000000"/>
          <w:right w:val="nil"/>
          <w:between w:val="nil"/>
        </w:pBdr>
        <w:spacing w:line="240" w:lineRule="auto"/>
        <w:rPr>
          <w:bCs/>
          <w:color w:val="000000"/>
        </w:rPr>
      </w:pPr>
      <w:r w:rsidRPr="00511D05">
        <w:rPr>
          <w:color w:val="000000"/>
        </w:rPr>
        <w:t xml:space="preserve">ore </w:t>
      </w:r>
      <w:r w:rsidR="00511D05" w:rsidRPr="00511D05">
        <w:rPr>
          <w:color w:val="000000"/>
        </w:rPr>
        <w:t>21</w:t>
      </w:r>
      <w:r w:rsidR="00237639">
        <w:rPr>
          <w:color w:val="000000"/>
        </w:rPr>
        <w:t>:</w:t>
      </w:r>
      <w:r w:rsidR="00511D05" w:rsidRPr="00511D05">
        <w:rPr>
          <w:color w:val="000000"/>
        </w:rPr>
        <w:t>00</w:t>
      </w:r>
      <w:r w:rsidRPr="00511D05">
        <w:rPr>
          <w:color w:val="000000"/>
        </w:rPr>
        <w:br/>
      </w:r>
      <w:r w:rsidR="00511D05" w:rsidRPr="00511D05">
        <w:rPr>
          <w:b/>
          <w:color w:val="000000"/>
        </w:rPr>
        <w:t xml:space="preserve">ROMA SANTA E DANNATA </w:t>
      </w:r>
      <w:r w:rsidR="00511D05" w:rsidRPr="00511D05">
        <w:rPr>
          <w:bCs/>
          <w:color w:val="000000"/>
        </w:rPr>
        <w:t>di Roberto D’Agostino, Marco Giusti, Daniele Ciprì</w:t>
      </w:r>
      <w:r w:rsidR="00AE457C">
        <w:rPr>
          <w:bCs/>
          <w:color w:val="000000"/>
        </w:rPr>
        <w:t xml:space="preserve"> </w:t>
      </w:r>
      <w:r w:rsidR="00AE457C" w:rsidRPr="00AE457C">
        <w:rPr>
          <w:bCs/>
          <w:color w:val="000000"/>
        </w:rPr>
        <w:t>(</w:t>
      </w:r>
      <w:r w:rsidR="00AE457C">
        <w:rPr>
          <w:bCs/>
          <w:color w:val="000000"/>
        </w:rPr>
        <w:t>91</w:t>
      </w:r>
      <w:r w:rsidR="00AE457C" w:rsidRPr="00AE457C">
        <w:rPr>
          <w:bCs/>
          <w:color w:val="000000"/>
        </w:rPr>
        <w:t>’)</w:t>
      </w:r>
    </w:p>
    <w:p w14:paraId="2DDB4438" w14:textId="7F08D5A1" w:rsidR="00551E18" w:rsidRPr="00511D05" w:rsidRDefault="00000000" w:rsidP="00113EF7">
      <w:pPr>
        <w:pBdr>
          <w:top w:val="nil"/>
          <w:left w:val="nil"/>
          <w:bottom w:val="none" w:sz="0" w:space="11" w:color="000000"/>
          <w:right w:val="nil"/>
          <w:between w:val="nil"/>
        </w:pBdr>
        <w:spacing w:line="240" w:lineRule="auto"/>
        <w:rPr>
          <w:color w:val="000000"/>
        </w:rPr>
      </w:pPr>
      <w:r w:rsidRPr="00511D05">
        <w:rPr>
          <w:color w:val="000000"/>
        </w:rPr>
        <w:t xml:space="preserve">presentano il film </w:t>
      </w:r>
      <w:r w:rsidR="00E737E1">
        <w:rPr>
          <w:color w:val="000000"/>
        </w:rPr>
        <w:t xml:space="preserve">gli autori </w:t>
      </w:r>
    </w:p>
    <w:p w14:paraId="3D7E20AE" w14:textId="7A35F608" w:rsidR="00551E18" w:rsidRPr="00511D05" w:rsidRDefault="00000000" w:rsidP="00113EF7">
      <w:pPr>
        <w:pStyle w:val="Titolo3"/>
        <w:keepNext w:val="0"/>
        <w:keepLines w:val="0"/>
        <w:pBdr>
          <w:bottom w:val="none" w:sz="0" w:space="7" w:color="000000"/>
        </w:pBdr>
        <w:spacing w:before="0" w:after="0" w:line="240" w:lineRule="auto"/>
        <w:rPr>
          <w:color w:val="000000"/>
          <w:sz w:val="22"/>
          <w:szCs w:val="22"/>
        </w:rPr>
      </w:pPr>
      <w:bookmarkStart w:id="5" w:name="_heading=h.3znysh7" w:colFirst="0" w:colLast="0"/>
      <w:bookmarkEnd w:id="5"/>
      <w:r w:rsidRPr="00511D05">
        <w:rPr>
          <w:color w:val="000000"/>
          <w:sz w:val="22"/>
          <w:szCs w:val="22"/>
        </w:rPr>
        <w:t xml:space="preserve">Sala </w:t>
      </w:r>
      <w:r w:rsidR="00511D05" w:rsidRPr="00511D05">
        <w:rPr>
          <w:color w:val="000000"/>
          <w:sz w:val="22"/>
          <w:szCs w:val="22"/>
        </w:rPr>
        <w:t>7</w:t>
      </w:r>
    </w:p>
    <w:p w14:paraId="355CD677" w14:textId="34F06C39" w:rsidR="00551E18" w:rsidRPr="00113EF7" w:rsidRDefault="00000000" w:rsidP="00113EF7">
      <w:pPr>
        <w:pBdr>
          <w:top w:val="nil"/>
          <w:left w:val="nil"/>
          <w:bottom w:val="none" w:sz="0" w:space="11" w:color="000000"/>
          <w:right w:val="nil"/>
          <w:between w:val="nil"/>
        </w:pBdr>
        <w:spacing w:line="240" w:lineRule="auto"/>
        <w:rPr>
          <w:bCs/>
          <w:color w:val="000000"/>
        </w:rPr>
      </w:pPr>
      <w:r w:rsidRPr="00511D05">
        <w:rPr>
          <w:color w:val="000000"/>
        </w:rPr>
        <w:t>ore 1</w:t>
      </w:r>
      <w:r w:rsidR="00511D05" w:rsidRPr="00511D05">
        <w:rPr>
          <w:color w:val="000000"/>
        </w:rPr>
        <w:t>8</w:t>
      </w:r>
      <w:r w:rsidR="00237639">
        <w:rPr>
          <w:color w:val="000000"/>
        </w:rPr>
        <w:t>:</w:t>
      </w:r>
      <w:r w:rsidR="00511D05" w:rsidRPr="00511D05">
        <w:rPr>
          <w:color w:val="000000"/>
        </w:rPr>
        <w:t>00</w:t>
      </w:r>
      <w:r w:rsidRPr="00511D05">
        <w:rPr>
          <w:color w:val="000000"/>
        </w:rPr>
        <w:br/>
      </w:r>
      <w:r w:rsidR="00511D05" w:rsidRPr="00511D05">
        <w:rPr>
          <w:b/>
          <w:color w:val="000000"/>
        </w:rPr>
        <w:t xml:space="preserve">UN ALTRO DOMANI </w:t>
      </w:r>
      <w:r w:rsidR="00511D05" w:rsidRPr="00511D05">
        <w:rPr>
          <w:bCs/>
          <w:color w:val="000000"/>
        </w:rPr>
        <w:t>di Silvio Soldini e Cristiana Mainardi</w:t>
      </w:r>
      <w:r w:rsidR="00C72007">
        <w:rPr>
          <w:bCs/>
          <w:color w:val="000000"/>
        </w:rPr>
        <w:t xml:space="preserve"> </w:t>
      </w:r>
      <w:r w:rsidR="00C72007" w:rsidRPr="00AE457C">
        <w:rPr>
          <w:bCs/>
          <w:color w:val="000000"/>
        </w:rPr>
        <w:t>(</w:t>
      </w:r>
      <w:r w:rsidR="00C72007">
        <w:rPr>
          <w:bCs/>
          <w:color w:val="000000"/>
        </w:rPr>
        <w:t>109</w:t>
      </w:r>
      <w:r w:rsidR="00C72007" w:rsidRPr="00AE457C">
        <w:rPr>
          <w:bCs/>
          <w:color w:val="000000"/>
        </w:rPr>
        <w:t>’)</w:t>
      </w:r>
      <w:bookmarkStart w:id="6" w:name="_heading=h.9s20jnk5y2z8" w:colFirst="0" w:colLast="0"/>
      <w:bookmarkStart w:id="7" w:name="_heading=h.3dy6vkm" w:colFirst="0" w:colLast="0"/>
      <w:bookmarkEnd w:id="6"/>
      <w:bookmarkEnd w:id="7"/>
    </w:p>
    <w:sectPr w:rsidR="00551E18" w:rsidRPr="00113E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18"/>
    <w:rsid w:val="000939D3"/>
    <w:rsid w:val="000F1B2D"/>
    <w:rsid w:val="00113EF7"/>
    <w:rsid w:val="001A3B2D"/>
    <w:rsid w:val="001A41AF"/>
    <w:rsid w:val="00216F0A"/>
    <w:rsid w:val="0022733B"/>
    <w:rsid w:val="00237639"/>
    <w:rsid w:val="00295F71"/>
    <w:rsid w:val="002D72E3"/>
    <w:rsid w:val="002F02E6"/>
    <w:rsid w:val="003310A9"/>
    <w:rsid w:val="00392EA1"/>
    <w:rsid w:val="00431F45"/>
    <w:rsid w:val="004976BE"/>
    <w:rsid w:val="004F6E63"/>
    <w:rsid w:val="00511D05"/>
    <w:rsid w:val="00527479"/>
    <w:rsid w:val="00551E18"/>
    <w:rsid w:val="00572087"/>
    <w:rsid w:val="005A10FD"/>
    <w:rsid w:val="005E6A1E"/>
    <w:rsid w:val="006B6245"/>
    <w:rsid w:val="006E52B0"/>
    <w:rsid w:val="0070386E"/>
    <w:rsid w:val="00783C38"/>
    <w:rsid w:val="007A1394"/>
    <w:rsid w:val="0083262C"/>
    <w:rsid w:val="00843811"/>
    <w:rsid w:val="00872FC7"/>
    <w:rsid w:val="008A1AC1"/>
    <w:rsid w:val="008E09CD"/>
    <w:rsid w:val="009011F8"/>
    <w:rsid w:val="0090657A"/>
    <w:rsid w:val="009B1C7A"/>
    <w:rsid w:val="00A210D0"/>
    <w:rsid w:val="00A609FF"/>
    <w:rsid w:val="00A84DD6"/>
    <w:rsid w:val="00AE457C"/>
    <w:rsid w:val="00B010F5"/>
    <w:rsid w:val="00B02A8D"/>
    <w:rsid w:val="00BB29AE"/>
    <w:rsid w:val="00C72007"/>
    <w:rsid w:val="00CA047B"/>
    <w:rsid w:val="00D2144A"/>
    <w:rsid w:val="00E57EA8"/>
    <w:rsid w:val="00E737E1"/>
    <w:rsid w:val="00E7407D"/>
    <w:rsid w:val="00ED0F3B"/>
    <w:rsid w:val="00EE692F"/>
    <w:rsid w:val="00F33AEA"/>
    <w:rsid w:val="00F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E976"/>
  <w15:docId w15:val="{2DA56211-D6BE-4801-B2C9-A21CE7BD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27A"/>
  </w:style>
  <w:style w:type="paragraph" w:styleId="Titolo1">
    <w:name w:val="heading 1"/>
    <w:basedOn w:val="Normale1"/>
    <w:next w:val="Normale1"/>
    <w:uiPriority w:val="9"/>
    <w:qFormat/>
    <w:rsid w:val="00510B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uiPriority w:val="9"/>
    <w:unhideWhenUsed/>
    <w:qFormat/>
    <w:rsid w:val="00510B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uiPriority w:val="9"/>
    <w:unhideWhenUsed/>
    <w:qFormat/>
    <w:rsid w:val="00510B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510B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510B1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510B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1"/>
    <w:next w:val="Normale1"/>
    <w:uiPriority w:val="10"/>
    <w:qFormat/>
    <w:rsid w:val="00510B1C"/>
    <w:pPr>
      <w:keepNext/>
      <w:keepLines/>
      <w:spacing w:after="60"/>
    </w:pPr>
    <w:rPr>
      <w:sz w:val="52"/>
      <w:szCs w:val="52"/>
    </w:rPr>
  </w:style>
  <w:style w:type="paragraph" w:customStyle="1" w:styleId="Normale1">
    <w:name w:val="Normale1"/>
    <w:rsid w:val="00510B1C"/>
  </w:style>
  <w:style w:type="table" w:customStyle="1" w:styleId="TableNormal1">
    <w:name w:val="Table Normal1"/>
    <w:rsid w:val="00510B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57208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10F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1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nemabarberini.it/evento/nastri-dargento-rassegna-documentar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3423pgoZxlDip163p1lhIuft4Q==">AMUW2mXqu5I6OdooF5x1mEYLcKPM/NcWE83oq13OITrkYSM8OocjULfnk1wV5R1FpnUomLELmyL2M+rCorjIj3ZL7sCcDOtHRpm2OhjUYwoHjgEs4j1/3n0LCTFUHjjdBeM/xwHnEBYgL4C6WPnEYE0VVtAxZPF6dRshHwA4k0I7VArYUxNuaDcnGr6a5h9lHZoI9uORraRQEuvSvTu3fA1iDNrns0X4IVoCpQi0ZMYgmwpEnzDyDPkEXVDv0/eaY3RmSMSnMOzDC6K6MX/KwGOwl26AR01o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33</cp:revision>
  <dcterms:created xsi:type="dcterms:W3CDTF">2024-03-01T10:05:00Z</dcterms:created>
  <dcterms:modified xsi:type="dcterms:W3CDTF">2024-03-01T12:47:00Z</dcterms:modified>
</cp:coreProperties>
</file>