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“LARGO AI POETI”</w:t>
      </w:r>
    </w:p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INCONTRI LETTERARI ALLA BIBLIOTECA </w:t>
      </w:r>
    </w:p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DI</w:t>
      </w:r>
      <w:proofErr w:type="spellEnd"/>
      <w:r>
        <w:rPr>
          <w:b/>
          <w:color w:val="000000"/>
          <w:sz w:val="26"/>
          <w:szCs w:val="26"/>
        </w:rPr>
        <w:t xml:space="preserve"> CASTELFRANCO </w:t>
      </w:r>
      <w:proofErr w:type="spellStart"/>
      <w:r>
        <w:rPr>
          <w:b/>
          <w:color w:val="000000"/>
          <w:sz w:val="26"/>
          <w:szCs w:val="26"/>
        </w:rPr>
        <w:t>DI</w:t>
      </w:r>
      <w:proofErr w:type="spellEnd"/>
      <w:r>
        <w:rPr>
          <w:b/>
          <w:color w:val="000000"/>
          <w:sz w:val="26"/>
          <w:szCs w:val="26"/>
        </w:rPr>
        <w:t xml:space="preserve"> SOTTO</w:t>
      </w:r>
    </w:p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</w:p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 Biblioteca Comunale di Castelfranco di Sotto organizza </w:t>
      </w:r>
      <w:r w:rsidRPr="002D4DBC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>“Largo ai poeti”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una rassegna di incontri su poeti e poetesse di vari periodi storici, a cura del 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Professor Massimo </w:t>
      </w:r>
      <w:proofErr w:type="spellStart"/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Baldacci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per avvicinare i lettori alla bellezza della poesia e far conoscere artisti di grandissimo valore, capaci di emozionarci e regalarci squarci di verità. Gli incontri non sono riservati a letterati o a studiosi ma aperti ed assolutamente accessibili a tutti.</w:t>
      </w:r>
    </w:p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Ad aprire la rassegna, 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sabato 16 marzo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alle ore 17,30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sarà l’opera poetica di 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Giacomo Leopardi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(1798 - 1837), considerato una delle più importanti figure della letteratura mondiale, 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sabato 6 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a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prile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alle ore 17,30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sarà la volta di 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Guido Cavalcanti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(1259 – 1300), esponente di spicco della corrente poetica del “Dolce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Stil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Novo”. L’ultimo incontro della rassegna letteraria sarà 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sabato 20 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a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prile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sempre alle ore 17,30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con la poetessa </w:t>
      </w:r>
      <w:r w:rsidRPr="002D4DBC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Antonia Pozzi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(1912 – 1938), la quale a proposito della poesia scriveva: </w:t>
      </w:r>
      <w:r w:rsidRPr="00A2514B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“la poesia ha questo compito sublime: di prendere tutto il dolore che ci spumeggia e ci rimbalza nell’anima e di placarlo, di trasfigurarlo nella suprema calma dell’arte, così come sfociano i fiumi nella celeste vastità del mare. La poesia è una catarsi del dolore, come l’immensità della morte è una catarsi della vita”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DC4D77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DC4D77" w:rsidRPr="00705599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70559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Per informazioni</w:t>
      </w:r>
    </w:p>
    <w:p w:rsidR="00DC4D77" w:rsidRPr="00705599" w:rsidRDefault="00DC4D77" w:rsidP="00DC4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70559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Biblioteca Comunale: Tel. 0571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70559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487260 oppure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0571 </w:t>
      </w:r>
      <w:r w:rsidRPr="0070559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487263</w:t>
      </w:r>
    </w:p>
    <w:p w:rsidR="00690101" w:rsidRPr="00DC4D77" w:rsidRDefault="00690101" w:rsidP="00DC4D77">
      <w:pPr>
        <w:rPr>
          <w:szCs w:val="24"/>
        </w:rPr>
      </w:pPr>
    </w:p>
    <w:sectPr w:rsidR="00690101" w:rsidRPr="00DC4D77" w:rsidSect="004E43D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CD" w:rsidRDefault="00342DCD">
      <w:r>
        <w:separator/>
      </w:r>
    </w:p>
  </w:endnote>
  <w:endnote w:type="continuationSeparator" w:id="1">
    <w:p w:rsidR="00342DCD" w:rsidRDefault="0034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Questrial">
    <w:altName w:val="Times New Roman"/>
    <w:charset w:val="00"/>
    <w:family w:val="auto"/>
    <w:pitch w:val="variable"/>
    <w:sig w:usb0="00000001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CD" w:rsidRDefault="00342DCD">
      <w:r>
        <w:separator/>
      </w:r>
    </w:p>
  </w:footnote>
  <w:footnote w:type="continuationSeparator" w:id="1">
    <w:p w:rsidR="00342DCD" w:rsidRDefault="0034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01" w:rsidRDefault="0069010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9709" w:type="dxa"/>
      <w:tblInd w:w="-70" w:type="dxa"/>
      <w:tblLayout w:type="fixed"/>
      <w:tblLook w:val="0000"/>
    </w:tblPr>
    <w:tblGrid>
      <w:gridCol w:w="1150"/>
      <w:gridCol w:w="8559"/>
    </w:tblGrid>
    <w:tr w:rsidR="00690101">
      <w:trPr>
        <w:trHeight w:val="1418"/>
      </w:trPr>
      <w:tc>
        <w:tcPr>
          <w:tcW w:w="1150" w:type="dxa"/>
        </w:tcPr>
        <w:p w:rsidR="00690101" w:rsidRDefault="008E4B4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:rsidR="00690101" w:rsidRDefault="00690101">
          <w:pPr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</w:p>
        <w:p w:rsidR="00690101" w:rsidRDefault="008E4B46">
          <w:pPr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 xml:space="preserve">COMUNE </w:t>
          </w:r>
          <w:proofErr w:type="spellStart"/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DI</w:t>
          </w:r>
          <w:proofErr w:type="spellEnd"/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 xml:space="preserve"> CASTELFRANCO </w:t>
          </w:r>
          <w:proofErr w:type="spellStart"/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DI</w:t>
          </w:r>
          <w:proofErr w:type="spellEnd"/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 xml:space="preserve"> SOTTO</w:t>
          </w:r>
        </w:p>
        <w:p w:rsidR="00690101" w:rsidRDefault="008E4B4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 xml:space="preserve">(PROVINCIA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DI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 xml:space="preserve"> PISA)</w:t>
          </w:r>
        </w:p>
        <w:p w:rsidR="00690101" w:rsidRDefault="008E4B4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 xml:space="preserve">Piazza R.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Bertoncini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, 1 cap. 56022 (C.F. E p. IVA 00172550501)</w:t>
          </w:r>
        </w:p>
      </w:tc>
    </w:tr>
  </w:tbl>
  <w:p w:rsidR="00690101" w:rsidRDefault="006901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994"/>
    <w:multiLevelType w:val="multilevel"/>
    <w:tmpl w:val="E37C99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CE814CB"/>
    <w:multiLevelType w:val="multilevel"/>
    <w:tmpl w:val="BEE6F866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01"/>
    <w:rsid w:val="00165705"/>
    <w:rsid w:val="0018001A"/>
    <w:rsid w:val="001973EE"/>
    <w:rsid w:val="001A464A"/>
    <w:rsid w:val="002622E5"/>
    <w:rsid w:val="002A758D"/>
    <w:rsid w:val="002C7A09"/>
    <w:rsid w:val="002D40D4"/>
    <w:rsid w:val="002F09DD"/>
    <w:rsid w:val="002F5C16"/>
    <w:rsid w:val="003018CB"/>
    <w:rsid w:val="00342DCD"/>
    <w:rsid w:val="003C5E57"/>
    <w:rsid w:val="00461523"/>
    <w:rsid w:val="004927E0"/>
    <w:rsid w:val="004B3B12"/>
    <w:rsid w:val="004E43D5"/>
    <w:rsid w:val="005C5CF1"/>
    <w:rsid w:val="00617F48"/>
    <w:rsid w:val="00632A2C"/>
    <w:rsid w:val="00690101"/>
    <w:rsid w:val="00772CA1"/>
    <w:rsid w:val="007E248B"/>
    <w:rsid w:val="008158A0"/>
    <w:rsid w:val="0082178B"/>
    <w:rsid w:val="00870A95"/>
    <w:rsid w:val="00872E54"/>
    <w:rsid w:val="008A0755"/>
    <w:rsid w:val="008E4B46"/>
    <w:rsid w:val="008F0EF8"/>
    <w:rsid w:val="009318A5"/>
    <w:rsid w:val="00931BAD"/>
    <w:rsid w:val="00A07820"/>
    <w:rsid w:val="00A76EA1"/>
    <w:rsid w:val="00AF566E"/>
    <w:rsid w:val="00B8451A"/>
    <w:rsid w:val="00BA130A"/>
    <w:rsid w:val="00BB3CC0"/>
    <w:rsid w:val="00C57E6E"/>
    <w:rsid w:val="00CA7F5E"/>
    <w:rsid w:val="00CB0ACF"/>
    <w:rsid w:val="00CE4C6C"/>
    <w:rsid w:val="00DC4D77"/>
    <w:rsid w:val="00E81826"/>
    <w:rsid w:val="00F45360"/>
    <w:rsid w:val="00FA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3D5"/>
  </w:style>
  <w:style w:type="paragraph" w:styleId="Titolo1">
    <w:name w:val="heading 1"/>
    <w:basedOn w:val="Normale"/>
    <w:next w:val="Normale"/>
    <w:uiPriority w:val="9"/>
    <w:qFormat/>
    <w:rsid w:val="004E43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43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43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43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4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43D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4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E43D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E43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43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Chimenti</dc:creator>
  <cp:lastModifiedBy>b.chimenti</cp:lastModifiedBy>
  <cp:revision>2</cp:revision>
  <dcterms:created xsi:type="dcterms:W3CDTF">2024-03-14T10:33:00Z</dcterms:created>
  <dcterms:modified xsi:type="dcterms:W3CDTF">2024-03-14T10:33:00Z</dcterms:modified>
</cp:coreProperties>
</file>