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spacing w:after="119" w:line="240" w:lineRule="auto"/>
        <w:rPr>
          <w:rFonts w:ascii="Arial" w:eastAsia="Times New Roman" w:hAnsi="Arial" w:cs="Arial"/>
          <w:sz w:val="24"/>
          <w:szCs w:val="24"/>
        </w:rPr>
      </w:pPr>
    </w:p>
    <w:p w:rsidR="00000000" w:rsidRDefault="00000000">
      <w:pPr>
        <w:spacing w:before="280" w:after="119" w:line="240" w:lineRule="auto"/>
        <w:rPr>
          <w:rFonts w:ascii="Arial" w:eastAsia="Times New Roman" w:hAnsi="Arial" w:cs="Arial"/>
          <w:b/>
          <w:bCs/>
          <w:color w:val="FF0000"/>
          <w:sz w:val="32"/>
          <w:szCs w:val="32"/>
        </w:rPr>
      </w:pPr>
      <w:r>
        <w:rPr>
          <w:rFonts w:ascii="Arial" w:eastAsia="Times New Roman" w:hAnsi="Arial" w:cs="Arial"/>
          <w:b/>
          <w:bCs/>
          <w:i/>
          <w:iCs/>
          <w:sz w:val="24"/>
          <w:szCs w:val="24"/>
        </w:rPr>
        <w:t>Una Roma post-apocalittica disegnata dalla creatività senza confini che permette l’AI generativa. La sfida ad immaginare scenari futuri per la città, con uno sguardo particolare alle sue periferie, evidenziando le contraddizioni delle metropoli</w:t>
      </w:r>
    </w:p>
    <w:p w:rsidR="00000000" w:rsidRPr="00387237" w:rsidRDefault="00000000">
      <w:pPr>
        <w:spacing w:before="280" w:after="119" w:line="240" w:lineRule="auto"/>
        <w:jc w:val="center"/>
        <w:rPr>
          <w:rFonts w:ascii="Arial" w:eastAsia="Times New Roman" w:hAnsi="Arial" w:cs="Arial"/>
          <w:i/>
          <w:iCs/>
          <w:sz w:val="48"/>
          <w:szCs w:val="48"/>
        </w:rPr>
      </w:pPr>
      <w:r w:rsidRPr="00387237">
        <w:rPr>
          <w:rFonts w:ascii="Arial" w:eastAsia="Times New Roman" w:hAnsi="Arial" w:cs="Arial"/>
          <w:b/>
          <w:bCs/>
          <w:color w:val="FF0000"/>
          <w:sz w:val="48"/>
          <w:szCs w:val="48"/>
        </w:rPr>
        <w:t>FUTUROME</w:t>
      </w:r>
    </w:p>
    <w:p w:rsidR="00000000" w:rsidRDefault="00000000">
      <w:pPr>
        <w:spacing w:before="280" w:after="119" w:line="240" w:lineRule="auto"/>
        <w:jc w:val="center"/>
        <w:rPr>
          <w:rFonts w:ascii="Arial" w:eastAsia="Times New Roman" w:hAnsi="Arial" w:cs="Arial"/>
          <w:i/>
          <w:iCs/>
          <w:sz w:val="24"/>
          <w:szCs w:val="24"/>
        </w:rPr>
      </w:pPr>
      <w:r>
        <w:rPr>
          <w:rFonts w:ascii="Arial" w:eastAsia="Times New Roman" w:hAnsi="Arial" w:cs="Arial"/>
          <w:i/>
          <w:iCs/>
          <w:sz w:val="24"/>
          <w:szCs w:val="24"/>
        </w:rPr>
        <w:t xml:space="preserve">Una call for </w:t>
      </w:r>
      <w:proofErr w:type="spellStart"/>
      <w:r>
        <w:rPr>
          <w:rFonts w:ascii="Arial" w:eastAsia="Times New Roman" w:hAnsi="Arial" w:cs="Arial"/>
          <w:i/>
          <w:iCs/>
          <w:sz w:val="24"/>
          <w:szCs w:val="24"/>
        </w:rPr>
        <w:t>artist</w:t>
      </w:r>
      <w:proofErr w:type="spellEnd"/>
      <w:r>
        <w:rPr>
          <w:rFonts w:ascii="Arial" w:eastAsia="Times New Roman" w:hAnsi="Arial" w:cs="Arial"/>
          <w:i/>
          <w:iCs/>
          <w:sz w:val="24"/>
          <w:szCs w:val="24"/>
        </w:rPr>
        <w:t xml:space="preserve"> completamente gratuita che si conclude il 15 maggio 2024</w:t>
      </w:r>
      <w:r w:rsidR="00777B8E">
        <w:rPr>
          <w:rFonts w:ascii="Arial" w:eastAsia="Times New Roman" w:hAnsi="Arial" w:cs="Arial"/>
          <w:i/>
          <w:iCs/>
          <w:sz w:val="24"/>
          <w:szCs w:val="24"/>
        </w:rPr>
        <w:t>: le opere selezionate verranno esposte a</w:t>
      </w:r>
      <w:r>
        <w:rPr>
          <w:rFonts w:ascii="Arial" w:eastAsia="Times New Roman" w:hAnsi="Arial" w:cs="Arial"/>
          <w:i/>
          <w:iCs/>
          <w:sz w:val="24"/>
          <w:szCs w:val="24"/>
        </w:rPr>
        <w:t>l Teatro India, all’interno della XI Edizione di Dominio Pubblico – Youth Fest</w:t>
      </w:r>
    </w:p>
    <w:p w:rsidR="002A4633" w:rsidRPr="002A4633" w:rsidRDefault="00000000" w:rsidP="002A4633">
      <w:pPr>
        <w:spacing w:before="280" w:after="119" w:line="240" w:lineRule="auto"/>
        <w:jc w:val="center"/>
        <w:rPr>
          <w:rFonts w:ascii="Arial" w:eastAsia="Times New Roman" w:hAnsi="Arial" w:cs="Arial"/>
          <w:b/>
          <w:bCs/>
          <w:sz w:val="24"/>
          <w:szCs w:val="24"/>
        </w:rPr>
      </w:pPr>
      <w:r w:rsidRPr="002A4633">
        <w:rPr>
          <w:rFonts w:ascii="Arial" w:eastAsia="Times New Roman" w:hAnsi="Arial" w:cs="Arial"/>
          <w:b/>
          <w:bCs/>
          <w:sz w:val="24"/>
          <w:szCs w:val="24"/>
        </w:rPr>
        <w:t xml:space="preserve">Cartella stampa: </w:t>
      </w:r>
    </w:p>
    <w:p w:rsidR="00000000" w:rsidRPr="002A4633" w:rsidRDefault="002A4633" w:rsidP="002A4633">
      <w:pPr>
        <w:spacing w:before="280" w:after="119" w:line="240" w:lineRule="auto"/>
        <w:jc w:val="center"/>
        <w:rPr>
          <w:rFonts w:ascii="Arial" w:eastAsia="Times New Roman" w:hAnsi="Arial" w:cs="Arial"/>
          <w:b/>
          <w:bCs/>
          <w:i/>
          <w:iCs/>
          <w:sz w:val="24"/>
          <w:szCs w:val="24"/>
        </w:rPr>
      </w:pPr>
      <w:hyperlink r:id="rId4" w:history="1">
        <w:r w:rsidRPr="002A4633">
          <w:rPr>
            <w:rStyle w:val="Collegamentoipertestuale"/>
            <w:rFonts w:ascii="Arial" w:eastAsia="Times New Roman" w:hAnsi="Arial" w:cs="Arial"/>
            <w:b/>
            <w:bCs/>
            <w:i/>
            <w:iCs/>
            <w:sz w:val="24"/>
            <w:szCs w:val="24"/>
          </w:rPr>
          <w:t>https://drive.google.com/drive/u/1/folders/1Rey_Acu-CHRl5AMJyL9XPtcdOuYsmsTE</w:t>
        </w:r>
      </w:hyperlink>
    </w:p>
    <w:p w:rsidR="00000000" w:rsidRDefault="00000000">
      <w:pPr>
        <w:rPr>
          <w:rFonts w:ascii="Arial" w:hAnsi="Arial" w:cs="Arial"/>
          <w:b/>
          <w:bCs/>
          <w:i/>
          <w:iCs/>
          <w:sz w:val="24"/>
          <w:szCs w:val="24"/>
        </w:rPr>
      </w:pPr>
    </w:p>
    <w:p w:rsidR="00000000" w:rsidRDefault="00000000">
      <w:pPr>
        <w:rPr>
          <w:rFonts w:ascii="Arial" w:eastAsia="Times New Roman" w:hAnsi="Arial" w:cs="Arial"/>
          <w:color w:val="000000"/>
          <w:sz w:val="24"/>
          <w:szCs w:val="24"/>
        </w:rPr>
      </w:pPr>
      <w:r>
        <w:rPr>
          <w:rFonts w:ascii="Arial" w:hAnsi="Arial" w:cs="Arial"/>
          <w:sz w:val="24"/>
          <w:szCs w:val="24"/>
        </w:rPr>
        <w:t xml:space="preserve">Una </w:t>
      </w:r>
      <w:r>
        <w:rPr>
          <w:rFonts w:ascii="Arial" w:hAnsi="Arial" w:cs="Arial"/>
          <w:b/>
          <w:bCs/>
          <w:sz w:val="24"/>
          <w:szCs w:val="24"/>
        </w:rPr>
        <w:t>Call for Artist</w:t>
      </w:r>
      <w:r>
        <w:rPr>
          <w:rFonts w:ascii="Arial" w:hAnsi="Arial" w:cs="Arial"/>
          <w:sz w:val="24"/>
          <w:szCs w:val="24"/>
        </w:rPr>
        <w:t xml:space="preserve"> aperta fino al </w:t>
      </w:r>
      <w:r>
        <w:rPr>
          <w:rFonts w:ascii="Arial" w:hAnsi="Arial" w:cs="Arial"/>
          <w:b/>
          <w:bCs/>
          <w:sz w:val="24"/>
          <w:szCs w:val="24"/>
        </w:rPr>
        <w:t>15 maggio 2024</w:t>
      </w:r>
      <w:r>
        <w:rPr>
          <w:rFonts w:ascii="Arial" w:hAnsi="Arial" w:cs="Arial"/>
          <w:sz w:val="24"/>
          <w:szCs w:val="24"/>
        </w:rPr>
        <w:t xml:space="preserve"> e dedicata ai cittadini della Capitale, chiamati ad immaginare una Roma post apocalittica e vederla prendere forma, così realistica da sembrare vera ma sempre con il tocco onirico che contraddistingue l’arte creata con l’Intelligenza Artificiale Generativa: questo è l’obiettivo della Call for Artist </w:t>
      </w:r>
      <w:r>
        <w:rPr>
          <w:rFonts w:ascii="Arial" w:hAnsi="Arial" w:cs="Arial"/>
          <w:b/>
          <w:bCs/>
          <w:sz w:val="24"/>
          <w:szCs w:val="24"/>
        </w:rPr>
        <w:t>“</w:t>
      </w:r>
      <w:proofErr w:type="spellStart"/>
      <w:r>
        <w:rPr>
          <w:rFonts w:ascii="Arial" w:hAnsi="Arial" w:cs="Arial"/>
          <w:b/>
          <w:bCs/>
          <w:sz w:val="24"/>
          <w:szCs w:val="24"/>
        </w:rPr>
        <w:t>FutuRome</w:t>
      </w:r>
      <w:proofErr w:type="spellEnd"/>
      <w:r>
        <w:rPr>
          <w:rFonts w:ascii="Arial" w:hAnsi="Arial" w:cs="Arial"/>
          <w:b/>
          <w:bCs/>
          <w:sz w:val="24"/>
          <w:szCs w:val="24"/>
        </w:rPr>
        <w:t>”</w:t>
      </w:r>
      <w:r>
        <w:rPr>
          <w:rFonts w:ascii="Arial" w:hAnsi="Arial" w:cs="Arial"/>
          <w:sz w:val="24"/>
          <w:szCs w:val="24"/>
        </w:rPr>
        <w:t>, che prevede un premio in denaro per il vincitore e una esposizione finale di tutte le opere selezionate</w:t>
      </w:r>
      <w:r>
        <w:rPr>
          <w:rFonts w:ascii="Arial" w:hAnsi="Arial" w:cs="Arial"/>
          <w:color w:val="1A1A1A"/>
          <w:sz w:val="24"/>
          <w:szCs w:val="24"/>
        </w:rPr>
        <w:t xml:space="preserve"> all’interno della</w:t>
      </w:r>
      <w:r>
        <w:rPr>
          <w:rFonts w:ascii="Arial" w:hAnsi="Arial" w:cs="Arial"/>
          <w:b/>
          <w:bCs/>
          <w:color w:val="1A1A1A"/>
          <w:sz w:val="24"/>
          <w:szCs w:val="24"/>
        </w:rPr>
        <w:t xml:space="preserve"> XI Edizione di Dominio Pubblico – Youth Fest </w:t>
      </w:r>
      <w:r>
        <w:rPr>
          <w:rFonts w:ascii="Arial" w:hAnsi="Arial" w:cs="Arial"/>
          <w:color w:val="1A1A1A"/>
          <w:sz w:val="24"/>
          <w:szCs w:val="24"/>
        </w:rPr>
        <w:t>presso il Teatro India.</w:t>
      </w:r>
    </w:p>
    <w:p w:rsidR="00000000" w:rsidRDefault="00000000">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Il mondo dell'arte è in continua evoluzione, guidato dall'innovazione tecnologica e dalla crescita delle Intelligenze Artificiali Generative. In questo contesto di cambiamento senza precedenti, </w:t>
      </w:r>
      <w:proofErr w:type="spellStart"/>
      <w:r>
        <w:rPr>
          <w:rFonts w:ascii="Arial" w:eastAsia="Times New Roman" w:hAnsi="Arial" w:cs="Arial"/>
          <w:b/>
          <w:bCs/>
          <w:color w:val="000000"/>
          <w:sz w:val="24"/>
          <w:szCs w:val="24"/>
        </w:rPr>
        <w:t>Sprixar</w:t>
      </w:r>
      <w:proofErr w:type="spellEnd"/>
      <w:r>
        <w:rPr>
          <w:rFonts w:ascii="Arial" w:eastAsia="Times New Roman" w:hAnsi="Arial" w:cs="Arial"/>
          <w:color w:val="000000"/>
          <w:sz w:val="24"/>
          <w:szCs w:val="24"/>
        </w:rPr>
        <w:t xml:space="preserve"> annuncia con entusiasmo la sua iniziativa</w:t>
      </w:r>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FutuRome</w:t>
      </w:r>
      <w:proofErr w:type="spellEnd"/>
      <w:r>
        <w:rPr>
          <w:rFonts w:ascii="Arial" w:eastAsia="Times New Roman" w:hAnsi="Arial" w:cs="Arial"/>
          <w:b/>
          <w:bCs/>
          <w:color w:val="000000"/>
          <w:sz w:val="24"/>
          <w:szCs w:val="24"/>
        </w:rPr>
        <w:t>"</w:t>
      </w:r>
      <w:r>
        <w:rPr>
          <w:rFonts w:ascii="Arial" w:eastAsia="Times New Roman" w:hAnsi="Arial" w:cs="Arial"/>
          <w:color w:val="000000"/>
          <w:sz w:val="24"/>
          <w:szCs w:val="24"/>
        </w:rPr>
        <w:t>, la Call for Artist volta a esplorare le frontiere dell'arte digitale e dell'Intelligenza Artificiale nella rappresentazione della città eterna, Roma, in una versione inedita e futuristica.</w:t>
      </w:r>
    </w:p>
    <w:p w:rsidR="00000000" w:rsidRDefault="00000000">
      <w:pPr>
        <w:shd w:val="clear" w:color="auto" w:fill="FFFFFF"/>
        <w:spacing w:after="0" w:line="240" w:lineRule="auto"/>
        <w:jc w:val="both"/>
      </w:pPr>
      <w:r>
        <w:rPr>
          <w:rFonts w:ascii="Arial" w:eastAsia="Times New Roman" w:hAnsi="Arial" w:cs="Arial"/>
          <w:color w:val="000000"/>
          <w:sz w:val="24"/>
          <w:szCs w:val="24"/>
        </w:rPr>
        <w:t xml:space="preserve">Agli artisti viene richiesto di presentare un </w:t>
      </w:r>
      <w:r>
        <w:rPr>
          <w:rFonts w:ascii="Arial" w:eastAsia="Times New Roman" w:hAnsi="Arial" w:cs="Arial"/>
          <w:b/>
          <w:bCs/>
          <w:color w:val="000000"/>
          <w:sz w:val="24"/>
          <w:szCs w:val="24"/>
        </w:rPr>
        <w:t>set di 5 immagini</w:t>
      </w:r>
      <w:r>
        <w:rPr>
          <w:rFonts w:ascii="Arial" w:eastAsia="Times New Roman" w:hAnsi="Arial" w:cs="Arial"/>
          <w:color w:val="000000"/>
          <w:sz w:val="24"/>
          <w:szCs w:val="24"/>
        </w:rPr>
        <w:t xml:space="preserve"> coese, in stile realistico, con utilizzo esclusivo di strumenti AI generativi e con una breve descrizione del flusso di lavoro e delle tecniche utilizzate. La partecipazione è gratuita.</w:t>
      </w:r>
    </w:p>
    <w:p w:rsidR="00000000" w:rsidRDefault="00000000">
      <w:pPr>
        <w:shd w:val="clear" w:color="auto" w:fill="FFFFFF"/>
        <w:spacing w:after="0" w:line="240" w:lineRule="auto"/>
        <w:jc w:val="both"/>
      </w:pPr>
    </w:p>
    <w:p w:rsidR="00000000" w:rsidRDefault="00000000">
      <w:pPr>
        <w:shd w:val="clear" w:color="auto" w:fill="FFFFFF"/>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Gli artisti saranno sfidati ad esplorare le molteplici sfaccettature e stratificazioni della Capitale, dalle sue radici storiche alla sua potenziale evoluzione futura, con particolare attenzione alle periferie ed ai contrasti della metropoli.</w:t>
      </w:r>
    </w:p>
    <w:p w:rsidR="00000000" w:rsidRDefault="00000000">
      <w:pPr>
        <w:shd w:val="clear" w:color="auto" w:fill="FFFFFF"/>
        <w:spacing w:after="0" w:line="240" w:lineRule="auto"/>
        <w:jc w:val="both"/>
        <w:rPr>
          <w:rFonts w:ascii="Arial" w:eastAsia="Times New Roman" w:hAnsi="Arial" w:cs="Arial"/>
          <w:sz w:val="24"/>
          <w:szCs w:val="24"/>
        </w:rPr>
      </w:pPr>
    </w:p>
    <w:p w:rsidR="00000000" w:rsidRDefault="00000000">
      <w:pPr>
        <w:shd w:val="clear" w:color="auto" w:fill="FFFFFF"/>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Grazie al network costruito con i propri partner, </w:t>
      </w:r>
      <w:proofErr w:type="spellStart"/>
      <w:r>
        <w:rPr>
          <w:rFonts w:ascii="Arial" w:eastAsia="Times New Roman" w:hAnsi="Arial" w:cs="Arial"/>
          <w:b/>
          <w:bCs/>
          <w:color w:val="000000"/>
          <w:sz w:val="24"/>
          <w:szCs w:val="24"/>
        </w:rPr>
        <w:t>Sprixar</w:t>
      </w:r>
      <w:proofErr w:type="spellEnd"/>
      <w:r>
        <w:rPr>
          <w:rFonts w:ascii="Arial" w:eastAsia="Times New Roman" w:hAnsi="Arial" w:cs="Arial"/>
          <w:color w:val="000000"/>
          <w:sz w:val="24"/>
          <w:szCs w:val="24"/>
        </w:rPr>
        <w:t xml:space="preserve"> non solo ha dato vita a </w:t>
      </w:r>
      <w:r>
        <w:rPr>
          <w:rFonts w:ascii="Arial" w:eastAsia="Times New Roman" w:hAnsi="Arial" w:cs="Arial"/>
          <w:b/>
          <w:bCs/>
          <w:color w:val="000000"/>
          <w:sz w:val="24"/>
          <w:szCs w:val="24"/>
        </w:rPr>
        <w:t>“</w:t>
      </w:r>
      <w:proofErr w:type="spellStart"/>
      <w:r>
        <w:rPr>
          <w:rFonts w:ascii="Arial" w:eastAsia="Times New Roman" w:hAnsi="Arial" w:cs="Arial"/>
          <w:b/>
          <w:bCs/>
          <w:color w:val="000000"/>
          <w:sz w:val="24"/>
          <w:szCs w:val="24"/>
        </w:rPr>
        <w:t>FutuRome</w:t>
      </w:r>
      <w:proofErr w:type="spellEnd"/>
      <w:r>
        <w:rPr>
          <w:rFonts w:ascii="Arial" w:eastAsia="Times New Roman" w:hAnsi="Arial" w:cs="Arial"/>
          <w:b/>
          <w:bCs/>
          <w:color w:val="000000"/>
          <w:sz w:val="24"/>
          <w:szCs w:val="24"/>
        </w:rPr>
        <w:t>”</w:t>
      </w:r>
      <w:r>
        <w:rPr>
          <w:rFonts w:ascii="Arial" w:eastAsia="Times New Roman" w:hAnsi="Arial" w:cs="Arial"/>
          <w:color w:val="000000"/>
          <w:sz w:val="24"/>
          <w:szCs w:val="24"/>
        </w:rPr>
        <w:t xml:space="preserve"> ma ha potuto istituire una giuria composta sia da esperti del settore tecnologico e delle Intelligenze Artificiali ma anche da artisti, fotografi ed esperti del settore audiovisivo. </w:t>
      </w:r>
    </w:p>
    <w:p w:rsidR="00000000" w:rsidRDefault="00000000">
      <w:pPr>
        <w:shd w:val="clear" w:color="auto" w:fill="FFFFFF"/>
        <w:spacing w:after="0" w:line="240" w:lineRule="auto"/>
        <w:jc w:val="both"/>
        <w:rPr>
          <w:rFonts w:ascii="Arial" w:eastAsia="Times New Roman" w:hAnsi="Arial" w:cs="Arial"/>
          <w:sz w:val="24"/>
          <w:szCs w:val="24"/>
        </w:rPr>
      </w:pPr>
    </w:p>
    <w:p w:rsidR="00000000" w:rsidRDefault="00000000">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proofErr w:type="spellStart"/>
      <w:r>
        <w:rPr>
          <w:rFonts w:ascii="Arial" w:eastAsia="Times New Roman" w:hAnsi="Arial" w:cs="Arial"/>
          <w:color w:val="000000"/>
          <w:sz w:val="24"/>
          <w:szCs w:val="24"/>
        </w:rPr>
        <w:t>FutuRome</w:t>
      </w:r>
      <w:proofErr w:type="spellEnd"/>
      <w:r>
        <w:rPr>
          <w:rFonts w:ascii="Arial" w:eastAsia="Times New Roman" w:hAnsi="Arial" w:cs="Arial"/>
          <w:color w:val="000000"/>
          <w:sz w:val="24"/>
          <w:szCs w:val="24"/>
        </w:rPr>
        <w:t xml:space="preserve">” vuole non solo essere un’iniziativa esplorativa nel campo delle nuove tecnologie ma anche un’opportunità per chi sta muovendo i primi passi nel settore dell’arte digitale, regalando la possibilità di mettere in mostra il proprio operato. </w:t>
      </w:r>
    </w:p>
    <w:p w:rsidR="00000000" w:rsidRDefault="00000000">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Grazie alla collaborazione con l’associazione</w:t>
      </w:r>
      <w:r>
        <w:rPr>
          <w:rFonts w:ascii="Arial" w:eastAsia="Times New Roman" w:hAnsi="Arial" w:cs="Arial"/>
          <w:b/>
          <w:bCs/>
          <w:color w:val="000000"/>
          <w:sz w:val="24"/>
          <w:szCs w:val="24"/>
        </w:rPr>
        <w:t xml:space="preserve"> Dominio Pubblico</w:t>
      </w:r>
      <w:r>
        <w:rPr>
          <w:rFonts w:ascii="Arial" w:eastAsia="Times New Roman" w:hAnsi="Arial" w:cs="Arial"/>
          <w:color w:val="000000"/>
          <w:sz w:val="24"/>
          <w:szCs w:val="24"/>
        </w:rPr>
        <w:t xml:space="preserve">, che da più di un decennio promuove attività culturali nella Capitale dedicate alla loro community Under25, verrà organizzata ed allestita una rassegna presso il Teatro India durante le settimane di svolgimento dello </w:t>
      </w:r>
      <w:r w:rsidRPr="00777B8E">
        <w:rPr>
          <w:rFonts w:ascii="Arial" w:eastAsia="Times New Roman" w:hAnsi="Arial" w:cs="Arial"/>
          <w:b/>
          <w:bCs/>
          <w:color w:val="000000"/>
          <w:sz w:val="24"/>
          <w:szCs w:val="24"/>
        </w:rPr>
        <w:t>“Youth Fest”,</w:t>
      </w:r>
      <w:r>
        <w:rPr>
          <w:rFonts w:ascii="Arial" w:eastAsia="Times New Roman" w:hAnsi="Arial" w:cs="Arial"/>
          <w:color w:val="000000"/>
          <w:sz w:val="24"/>
          <w:szCs w:val="24"/>
        </w:rPr>
        <w:t xml:space="preserve"> il festival multidisciplinare prodotto da Dominio Pubblico. </w:t>
      </w:r>
    </w:p>
    <w:p w:rsidR="00000000" w:rsidRDefault="00000000">
      <w:pPr>
        <w:shd w:val="clear" w:color="auto" w:fill="FFFFFF"/>
        <w:spacing w:after="0" w:line="240" w:lineRule="auto"/>
        <w:jc w:val="both"/>
        <w:rPr>
          <w:rFonts w:ascii="Arial" w:eastAsia="Times New Roman" w:hAnsi="Arial" w:cs="Arial"/>
          <w:color w:val="000000"/>
          <w:sz w:val="24"/>
          <w:szCs w:val="24"/>
        </w:rPr>
      </w:pPr>
    </w:p>
    <w:p w:rsidR="00000000" w:rsidRDefault="00000000">
      <w:pPr>
        <w:shd w:val="clear" w:color="auto" w:fill="FFFFFF"/>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lastRenderedPageBreak/>
        <w:t xml:space="preserve">La mostra sarà anche un’occasione per poter interagire e fare networking con altri artisti legati ai più diversi settori culturali, oltre che con le diverse realtà associative e societarie che popolano il festival e che collaborano con </w:t>
      </w:r>
      <w:proofErr w:type="spellStart"/>
      <w:r>
        <w:rPr>
          <w:rFonts w:ascii="Arial" w:eastAsia="Times New Roman" w:hAnsi="Arial" w:cs="Arial"/>
          <w:color w:val="000000"/>
          <w:sz w:val="24"/>
          <w:szCs w:val="24"/>
        </w:rPr>
        <w:t>Sprixar</w:t>
      </w:r>
      <w:proofErr w:type="spellEnd"/>
      <w:r>
        <w:rPr>
          <w:rFonts w:ascii="Arial" w:eastAsia="Times New Roman" w:hAnsi="Arial" w:cs="Arial"/>
          <w:color w:val="000000"/>
          <w:sz w:val="24"/>
          <w:szCs w:val="24"/>
        </w:rPr>
        <w:t xml:space="preserve"> e Dominio Pubblico.</w:t>
      </w:r>
    </w:p>
    <w:p w:rsidR="00000000" w:rsidRDefault="00000000">
      <w:pPr>
        <w:shd w:val="clear" w:color="auto" w:fill="FFFFFF"/>
        <w:spacing w:after="0" w:line="240" w:lineRule="auto"/>
        <w:jc w:val="both"/>
        <w:rPr>
          <w:rFonts w:ascii="Arial" w:eastAsia="Times New Roman" w:hAnsi="Arial" w:cs="Arial"/>
          <w:sz w:val="24"/>
          <w:szCs w:val="24"/>
        </w:rPr>
      </w:pPr>
    </w:p>
    <w:p w:rsidR="00000000" w:rsidRDefault="00000000">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Inoltre, per tutti gli interessati, per arricchire il proprio bagaglio tecnico sull’utilizzo delle nuove tecnologie generative, ci saranno anche </w:t>
      </w:r>
      <w:r w:rsidRPr="00777B8E">
        <w:rPr>
          <w:rFonts w:ascii="Arial" w:eastAsia="Times New Roman" w:hAnsi="Arial" w:cs="Arial"/>
          <w:b/>
          <w:bCs/>
          <w:color w:val="000000"/>
          <w:sz w:val="24"/>
          <w:szCs w:val="24"/>
        </w:rPr>
        <w:t>momenti esperienziali</w:t>
      </w:r>
      <w:r>
        <w:rPr>
          <w:rFonts w:ascii="Arial" w:eastAsia="Times New Roman" w:hAnsi="Arial" w:cs="Arial"/>
          <w:color w:val="000000"/>
          <w:sz w:val="24"/>
          <w:szCs w:val="24"/>
        </w:rPr>
        <w:t xml:space="preserve"> e di confronto. </w:t>
      </w:r>
    </w:p>
    <w:p w:rsidR="00000000" w:rsidRDefault="00000000">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Il 14 giugno, presso lo spazio di </w:t>
      </w:r>
      <w:proofErr w:type="spellStart"/>
      <w:r>
        <w:rPr>
          <w:rFonts w:ascii="Arial" w:eastAsia="Times New Roman" w:hAnsi="Arial" w:cs="Arial"/>
          <w:color w:val="000000"/>
          <w:sz w:val="24"/>
          <w:szCs w:val="24"/>
        </w:rPr>
        <w:t>Wire</w:t>
      </w:r>
      <w:proofErr w:type="spellEnd"/>
      <w:r>
        <w:rPr>
          <w:rFonts w:ascii="Arial" w:eastAsia="Times New Roman" w:hAnsi="Arial" w:cs="Arial"/>
          <w:color w:val="000000"/>
          <w:sz w:val="24"/>
          <w:szCs w:val="24"/>
        </w:rPr>
        <w:t xml:space="preserve"> Coworking (Via Baccio Baldini, 12), avrà luogo il workshop </w:t>
      </w:r>
      <w:r w:rsidRPr="00BF7831">
        <w:rPr>
          <w:rFonts w:ascii="Arial" w:eastAsia="Times New Roman" w:hAnsi="Arial" w:cs="Arial"/>
          <w:b/>
          <w:bCs/>
          <w:color w:val="000000"/>
          <w:sz w:val="24"/>
          <w:szCs w:val="24"/>
        </w:rPr>
        <w:t xml:space="preserve">“AI for </w:t>
      </w:r>
      <w:proofErr w:type="spellStart"/>
      <w:r w:rsidRPr="00BF7831">
        <w:rPr>
          <w:rFonts w:ascii="Arial" w:eastAsia="Times New Roman" w:hAnsi="Arial" w:cs="Arial"/>
          <w:b/>
          <w:bCs/>
          <w:color w:val="000000"/>
          <w:sz w:val="24"/>
          <w:szCs w:val="24"/>
        </w:rPr>
        <w:t>creativity</w:t>
      </w:r>
      <w:proofErr w:type="spellEnd"/>
      <w:r w:rsidRPr="00BF7831">
        <w:rPr>
          <w:rFonts w:ascii="Arial" w:eastAsia="Times New Roman" w:hAnsi="Arial" w:cs="Arial"/>
          <w:b/>
          <w:bCs/>
          <w:color w:val="000000"/>
          <w:sz w:val="24"/>
          <w:szCs w:val="24"/>
        </w:rPr>
        <w:t>”,</w:t>
      </w:r>
      <w:r>
        <w:rPr>
          <w:rFonts w:ascii="Arial" w:eastAsia="Times New Roman" w:hAnsi="Arial" w:cs="Arial"/>
          <w:color w:val="000000"/>
          <w:sz w:val="24"/>
          <w:szCs w:val="24"/>
        </w:rPr>
        <w:t xml:space="preserve"> a cui seguiranno </w:t>
      </w:r>
      <w:r w:rsidRPr="00BF7831">
        <w:rPr>
          <w:rFonts w:ascii="Arial" w:eastAsia="Times New Roman" w:hAnsi="Arial" w:cs="Arial"/>
          <w:b/>
          <w:bCs/>
          <w:color w:val="000000"/>
          <w:sz w:val="24"/>
          <w:szCs w:val="24"/>
        </w:rPr>
        <w:t>“</w:t>
      </w:r>
      <w:proofErr w:type="spellStart"/>
      <w:r w:rsidRPr="00BF7831">
        <w:rPr>
          <w:rFonts w:ascii="Arial" w:eastAsia="Times New Roman" w:hAnsi="Arial" w:cs="Arial"/>
          <w:b/>
          <w:bCs/>
          <w:color w:val="000000"/>
          <w:sz w:val="24"/>
          <w:szCs w:val="24"/>
        </w:rPr>
        <w:t>Exploring</w:t>
      </w:r>
      <w:proofErr w:type="spellEnd"/>
      <w:r w:rsidRPr="00BF7831">
        <w:rPr>
          <w:rFonts w:ascii="Arial" w:eastAsia="Times New Roman" w:hAnsi="Arial" w:cs="Arial"/>
          <w:b/>
          <w:bCs/>
          <w:color w:val="000000"/>
          <w:sz w:val="24"/>
          <w:szCs w:val="24"/>
        </w:rPr>
        <w:t xml:space="preserve"> AI in art”</w:t>
      </w:r>
      <w:r>
        <w:rPr>
          <w:rFonts w:ascii="Arial" w:eastAsia="Times New Roman" w:hAnsi="Arial" w:cs="Arial"/>
          <w:color w:val="000000"/>
          <w:sz w:val="24"/>
          <w:szCs w:val="24"/>
        </w:rPr>
        <w:t xml:space="preserve"> il 21 giugno e </w:t>
      </w:r>
      <w:r w:rsidRPr="00BF7831">
        <w:rPr>
          <w:rFonts w:ascii="Arial" w:eastAsia="Times New Roman" w:hAnsi="Arial" w:cs="Arial"/>
          <w:b/>
          <w:bCs/>
          <w:color w:val="000000"/>
          <w:sz w:val="24"/>
          <w:szCs w:val="24"/>
        </w:rPr>
        <w:t>“Robot, Conoscenza ed Arte”</w:t>
      </w:r>
      <w:r>
        <w:rPr>
          <w:rFonts w:ascii="Arial" w:eastAsia="Times New Roman" w:hAnsi="Arial" w:cs="Arial"/>
          <w:color w:val="000000"/>
          <w:sz w:val="24"/>
          <w:szCs w:val="24"/>
        </w:rPr>
        <w:t xml:space="preserve"> il 5 luglio. </w:t>
      </w:r>
    </w:p>
    <w:p w:rsidR="00000000" w:rsidRDefault="00000000">
      <w:pPr>
        <w:shd w:val="clear" w:color="auto" w:fill="FFFFFF"/>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Insieme a questi andranno in scena due talk presso il Teatro India (Lungotevere Vittorio Gassman, 1): </w:t>
      </w:r>
      <w:r w:rsidRPr="00BF7831">
        <w:rPr>
          <w:rFonts w:ascii="Arial" w:eastAsia="Times New Roman" w:hAnsi="Arial" w:cs="Arial"/>
          <w:b/>
          <w:bCs/>
          <w:color w:val="000000"/>
          <w:sz w:val="24"/>
          <w:szCs w:val="24"/>
        </w:rPr>
        <w:t>“Arte &amp; Intelligenza Artificiale”</w:t>
      </w:r>
      <w:r>
        <w:rPr>
          <w:rFonts w:ascii="Arial" w:eastAsia="Times New Roman" w:hAnsi="Arial" w:cs="Arial"/>
          <w:color w:val="000000"/>
          <w:sz w:val="24"/>
          <w:szCs w:val="24"/>
        </w:rPr>
        <w:t xml:space="preserve"> e </w:t>
      </w:r>
      <w:r w:rsidRPr="00BF7831">
        <w:rPr>
          <w:rFonts w:ascii="Arial" w:eastAsia="Times New Roman" w:hAnsi="Arial" w:cs="Arial"/>
          <w:b/>
          <w:bCs/>
          <w:color w:val="000000"/>
          <w:sz w:val="24"/>
          <w:szCs w:val="24"/>
        </w:rPr>
        <w:t>“Intelligenza Artificiale: Etica e Didattica”,</w:t>
      </w:r>
      <w:r>
        <w:rPr>
          <w:rFonts w:ascii="Arial" w:eastAsia="Times New Roman" w:hAnsi="Arial" w:cs="Arial"/>
          <w:color w:val="000000"/>
          <w:sz w:val="24"/>
          <w:szCs w:val="24"/>
        </w:rPr>
        <w:t xml:space="preserve"> rispettivamente il 29 </w:t>
      </w:r>
      <w:r w:rsidR="00777B8E">
        <w:rPr>
          <w:rFonts w:ascii="Arial" w:eastAsia="Times New Roman" w:hAnsi="Arial" w:cs="Arial"/>
          <w:color w:val="000000"/>
          <w:sz w:val="24"/>
          <w:szCs w:val="24"/>
        </w:rPr>
        <w:t>g</w:t>
      </w:r>
      <w:r>
        <w:rPr>
          <w:rFonts w:ascii="Arial" w:eastAsia="Times New Roman" w:hAnsi="Arial" w:cs="Arial"/>
          <w:color w:val="000000"/>
          <w:sz w:val="24"/>
          <w:szCs w:val="24"/>
        </w:rPr>
        <w:t xml:space="preserve">iugno ed il 12 </w:t>
      </w:r>
      <w:r w:rsidR="00777B8E">
        <w:rPr>
          <w:rFonts w:ascii="Arial" w:eastAsia="Times New Roman" w:hAnsi="Arial" w:cs="Arial"/>
          <w:color w:val="000000"/>
          <w:sz w:val="24"/>
          <w:szCs w:val="24"/>
        </w:rPr>
        <w:t>l</w:t>
      </w:r>
      <w:r>
        <w:rPr>
          <w:rFonts w:ascii="Arial" w:eastAsia="Times New Roman" w:hAnsi="Arial" w:cs="Arial"/>
          <w:color w:val="000000"/>
          <w:sz w:val="24"/>
          <w:szCs w:val="24"/>
        </w:rPr>
        <w:t>uglio.</w:t>
      </w:r>
    </w:p>
    <w:p w:rsidR="00000000" w:rsidRDefault="00000000">
      <w:pPr>
        <w:shd w:val="clear" w:color="auto" w:fill="FFFFFF"/>
        <w:spacing w:after="0" w:line="240" w:lineRule="auto"/>
        <w:jc w:val="both"/>
        <w:rPr>
          <w:rFonts w:ascii="Arial" w:eastAsia="Times New Roman" w:hAnsi="Arial" w:cs="Arial"/>
          <w:sz w:val="24"/>
          <w:szCs w:val="24"/>
        </w:rPr>
      </w:pPr>
    </w:p>
    <w:p w:rsidR="00000000" w:rsidRDefault="00000000">
      <w:pPr>
        <w:shd w:val="clear" w:color="auto" w:fill="FFFFFF"/>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L’iniziativa “</w:t>
      </w:r>
      <w:proofErr w:type="spellStart"/>
      <w:r w:rsidRPr="00777B8E">
        <w:rPr>
          <w:rFonts w:ascii="Arial" w:eastAsia="Times New Roman" w:hAnsi="Arial" w:cs="Arial"/>
          <w:b/>
          <w:bCs/>
          <w:color w:val="000000"/>
          <w:sz w:val="24"/>
          <w:szCs w:val="24"/>
        </w:rPr>
        <w:t>FutuRome</w:t>
      </w:r>
      <w:proofErr w:type="spellEnd"/>
      <w:r>
        <w:rPr>
          <w:rFonts w:ascii="Arial" w:eastAsia="Times New Roman" w:hAnsi="Arial" w:cs="Arial"/>
          <w:color w:val="000000"/>
          <w:sz w:val="24"/>
          <w:szCs w:val="24"/>
        </w:rPr>
        <w:t xml:space="preserve">”, totalmente gratuita, vuole essere il primo passo di </w:t>
      </w:r>
      <w:proofErr w:type="spellStart"/>
      <w:r>
        <w:rPr>
          <w:rFonts w:ascii="Arial" w:eastAsia="Times New Roman" w:hAnsi="Arial" w:cs="Arial"/>
          <w:color w:val="000000"/>
          <w:sz w:val="24"/>
          <w:szCs w:val="24"/>
        </w:rPr>
        <w:t>Sprixar</w:t>
      </w:r>
      <w:proofErr w:type="spellEnd"/>
      <w:r>
        <w:rPr>
          <w:rFonts w:ascii="Arial" w:eastAsia="Times New Roman" w:hAnsi="Arial" w:cs="Arial"/>
          <w:color w:val="000000"/>
          <w:sz w:val="24"/>
          <w:szCs w:val="24"/>
        </w:rPr>
        <w:t xml:space="preserve"> verso la realizzazione di un nuovo sistema tecnologico innovativo di lavoro nel campo audiovisivo, attraverso un network di realtà e professionisti preparati ed all’avanguardia, pronti a mettere a fattor comune le proprie conoscenze e capacità per migliorare il reparto produttivo artistico italiano.</w:t>
      </w:r>
    </w:p>
    <w:p w:rsidR="00000000" w:rsidRDefault="00000000">
      <w:pPr>
        <w:shd w:val="clear" w:color="auto" w:fill="FFFFFF"/>
        <w:spacing w:after="0" w:line="240" w:lineRule="auto"/>
        <w:jc w:val="both"/>
        <w:rPr>
          <w:rFonts w:ascii="Arial" w:eastAsia="Times New Roman" w:hAnsi="Arial" w:cs="Arial"/>
          <w:sz w:val="24"/>
          <w:szCs w:val="24"/>
        </w:rPr>
      </w:pPr>
    </w:p>
    <w:p w:rsidR="00000000" w:rsidRDefault="00000000">
      <w:pPr>
        <w:shd w:val="clear" w:color="auto" w:fill="FFFFFF"/>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 xml:space="preserve">Il progetto è vincitore dell’Avviso Pubblico “Raccolta di Proposte progettuali per la realizzazione di eventi, manifestazioni, iniziative e progetti di interesse per l’Amministrazione capitolina di rilevanza cittadina” promosso da Roma Capitale in collaborazione con </w:t>
      </w:r>
      <w:proofErr w:type="spellStart"/>
      <w:r>
        <w:rPr>
          <w:rFonts w:ascii="Arial" w:eastAsia="Times New Roman" w:hAnsi="Arial" w:cs="Arial"/>
          <w:color w:val="000000"/>
          <w:sz w:val="24"/>
          <w:szCs w:val="24"/>
        </w:rPr>
        <w:t>Zètema</w:t>
      </w:r>
      <w:proofErr w:type="spellEnd"/>
      <w:r>
        <w:rPr>
          <w:rFonts w:ascii="Arial" w:eastAsia="Times New Roman" w:hAnsi="Arial" w:cs="Arial"/>
          <w:color w:val="000000"/>
          <w:sz w:val="24"/>
          <w:szCs w:val="24"/>
        </w:rPr>
        <w:t xml:space="preserve"> Progetto Cultura.</w:t>
      </w:r>
    </w:p>
    <w:p w:rsidR="00000000" w:rsidRDefault="00000000">
      <w:pPr>
        <w:shd w:val="clear" w:color="auto" w:fill="FFFFFF"/>
        <w:spacing w:after="0" w:line="240" w:lineRule="auto"/>
        <w:jc w:val="both"/>
        <w:rPr>
          <w:rFonts w:ascii="Arial" w:eastAsia="Times New Roman" w:hAnsi="Arial" w:cs="Arial"/>
          <w:sz w:val="24"/>
          <w:szCs w:val="24"/>
        </w:rPr>
      </w:pPr>
    </w:p>
    <w:p w:rsidR="00000000" w:rsidRDefault="00000000">
      <w:pPr>
        <w:shd w:val="clear" w:color="auto" w:fill="FFFFFF"/>
        <w:spacing w:after="0" w:line="240" w:lineRule="auto"/>
        <w:jc w:val="both"/>
        <w:rPr>
          <w:rFonts w:ascii="Arial" w:eastAsia="Times New Roman" w:hAnsi="Arial" w:cs="Arial"/>
          <w:color w:val="1A1A1A"/>
          <w:sz w:val="24"/>
          <w:szCs w:val="24"/>
        </w:rPr>
      </w:pPr>
      <w:r>
        <w:rPr>
          <w:rFonts w:ascii="Arial" w:eastAsia="Times New Roman" w:hAnsi="Arial" w:cs="Arial"/>
          <w:color w:val="1A1A1A"/>
          <w:sz w:val="24"/>
          <w:szCs w:val="24"/>
        </w:rPr>
        <w:t xml:space="preserve">Info Call: </w:t>
      </w:r>
      <w:hyperlink r:id="rId5" w:history="1">
        <w:r>
          <w:rPr>
            <w:rStyle w:val="Collegamentoipertestuale"/>
            <w:rFonts w:ascii="Arial" w:eastAsia="Times New Roman" w:hAnsi="Arial" w:cs="Arial"/>
            <w:color w:val="1155CC"/>
            <w:sz w:val="24"/>
            <w:szCs w:val="24"/>
          </w:rPr>
          <w:t>https://www.sprixar.it/callforartists</w:t>
        </w:r>
      </w:hyperlink>
      <w:r>
        <w:rPr>
          <w:rFonts w:ascii="Arial" w:eastAsia="Times New Roman" w:hAnsi="Arial" w:cs="Arial"/>
          <w:color w:val="1A1A1A"/>
          <w:sz w:val="24"/>
          <w:szCs w:val="24"/>
        </w:rPr>
        <w:t> </w:t>
      </w:r>
    </w:p>
    <w:p w:rsidR="00000000" w:rsidRDefault="00000000">
      <w:pPr>
        <w:shd w:val="clear" w:color="auto" w:fill="FFFFFF"/>
        <w:spacing w:after="0" w:line="240" w:lineRule="auto"/>
        <w:jc w:val="both"/>
        <w:rPr>
          <w:rFonts w:ascii="Arial" w:eastAsia="Times New Roman" w:hAnsi="Arial" w:cs="Arial"/>
          <w:color w:val="1A1A1A"/>
          <w:sz w:val="24"/>
          <w:szCs w:val="24"/>
        </w:rPr>
      </w:pPr>
      <w:r>
        <w:rPr>
          <w:rFonts w:ascii="Arial" w:eastAsia="Times New Roman" w:hAnsi="Arial" w:cs="Arial"/>
          <w:color w:val="1A1A1A"/>
          <w:sz w:val="24"/>
          <w:szCs w:val="24"/>
        </w:rPr>
        <w:t xml:space="preserve">Per altre informazioni: </w:t>
      </w:r>
      <w:hyperlink r:id="rId6" w:history="1">
        <w:r>
          <w:rPr>
            <w:rStyle w:val="Collegamentoipertestuale"/>
            <w:rFonts w:ascii="Arial" w:eastAsia="Times New Roman" w:hAnsi="Arial" w:cs="Arial"/>
            <w:color w:val="1155CC"/>
            <w:sz w:val="24"/>
            <w:szCs w:val="24"/>
          </w:rPr>
          <w:t>info@sprixar.com</w:t>
        </w:r>
      </w:hyperlink>
    </w:p>
    <w:p w:rsidR="00777B8E" w:rsidRDefault="00000000">
      <w:pPr>
        <w:rPr>
          <w:rFonts w:ascii="Arial" w:eastAsia="Times New Roman" w:hAnsi="Arial" w:cs="Arial"/>
          <w:color w:val="1A1A1A"/>
          <w:sz w:val="24"/>
          <w:szCs w:val="24"/>
        </w:rPr>
      </w:pPr>
      <w:r>
        <w:rPr>
          <w:rFonts w:ascii="Arial" w:eastAsia="Times New Roman" w:hAnsi="Arial" w:cs="Arial"/>
          <w:color w:val="1A1A1A"/>
          <w:sz w:val="24"/>
          <w:szCs w:val="24"/>
        </w:rPr>
        <w:t xml:space="preserve">Per invio del materiale: </w:t>
      </w:r>
      <w:hyperlink r:id="rId7" w:history="1">
        <w:r>
          <w:rPr>
            <w:rStyle w:val="Collegamentoipertestuale"/>
            <w:rFonts w:ascii="Arial" w:eastAsia="Times New Roman" w:hAnsi="Arial" w:cs="Arial"/>
            <w:color w:val="1155CC"/>
            <w:sz w:val="24"/>
            <w:szCs w:val="24"/>
          </w:rPr>
          <w:t>callforartists@sprixar.com</w:t>
        </w:r>
      </w:hyperlink>
      <w:r>
        <w:rPr>
          <w:rFonts w:ascii="Arial" w:eastAsia="Times New Roman" w:hAnsi="Arial" w:cs="Arial"/>
          <w:color w:val="1A1A1A"/>
          <w:sz w:val="24"/>
          <w:szCs w:val="24"/>
        </w:rPr>
        <w:t> </w:t>
      </w:r>
    </w:p>
    <w:p w:rsidR="00777B8E" w:rsidRDefault="00777B8E">
      <w:pPr>
        <w:rPr>
          <w:rFonts w:ascii="Arial" w:eastAsia="Times New Roman" w:hAnsi="Arial" w:cs="Arial"/>
          <w:color w:val="1A1A1A"/>
          <w:sz w:val="24"/>
          <w:szCs w:val="24"/>
        </w:rPr>
      </w:pPr>
    </w:p>
    <w:p w:rsidR="00777B8E" w:rsidRDefault="00777B8E" w:rsidP="00777B8E">
      <w:pPr>
        <w:pStyle w:val="NormaleWeb"/>
        <w:jc w:val="center"/>
        <w:rPr>
          <w:kern w:val="0"/>
          <w:lang w:eastAsia="it-IT"/>
        </w:rPr>
      </w:pPr>
      <w:r>
        <w:rPr>
          <w:rFonts w:ascii="Arial" w:hAnsi="Arial" w:cs="Arial"/>
          <w:b/>
          <w:bCs/>
          <w:color w:val="000000"/>
          <w:sz w:val="22"/>
          <w:szCs w:val="22"/>
        </w:rPr>
        <w:t xml:space="preserve">Ufficio Stampa HF4 </w:t>
      </w:r>
      <w:hyperlink r:id="rId8" w:history="1">
        <w:r>
          <w:rPr>
            <w:rStyle w:val="Collegamentoipertestuale"/>
            <w:rFonts w:ascii="Arial" w:hAnsi="Arial" w:cs="Arial"/>
            <w:color w:val="000000"/>
            <w:sz w:val="22"/>
            <w:szCs w:val="22"/>
          </w:rPr>
          <w:t>www.hf4.it</w:t>
        </w:r>
      </w:hyperlink>
      <w:r>
        <w:rPr>
          <w:rFonts w:ascii="Arial" w:hAnsi="Arial" w:cs="Arial"/>
          <w:color w:val="000000"/>
          <w:sz w:val="22"/>
          <w:szCs w:val="22"/>
        </w:rPr>
        <w:t xml:space="preserve"> </w:t>
      </w:r>
      <w:r>
        <w:rPr>
          <w:rFonts w:ascii="Arial" w:hAnsi="Arial" w:cs="Arial"/>
          <w:color w:val="000000"/>
          <w:sz w:val="22"/>
          <w:szCs w:val="22"/>
        </w:rPr>
        <w:br/>
        <w:t xml:space="preserve">Francesca Di Belardino </w:t>
      </w:r>
      <w:hyperlink r:id="rId9" w:history="1">
        <w:r>
          <w:rPr>
            <w:rStyle w:val="Collegamentoipertestuale"/>
            <w:rFonts w:ascii="Arial" w:hAnsi="Arial" w:cs="Arial"/>
            <w:color w:val="000000"/>
            <w:sz w:val="22"/>
            <w:szCs w:val="22"/>
          </w:rPr>
          <w:t>francesca.dibelardino@hf4.it</w:t>
        </w:r>
      </w:hyperlink>
      <w:r>
        <w:rPr>
          <w:rFonts w:ascii="Arial" w:hAnsi="Arial" w:cs="Arial"/>
          <w:color w:val="000000"/>
          <w:sz w:val="22"/>
          <w:szCs w:val="22"/>
        </w:rPr>
        <w:t xml:space="preserve"> </w:t>
      </w:r>
      <w:r>
        <w:rPr>
          <w:rFonts w:ascii="Arial" w:hAnsi="Arial" w:cs="Arial"/>
          <w:color w:val="000000"/>
          <w:sz w:val="22"/>
          <w:szCs w:val="22"/>
        </w:rPr>
        <w:br/>
        <w:t xml:space="preserve">Valentina Pettinelli </w:t>
      </w:r>
      <w:hyperlink r:id="rId10" w:history="1">
        <w:r>
          <w:rPr>
            <w:rStyle w:val="Collegamentoipertestuale"/>
            <w:rFonts w:ascii="Arial" w:hAnsi="Arial" w:cs="Arial"/>
            <w:color w:val="000000"/>
            <w:sz w:val="22"/>
            <w:szCs w:val="22"/>
          </w:rPr>
          <w:t>valentina.pettinelli@hf4.it</w:t>
        </w:r>
      </w:hyperlink>
      <w:r>
        <w:rPr>
          <w:rFonts w:ascii="Arial" w:hAnsi="Arial" w:cs="Arial"/>
          <w:color w:val="000000"/>
          <w:sz w:val="22"/>
          <w:szCs w:val="22"/>
        </w:rPr>
        <w:t xml:space="preserve"> </w:t>
      </w:r>
    </w:p>
    <w:p w:rsidR="00A951A6" w:rsidRDefault="00000000">
      <w:r>
        <w:rPr>
          <w:rFonts w:ascii="Arial" w:eastAsia="Times New Roman" w:hAnsi="Arial" w:cs="Arial"/>
          <w:color w:val="1A1A1A"/>
          <w:sz w:val="24"/>
          <w:szCs w:val="24"/>
        </w:rPr>
        <w:br/>
      </w:r>
    </w:p>
    <w:sectPr w:rsidR="00A951A6">
      <w:pgSz w:w="11906" w:h="16838"/>
      <w:pgMar w:top="1417"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8E"/>
    <w:rsid w:val="002A4633"/>
    <w:rsid w:val="00387237"/>
    <w:rsid w:val="00777B8E"/>
    <w:rsid w:val="00A951A6"/>
    <w:rsid w:val="00BF78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E26300"/>
  <w15:chartTrackingRefBased/>
  <w15:docId w15:val="{C8CE5D17-9BC4-4CFD-AC70-273A8024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4" w:lineRule="auto"/>
    </w:pPr>
    <w:rPr>
      <w:rFonts w:ascii="Calibri" w:eastAsia="Calibri" w:hAnsi="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NormaleWeb">
    <w:name w:val="Normal (Web)"/>
    <w:basedOn w:val="Normale"/>
    <w:uiPriority w:val="99"/>
    <w:pPr>
      <w:spacing w:before="280" w:after="280" w:line="240" w:lineRule="auto"/>
    </w:pPr>
    <w:rPr>
      <w:rFonts w:ascii="Times New Roman" w:eastAsia="Times New Roman" w:hAnsi="Times New Roman"/>
      <w:sz w:val="24"/>
      <w:szCs w:val="24"/>
    </w:rPr>
  </w:style>
  <w:style w:type="character" w:styleId="Menzionenonrisolta">
    <w:name w:val="Unresolved Mention"/>
    <w:basedOn w:val="Carpredefinitoparagrafo"/>
    <w:uiPriority w:val="99"/>
    <w:semiHidden/>
    <w:unhideWhenUsed/>
    <w:rsid w:val="002A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4.it/" TargetMode="External"/><Relationship Id="rId3" Type="http://schemas.openxmlformats.org/officeDocument/2006/relationships/webSettings" Target="webSettings.xml"/><Relationship Id="rId7" Type="http://schemas.openxmlformats.org/officeDocument/2006/relationships/hyperlink" Target="mailto:callforartists@sprixa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prixar.com" TargetMode="External"/><Relationship Id="rId11" Type="http://schemas.openxmlformats.org/officeDocument/2006/relationships/fontTable" Target="fontTable.xml"/><Relationship Id="rId5" Type="http://schemas.openxmlformats.org/officeDocument/2006/relationships/hyperlink" Target="https://www.sprixar.it/callforartists" TargetMode="External"/><Relationship Id="rId10" Type="http://schemas.openxmlformats.org/officeDocument/2006/relationships/hyperlink" Target="mailto:valentina.pettinelli@hf4.it" TargetMode="External"/><Relationship Id="rId4" Type="http://schemas.openxmlformats.org/officeDocument/2006/relationships/hyperlink" Target="https://drive.google.com/drive/u/1/folders/1Rey_Acu-CHRl5AMJyL9XPtcdOuYsmsTE" TargetMode="External"/><Relationship Id="rId9" Type="http://schemas.openxmlformats.org/officeDocument/2006/relationships/hyperlink" Target="mailto:francesca.dibelardino@hf4.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768</Words>
  <Characters>4384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Di Belardino</dc:creator>
  <cp:keywords/>
  <cp:lastModifiedBy>Francesca Di Belardino</cp:lastModifiedBy>
  <cp:revision>3</cp:revision>
  <cp:lastPrinted>1601-01-01T00:00:00Z</cp:lastPrinted>
  <dcterms:created xsi:type="dcterms:W3CDTF">2024-04-17T08:36:00Z</dcterms:created>
  <dcterms:modified xsi:type="dcterms:W3CDTF">2024-04-17T08:49:00Z</dcterms:modified>
</cp:coreProperties>
</file>