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856AE" w14:textId="0E2B447C" w:rsidR="005A61F0" w:rsidRPr="00AA5267" w:rsidRDefault="0075725C" w:rsidP="00F0284A">
      <w:pPr>
        <w:pStyle w:val="NormaleWeb"/>
        <w:shd w:val="clear" w:color="auto" w:fill="FFFFFF"/>
        <w:spacing w:after="0" w:afterAutospacing="0"/>
        <w:ind w:left="600"/>
        <w:jc w:val="center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 </w:t>
      </w:r>
      <w:r w:rsidR="00CC2821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“44 Gatti” </w:t>
      </w:r>
      <w:r w:rsidR="0094743D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arrivano a</w:t>
      </w:r>
      <w:r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Civitanova Marche</w:t>
      </w:r>
      <w:r w:rsidR="005A61F0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: sabato 18 maggio</w:t>
      </w:r>
      <w:r w:rsidR="00CC2821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="00757334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per i più piccoli, </w:t>
      </w:r>
      <w:r w:rsidR="005A61F0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laboratori</w:t>
      </w:r>
      <w:r w:rsidR="00726912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e uno</w:t>
      </w:r>
      <w:r w:rsidR="005A61F0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show </w:t>
      </w:r>
      <w:r w:rsidR="00726912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”</w:t>
      </w:r>
      <w:proofErr w:type="spellStart"/>
      <w:r w:rsidR="00726912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gattastico</w:t>
      </w:r>
      <w:proofErr w:type="spellEnd"/>
      <w:r w:rsidR="00726912" w:rsidRPr="00AA526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”</w:t>
      </w:r>
    </w:p>
    <w:p w14:paraId="3A422D4C" w14:textId="2CEF07B0" w:rsidR="005A61F0" w:rsidRPr="00AA5267" w:rsidRDefault="005A61F0" w:rsidP="005A61F0">
      <w:pPr>
        <w:pStyle w:val="NormaleWeb"/>
        <w:shd w:val="clear" w:color="auto" w:fill="FFFFFF"/>
        <w:spacing w:before="0" w:after="0" w:afterAutospacing="0"/>
        <w:ind w:left="600"/>
        <w:jc w:val="center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Lampo, Milady, </w:t>
      </w:r>
      <w:proofErr w:type="spellStart"/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Pilou</w:t>
      </w:r>
      <w:proofErr w:type="spellEnd"/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e Polpetta, gli amici-mici più simpatici </w:t>
      </w:r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di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“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44 Gatti</w:t>
      </w:r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, insieme a Giada, la protagonista del format </w:t>
      </w:r>
      <w:r w:rsidR="00726912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di 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Rai </w:t>
      </w:r>
      <w:proofErr w:type="spellStart"/>
      <w:r w:rsidR="00726912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Yoyo</w:t>
      </w:r>
      <w:proofErr w:type="spellEnd"/>
      <w:r w:rsidR="00726912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“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Miao Dance </w:t>
      </w:r>
      <w:proofErr w:type="spellStart"/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Lessons</w:t>
      </w:r>
      <w:proofErr w:type="spellEnd"/>
      <w:r w:rsidR="00405827"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, faranno scatenare tutta la famiglia al ritmo delle canzoni dell’acclamata serie tv</w:t>
      </w:r>
    </w:p>
    <w:p w14:paraId="17D09F84" w14:textId="77777777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9845BCD" w14:textId="4FFC7CFA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Civitanova Marche, </w:t>
      </w:r>
      <w:r w:rsidR="008C285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1</w:t>
      </w:r>
      <w:r w:rsidR="009C72E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6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maggio 2024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– I protagonisti </w:t>
      </w:r>
      <w:r w:rsidR="006D75D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della</w:t>
      </w:r>
      <w:r w:rsidR="00343D0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serie tv “44 Gatti” arrivano a Civitanova Marche per una mattinata imperdibile interamente pensata </w:t>
      </w:r>
      <w:r w:rsidR="00343D0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 i più piccoli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L’appuntamento è previsto 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sabato 18 maggio, dalle ore 10 alle 13, presso la Marche International School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0D28BB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 si rivolge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ai bambini dai 2 ai 6 anni</w:t>
      </w:r>
      <w:r w:rsidR="0092201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 alle loro famiglie.</w:t>
      </w:r>
    </w:p>
    <w:p w14:paraId="25C2A0F0" w14:textId="04601014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Sarà quindi possibile conoscere dal vivo alcuni dei protagonisti di </w:t>
      </w:r>
      <w:r w:rsidR="0055334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“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44 Gatti</w:t>
      </w:r>
      <w:r w:rsidR="0055334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prima produzione prescolare di 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Rainbow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nata dall’estro creativo del suo fondatore e presidente </w:t>
      </w:r>
      <w:r w:rsidRPr="00AA5267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Iginio Straffi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che ha ottenuto ascolti record fin dal debutto nel 2018 su Rai </w:t>
      </w:r>
      <w:proofErr w:type="spellStart"/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Yoyo</w:t>
      </w:r>
      <w:proofErr w:type="spellEnd"/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ed è oggi trasmess</w:t>
      </w:r>
      <w:r w:rsidR="004D0BC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 più di 100 paesi e in 20 lingue.</w:t>
      </w:r>
    </w:p>
    <w:p w14:paraId="36A4EC62" w14:textId="4C6034BE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Si partirà alle ore 10 con i laboratori creativi e didattici condotti dalle insegnanti della scuola, mentre alle 11</w:t>
      </w:r>
      <w:r w:rsidR="00C07029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 passerà allo show vero e proprio: </w:t>
      </w:r>
      <w:r w:rsidR="00C07029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gli amici-mici 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Lampo, Milady, </w:t>
      </w:r>
      <w:proofErr w:type="spellStart"/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Pilou</w:t>
      </w:r>
      <w:proofErr w:type="spellEnd"/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 Polpetta, insieme a Giada, protagonista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“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Rai Miao Dance </w:t>
      </w:r>
      <w:proofErr w:type="spellStart"/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Lessons</w:t>
      </w:r>
      <w:proofErr w:type="spellEnd"/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”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faranno scatenare tutta la famiglia al ritmo delle canzoni dell’acclamata serie tv. Al termine, dalle 12 alle 13, il “Meet and </w:t>
      </w:r>
      <w:proofErr w:type="spellStart"/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greet</w:t>
      </w:r>
      <w:proofErr w:type="spellEnd"/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”, durante il quale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 più piccoli potranno incontrare </w:t>
      </w:r>
      <w:r w:rsidR="0072691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 loro beniamini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per </w:t>
      </w:r>
      <w:r w:rsidR="0072691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foto </w:t>
      </w:r>
      <w:r w:rsidR="009C4BD8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 </w:t>
      </w:r>
      <w:r w:rsidR="0090376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abbracci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00ED5B48" w14:textId="21D42E9F" w:rsidR="00903762" w:rsidRPr="00AA5267" w:rsidRDefault="00903762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L’evento è gratuito con posti limitati, prenotazioni su what</w:t>
      </w:r>
      <w:r w:rsidR="0092201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app al numero 3440616213.</w:t>
      </w:r>
    </w:p>
    <w:p w14:paraId="700D333B" w14:textId="6F96496B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Il campus si trova in contrada Foce Asola, nella struttura dell’ex ristorante Orso che il fondatore Iginio Straffi ha rilevato e ristrutturato </w:t>
      </w:r>
      <w:r w:rsidR="0040582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</w:t>
      </w:r>
      <w:r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realizzare la nuova scuola che, da settembre, aprirà le aule a bimbi e ragazzi dai 3 ai 14 anni, in un percorso didattico </w:t>
      </w:r>
      <w:r w:rsidR="0090376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per i cicli dell’infanzia, elementare e</w:t>
      </w:r>
      <w:r w:rsidR="00922017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secondaria </w:t>
      </w:r>
      <w:r w:rsidR="00903762" w:rsidRPr="00AA526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di primo grado</w:t>
      </w:r>
    </w:p>
    <w:p w14:paraId="58CBB686" w14:textId="738B7F9C" w:rsidR="00903762" w:rsidRPr="00AA5267" w:rsidRDefault="00903762" w:rsidP="00AA5267">
      <w:pPr>
        <w:pStyle w:val="NormaleWeb"/>
        <w:shd w:val="clear" w:color="auto" w:fill="FFFFFF" w:themeFill="background1"/>
        <w:spacing w:after="0"/>
        <w:ind w:left="60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Quando: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sabato 1</w:t>
      </w:r>
      <w:r w:rsidR="001302A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8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maggio, dalle ore </w:t>
      </w:r>
      <w:r w:rsidR="001302A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10:00 alle 13:00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Dove: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Contrada Foce Asola, 28/A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62012 Civitanova Marche (MC)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Evento Gratuito.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Posti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limitati, si prega di prenotare via what</w:t>
      </w:r>
      <w:r w:rsidR="0092201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app al numero 3440616213</w:t>
      </w:r>
    </w:p>
    <w:p w14:paraId="46BD04C6" w14:textId="2012BB71" w:rsidR="00903762" w:rsidRPr="00AA5267" w:rsidRDefault="00903762" w:rsidP="00903762">
      <w:pPr>
        <w:pStyle w:val="NormaleWeb"/>
        <w:shd w:val="clear" w:color="auto" w:fill="FFFFFF" w:themeFill="background1"/>
        <w:spacing w:after="0"/>
        <w:ind w:left="600"/>
        <w:jc w:val="both"/>
        <w:rPr>
          <w:rFonts w:ascii="Arial" w:hAnsi="Arial" w:cs="Arial"/>
          <w:color w:val="000000"/>
          <w:bdr w:val="none" w:sz="0" w:space="0" w:color="auto" w:frame="1"/>
          <w:lang w:val="en-US"/>
        </w:rPr>
      </w:pP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Info</w:t>
      </w:r>
      <w:r w:rsidRPr="00AA5267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: </w:t>
      </w:r>
      <w:hyperlink r:id="rId10" w:history="1">
        <w:r w:rsidRPr="00AA5267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  <w:lang w:val="en-US"/>
          </w:rPr>
          <w:t>www.marcheinternationalschool.com/</w:t>
        </w:r>
      </w:hyperlink>
    </w:p>
    <w:p w14:paraId="73FCFC3D" w14:textId="77777777" w:rsidR="005A61F0" w:rsidRPr="00AA5267" w:rsidRDefault="005A61F0" w:rsidP="005A61F0">
      <w:pPr>
        <w:pStyle w:val="NormaleWeb"/>
        <w:shd w:val="clear" w:color="auto" w:fill="FFFFFF" w:themeFill="background1"/>
        <w:spacing w:after="0"/>
        <w:ind w:left="600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 w:rsidRPr="00AA526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Marche International School</w:t>
      </w:r>
    </w:p>
    <w:p w14:paraId="4B659D68" w14:textId="75190429" w:rsidR="005A61F0" w:rsidRPr="00DF4B79" w:rsidRDefault="005A61F0" w:rsidP="005A61F0">
      <w:pPr>
        <w:pStyle w:val="NormaleWeb"/>
        <w:shd w:val="clear" w:color="auto" w:fill="FFFFFF" w:themeFill="background1"/>
        <w:spacing w:after="0"/>
        <w:ind w:left="60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Contrada Foce Asola, 28/A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62012 Civitanova Marche (MC)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hyperlink r:id="rId11" w:tgtFrame="_blank" w:tooltip="https://www.google.com/search?q=liberi+reggiomonte&amp;rlz=1c1jjtc_enit1047it1047&amp;oq=liberi&amp;gs_lcrp=egzjahjvbwuqbggaeeuyozigcaaqrrg7mhaiaraugk8bgmcbgiaegi4fmgyiahbfgdkybwgdec4ygaqydwgeeaaychidarixaxiabdigcauqrrg8mgyibhbfgdwybggheeuypnibcdezmjdqmgo3qaiasaia&amp;sourcei" w:history="1">
        <w:r w:rsidRPr="00DF4B79">
          <w:rPr>
            <w:rFonts w:ascii="Arial" w:hAnsi="Arial" w:cs="Arial"/>
            <w:color w:val="000000"/>
            <w:sz w:val="20"/>
            <w:szCs w:val="20"/>
            <w:bdr w:val="none" w:sz="0" w:space="0" w:color="auto" w:frame="1"/>
          </w:rPr>
          <w:t>071 7506 7200</w:t>
        </w:r>
      </w:hyperlink>
      <w:r w:rsidR="0090376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- 3440616213</w:t>
      </w:r>
      <w:r w:rsidRPr="00DF4B7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info@marcheinternationalschool.com</w:t>
      </w:r>
    </w:p>
    <w:p w14:paraId="14547254" w14:textId="77777777" w:rsidR="005A61F0" w:rsidRPr="004618C1" w:rsidRDefault="005A61F0" w:rsidP="005A61F0">
      <w:pPr>
        <w:ind w:firstLine="600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>Contatti per la stampa:</w:t>
      </w:r>
    </w:p>
    <w:p w14:paraId="06B2C84D" w14:textId="77777777" w:rsidR="005A61F0" w:rsidRPr="004618C1" w:rsidRDefault="005A61F0" w:rsidP="005A61F0">
      <w:pPr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</w:t>
      </w:r>
      <w:proofErr w:type="spellStart"/>
      <w:r w:rsidRPr="004618C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>LTM&amp;partners</w:t>
      </w:r>
      <w:proofErr w:type="spellEnd"/>
    </w:p>
    <w:p w14:paraId="13BAE5E7" w14:textId="77777777" w:rsidR="005A61F0" w:rsidRPr="004618C1" w:rsidRDefault="005A61F0" w:rsidP="005A61F0">
      <w:pPr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Salvo Cagnazzo</w:t>
      </w:r>
    </w:p>
    <w:p w14:paraId="04127DAD" w14:textId="77777777" w:rsidR="005A61F0" w:rsidRDefault="005A61F0" w:rsidP="005A61F0">
      <w:pPr>
        <w:spacing w:after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</w:pPr>
      <w:r w:rsidRPr="004618C1"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M.: +39 392 1105394</w:t>
      </w:r>
    </w:p>
    <w:p w14:paraId="6FF28DB0" w14:textId="5C4DF274" w:rsidR="00424B74" w:rsidRDefault="005A61F0" w:rsidP="00AA5267">
      <w:pPr>
        <w:spacing w:after="0"/>
        <w:jc w:val="both"/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bdr w:val="none" w:sz="0" w:space="0" w:color="auto" w:frame="1"/>
          <w:lang w:eastAsia="it-IT"/>
          <w14:ligatures w14:val="none"/>
        </w:rPr>
        <w:t xml:space="preserve">           E-mail: </w:t>
      </w:r>
      <w:hyperlink r:id="rId12" w:history="1">
        <w:r>
          <w:rPr>
            <w:rStyle w:val="Collegamentoipertestuale"/>
            <w:rFonts w:ascii="Calibri" w:hAnsi="Calibri" w:cs="Calibri"/>
          </w:rPr>
          <w:t>s.cagnazzo@ltmandpartners.it</w:t>
        </w:r>
      </w:hyperlink>
    </w:p>
    <w:sectPr w:rsidR="00424B7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BA833" w14:textId="77777777" w:rsidR="00D06B1F" w:rsidRDefault="00D06B1F" w:rsidP="007C597E">
      <w:pPr>
        <w:spacing w:after="0" w:line="240" w:lineRule="auto"/>
      </w:pPr>
      <w:r>
        <w:separator/>
      </w:r>
    </w:p>
  </w:endnote>
  <w:endnote w:type="continuationSeparator" w:id="0">
    <w:p w14:paraId="2D56B5E5" w14:textId="77777777" w:rsidR="00D06B1F" w:rsidRDefault="00D06B1F" w:rsidP="007C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9B902" w14:textId="77777777" w:rsidR="00D06B1F" w:rsidRDefault="00D06B1F" w:rsidP="007C597E">
      <w:pPr>
        <w:spacing w:after="0" w:line="240" w:lineRule="auto"/>
      </w:pPr>
      <w:r>
        <w:separator/>
      </w:r>
    </w:p>
  </w:footnote>
  <w:footnote w:type="continuationSeparator" w:id="0">
    <w:p w14:paraId="09300A48" w14:textId="77777777" w:rsidR="00D06B1F" w:rsidRDefault="00D06B1F" w:rsidP="007C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D3460" w14:textId="31D060D4" w:rsidR="007C597E" w:rsidRDefault="007C597E" w:rsidP="007C597E">
    <w:pPr>
      <w:pStyle w:val="Intestazione"/>
      <w:jc w:val="center"/>
    </w:pPr>
    <w:r>
      <w:rPr>
        <w:noProof/>
      </w:rPr>
      <w:drawing>
        <wp:inline distT="0" distB="0" distL="0" distR="0" wp14:anchorId="221F630F" wp14:editId="3822DC62">
          <wp:extent cx="925626" cy="1076325"/>
          <wp:effectExtent l="0" t="0" r="8255" b="0"/>
          <wp:docPr id="12723572" name="Immagine 1" descr="Immagine che contiene uccello, emblema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3572" name="Immagine 1" descr="Immagine che contiene uccello, emblema, simbolo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641" cy="108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2EF40" w14:textId="77777777" w:rsidR="007C597E" w:rsidRDefault="007C597E" w:rsidP="007C597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4B"/>
    <w:rsid w:val="00020969"/>
    <w:rsid w:val="000279B7"/>
    <w:rsid w:val="00064009"/>
    <w:rsid w:val="00091830"/>
    <w:rsid w:val="000D28BB"/>
    <w:rsid w:val="000D61E9"/>
    <w:rsid w:val="000E24E4"/>
    <w:rsid w:val="000F5C5B"/>
    <w:rsid w:val="00110C98"/>
    <w:rsid w:val="00115C83"/>
    <w:rsid w:val="00123591"/>
    <w:rsid w:val="001302A7"/>
    <w:rsid w:val="00130FB7"/>
    <w:rsid w:val="00142EED"/>
    <w:rsid w:val="001445EA"/>
    <w:rsid w:val="00150A92"/>
    <w:rsid w:val="0015168A"/>
    <w:rsid w:val="0016362A"/>
    <w:rsid w:val="00171F47"/>
    <w:rsid w:val="00174A64"/>
    <w:rsid w:val="00181A13"/>
    <w:rsid w:val="00183718"/>
    <w:rsid w:val="00191ED1"/>
    <w:rsid w:val="001A46E1"/>
    <w:rsid w:val="001F7C87"/>
    <w:rsid w:val="00204FC4"/>
    <w:rsid w:val="002114D6"/>
    <w:rsid w:val="00243FF8"/>
    <w:rsid w:val="002521BB"/>
    <w:rsid w:val="00293748"/>
    <w:rsid w:val="002B25B6"/>
    <w:rsid w:val="002B581D"/>
    <w:rsid w:val="002B7BF5"/>
    <w:rsid w:val="002D1F23"/>
    <w:rsid w:val="002F5466"/>
    <w:rsid w:val="00311E21"/>
    <w:rsid w:val="00333F4F"/>
    <w:rsid w:val="00343D0B"/>
    <w:rsid w:val="003900FA"/>
    <w:rsid w:val="003A5D41"/>
    <w:rsid w:val="003C7DA5"/>
    <w:rsid w:val="003F3391"/>
    <w:rsid w:val="00405827"/>
    <w:rsid w:val="00424B74"/>
    <w:rsid w:val="00437120"/>
    <w:rsid w:val="00454A18"/>
    <w:rsid w:val="0045599C"/>
    <w:rsid w:val="00466B94"/>
    <w:rsid w:val="004675DA"/>
    <w:rsid w:val="004752BC"/>
    <w:rsid w:val="004A3D8E"/>
    <w:rsid w:val="004B77D4"/>
    <w:rsid w:val="004C2EB8"/>
    <w:rsid w:val="004C5D08"/>
    <w:rsid w:val="004D0BC8"/>
    <w:rsid w:val="00524EBD"/>
    <w:rsid w:val="005362ED"/>
    <w:rsid w:val="005402A1"/>
    <w:rsid w:val="00543AB9"/>
    <w:rsid w:val="00543F9D"/>
    <w:rsid w:val="00546995"/>
    <w:rsid w:val="00552CF4"/>
    <w:rsid w:val="00553342"/>
    <w:rsid w:val="00592396"/>
    <w:rsid w:val="005A61F0"/>
    <w:rsid w:val="005D070E"/>
    <w:rsid w:val="005E0AC8"/>
    <w:rsid w:val="005F2016"/>
    <w:rsid w:val="00607940"/>
    <w:rsid w:val="00620B1E"/>
    <w:rsid w:val="00643337"/>
    <w:rsid w:val="006519D7"/>
    <w:rsid w:val="00677442"/>
    <w:rsid w:val="006B1653"/>
    <w:rsid w:val="006B664E"/>
    <w:rsid w:val="006C005C"/>
    <w:rsid w:val="006C26B7"/>
    <w:rsid w:val="006D11E3"/>
    <w:rsid w:val="006D3BA3"/>
    <w:rsid w:val="006D6991"/>
    <w:rsid w:val="006D75DB"/>
    <w:rsid w:val="006E5D8E"/>
    <w:rsid w:val="0071206B"/>
    <w:rsid w:val="00726912"/>
    <w:rsid w:val="00734FAE"/>
    <w:rsid w:val="0075725C"/>
    <w:rsid w:val="00757334"/>
    <w:rsid w:val="007C597E"/>
    <w:rsid w:val="007D4C4E"/>
    <w:rsid w:val="007D570D"/>
    <w:rsid w:val="007E7650"/>
    <w:rsid w:val="007F297A"/>
    <w:rsid w:val="007F5B82"/>
    <w:rsid w:val="00803973"/>
    <w:rsid w:val="0083096E"/>
    <w:rsid w:val="008626BB"/>
    <w:rsid w:val="0089526B"/>
    <w:rsid w:val="008A529A"/>
    <w:rsid w:val="008B3F89"/>
    <w:rsid w:val="008C2851"/>
    <w:rsid w:val="008D10F2"/>
    <w:rsid w:val="008D1870"/>
    <w:rsid w:val="008D286E"/>
    <w:rsid w:val="008F6784"/>
    <w:rsid w:val="00903762"/>
    <w:rsid w:val="00904FE0"/>
    <w:rsid w:val="00922017"/>
    <w:rsid w:val="0092429C"/>
    <w:rsid w:val="0094743D"/>
    <w:rsid w:val="00965AC4"/>
    <w:rsid w:val="00976A40"/>
    <w:rsid w:val="0098513C"/>
    <w:rsid w:val="00992B62"/>
    <w:rsid w:val="0099404B"/>
    <w:rsid w:val="009A26BA"/>
    <w:rsid w:val="009A5CF4"/>
    <w:rsid w:val="009C4BD8"/>
    <w:rsid w:val="009C611F"/>
    <w:rsid w:val="009C72E9"/>
    <w:rsid w:val="009F2037"/>
    <w:rsid w:val="009F5D0C"/>
    <w:rsid w:val="00A10F7C"/>
    <w:rsid w:val="00A17520"/>
    <w:rsid w:val="00A34E5C"/>
    <w:rsid w:val="00A53A54"/>
    <w:rsid w:val="00A77116"/>
    <w:rsid w:val="00A94D50"/>
    <w:rsid w:val="00AA12A9"/>
    <w:rsid w:val="00AA1AC4"/>
    <w:rsid w:val="00AA1D8C"/>
    <w:rsid w:val="00AA5267"/>
    <w:rsid w:val="00AA5990"/>
    <w:rsid w:val="00AB31CE"/>
    <w:rsid w:val="00AB538E"/>
    <w:rsid w:val="00AF05BE"/>
    <w:rsid w:val="00B12AED"/>
    <w:rsid w:val="00B1307F"/>
    <w:rsid w:val="00B134D8"/>
    <w:rsid w:val="00B2695B"/>
    <w:rsid w:val="00B3606C"/>
    <w:rsid w:val="00B44CD6"/>
    <w:rsid w:val="00B46B36"/>
    <w:rsid w:val="00B513F9"/>
    <w:rsid w:val="00B57381"/>
    <w:rsid w:val="00B76C86"/>
    <w:rsid w:val="00B82225"/>
    <w:rsid w:val="00B84A19"/>
    <w:rsid w:val="00B9133F"/>
    <w:rsid w:val="00BB4F03"/>
    <w:rsid w:val="00BC5B6A"/>
    <w:rsid w:val="00BF32AD"/>
    <w:rsid w:val="00BF4421"/>
    <w:rsid w:val="00C04EF4"/>
    <w:rsid w:val="00C0556C"/>
    <w:rsid w:val="00C057CD"/>
    <w:rsid w:val="00C07029"/>
    <w:rsid w:val="00C148E8"/>
    <w:rsid w:val="00C55B3B"/>
    <w:rsid w:val="00C7653B"/>
    <w:rsid w:val="00CA1AB2"/>
    <w:rsid w:val="00CA2A0B"/>
    <w:rsid w:val="00CC2821"/>
    <w:rsid w:val="00CD30EF"/>
    <w:rsid w:val="00CD6B81"/>
    <w:rsid w:val="00D04D39"/>
    <w:rsid w:val="00D06B1F"/>
    <w:rsid w:val="00D342A0"/>
    <w:rsid w:val="00D47A67"/>
    <w:rsid w:val="00D71989"/>
    <w:rsid w:val="00D81824"/>
    <w:rsid w:val="00DA6526"/>
    <w:rsid w:val="00DC1AC3"/>
    <w:rsid w:val="00DC7243"/>
    <w:rsid w:val="00DEEE08"/>
    <w:rsid w:val="00DF4B79"/>
    <w:rsid w:val="00DF5BB4"/>
    <w:rsid w:val="00E01741"/>
    <w:rsid w:val="00E15E66"/>
    <w:rsid w:val="00E5489D"/>
    <w:rsid w:val="00EA68B4"/>
    <w:rsid w:val="00EB1191"/>
    <w:rsid w:val="00EB3BAC"/>
    <w:rsid w:val="00EF75A0"/>
    <w:rsid w:val="00F0284A"/>
    <w:rsid w:val="00F24967"/>
    <w:rsid w:val="00F26350"/>
    <w:rsid w:val="00F30A82"/>
    <w:rsid w:val="00F33778"/>
    <w:rsid w:val="00F34E4E"/>
    <w:rsid w:val="00F530D3"/>
    <w:rsid w:val="00F95AD6"/>
    <w:rsid w:val="00FB233C"/>
    <w:rsid w:val="00FC0443"/>
    <w:rsid w:val="00FC3B58"/>
    <w:rsid w:val="022E349A"/>
    <w:rsid w:val="037AF967"/>
    <w:rsid w:val="04F96436"/>
    <w:rsid w:val="09FBBA09"/>
    <w:rsid w:val="193F28EA"/>
    <w:rsid w:val="1EA6D901"/>
    <w:rsid w:val="26048395"/>
    <w:rsid w:val="26C44C97"/>
    <w:rsid w:val="2C73C519"/>
    <w:rsid w:val="3486C484"/>
    <w:rsid w:val="362294E5"/>
    <w:rsid w:val="3E2DA6CA"/>
    <w:rsid w:val="3F0DDA31"/>
    <w:rsid w:val="3FDD64D6"/>
    <w:rsid w:val="46E3DD98"/>
    <w:rsid w:val="4B2869AA"/>
    <w:rsid w:val="4E83037C"/>
    <w:rsid w:val="50BA358B"/>
    <w:rsid w:val="58C54770"/>
    <w:rsid w:val="5DCFA5B4"/>
    <w:rsid w:val="6697F704"/>
    <w:rsid w:val="6A0B07F7"/>
    <w:rsid w:val="6F8A0454"/>
    <w:rsid w:val="71158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B99CC"/>
  <w15:docId w15:val="{17BA06DE-A266-4083-B3EA-BF6B20B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elementtoproof">
    <w:name w:val="x_elementtoproof"/>
    <w:basedOn w:val="Normale"/>
    <w:rsid w:val="009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513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13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13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3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3F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B77D4"/>
    <w:pPr>
      <w:spacing w:after="0" w:line="240" w:lineRule="auto"/>
    </w:pPr>
  </w:style>
  <w:style w:type="paragraph" w:customStyle="1" w:styleId="pf0">
    <w:name w:val="pf0"/>
    <w:basedOn w:val="Normale"/>
    <w:rsid w:val="006D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f01">
    <w:name w:val="cf01"/>
    <w:basedOn w:val="Carpredefinitoparagrafo"/>
    <w:rsid w:val="006D11E3"/>
    <w:rPr>
      <w:rFonts w:ascii="Segoe UI" w:hAnsi="Segoe UI" w:cs="Segoe UI" w:hint="default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6B8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5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97E"/>
  </w:style>
  <w:style w:type="paragraph" w:styleId="Pidipagina">
    <w:name w:val="footer"/>
    <w:basedOn w:val="Normale"/>
    <w:link w:val="PidipaginaCarattere"/>
    <w:uiPriority w:val="99"/>
    <w:unhideWhenUsed/>
    <w:rsid w:val="007C5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97E"/>
  </w:style>
  <w:style w:type="character" w:styleId="Menzionenonrisolta">
    <w:name w:val="Unresolved Mention"/>
    <w:basedOn w:val="Carpredefinitoparagrafo"/>
    <w:uiPriority w:val="99"/>
    <w:semiHidden/>
    <w:unhideWhenUsed/>
    <w:rsid w:val="007C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cagnazzo@ltmandpartner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liberi+reggiomonte&amp;rlz=1C1JJTC_enIT1047IT1047&amp;oq=liberi&amp;gs_lcrp=EgZjaHJvbWUqBggAEEUYOzIGCAAQRRg7MhAIARAuGK8BGMcBGIAEGI4FMgYIAhBFGDkyBwgDEC4YgAQyDwgEEAAYChiDARixAxiABDIGCAUQRRg8MgYIBhBFGDwyBggHEEUYPNIBCDEzMjdqMGo3qAIAsAIA&amp;sourceid=chrome&amp;ie=UTF-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rcheinternationalschool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f768a0-a935-43ec-9a3e-2afdc897fd83" xsi:nil="true"/>
    <lcf76f155ced4ddcb4097134ff3c332f xmlns="9351a543-fe4e-4463-a507-cc8b1166d7c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FE007B022C146868F55ADB5507392" ma:contentTypeVersion="15" ma:contentTypeDescription="Creare un nuovo documento." ma:contentTypeScope="" ma:versionID="5f8616ff6fc7321615fd111235929c52">
  <xsd:schema xmlns:xsd="http://www.w3.org/2001/XMLSchema" xmlns:xs="http://www.w3.org/2001/XMLSchema" xmlns:p="http://schemas.microsoft.com/office/2006/metadata/properties" xmlns:ns2="9351a543-fe4e-4463-a507-cc8b1166d7cd" xmlns:ns3="a4f768a0-a935-43ec-9a3e-2afdc897fd83" targetNamespace="http://schemas.microsoft.com/office/2006/metadata/properties" ma:root="true" ma:fieldsID="5957d3298eb013de789e8bc057c684f8" ns2:_="" ns3:_="">
    <xsd:import namespace="9351a543-fe4e-4463-a507-cc8b1166d7cd"/>
    <xsd:import namespace="a4f768a0-a935-43ec-9a3e-2afdc897f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a543-fe4e-4463-a507-cc8b1166d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9623e39c-b0b6-4f72-bb9e-d0b5d47ac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68a0-a935-43ec-9a3e-2afdc897fd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b6c921-0ce4-4fbc-a576-67dc342f57ef}" ma:internalName="TaxCatchAll" ma:showField="CatchAllData" ma:web="a4f768a0-a935-43ec-9a3e-2afdc897f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F359A-B25E-4D96-B5D4-9ED737C68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77D6A-A73F-40B9-BFF5-1BC8CCA9073D}">
  <ds:schemaRefs>
    <ds:schemaRef ds:uri="http://schemas.microsoft.com/office/2006/metadata/properties"/>
    <ds:schemaRef ds:uri="http://schemas.microsoft.com/office/infopath/2007/PartnerControls"/>
    <ds:schemaRef ds:uri="a4f768a0-a935-43ec-9a3e-2afdc897fd83"/>
    <ds:schemaRef ds:uri="9351a543-fe4e-4463-a507-cc8b1166d7cd"/>
  </ds:schemaRefs>
</ds:datastoreItem>
</file>

<file path=customXml/itemProps3.xml><?xml version="1.0" encoding="utf-8"?>
<ds:datastoreItem xmlns:ds="http://schemas.openxmlformats.org/officeDocument/2006/customXml" ds:itemID="{4B409A73-CEEF-4DAA-BAF4-F67599670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EE33A-A9A3-4532-9F18-00C5B6EB8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1a543-fe4e-4463-a507-cc8b1166d7cd"/>
    <ds:schemaRef ds:uri="a4f768a0-a935-43ec-9a3e-2afdc897f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forlani</dc:creator>
  <cp:keywords/>
  <dc:description/>
  <cp:lastModifiedBy>Salvo Cagnazzo</cp:lastModifiedBy>
  <cp:revision>2</cp:revision>
  <cp:lastPrinted>2024-02-19T14:40:00Z</cp:lastPrinted>
  <dcterms:created xsi:type="dcterms:W3CDTF">2024-05-16T13:32:00Z</dcterms:created>
  <dcterms:modified xsi:type="dcterms:W3CDTF">2024-05-16T13:32:00Z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0x010100B36FE007B022C146868F55ADB5507392</vt:lpwstr>
  </property>
  <property fmtid="{D5CDD505-2E9C-101B-9397-08002B2CF9AE}" pid="3" name="MediaServiceImageTags">
    <vt:lpwstr/>
  </property>
</Properties>
</file>