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8DCA" w14:textId="7D4AE2FE" w:rsidR="005D7620" w:rsidRPr="00D244CF" w:rsidRDefault="0092431A" w:rsidP="005D7620">
      <w:pPr>
        <w:jc w:val="center"/>
        <w:rPr>
          <w:rFonts w:ascii="Arial" w:hAnsi="Arial" w:cs="Arial"/>
          <w:b/>
        </w:rPr>
      </w:pPr>
      <w:r w:rsidRPr="00D244CF">
        <w:rPr>
          <w:rFonts w:ascii="Arial" w:hAnsi="Arial" w:cs="Arial"/>
          <w:b/>
        </w:rPr>
        <w:t>LEGA DEL FILO D’ORO</w:t>
      </w:r>
      <w:r w:rsidR="004066FB" w:rsidRPr="00D244CF">
        <w:rPr>
          <w:rFonts w:ascii="Arial" w:hAnsi="Arial" w:cs="Arial"/>
          <w:b/>
        </w:rPr>
        <w:t>: AL VIA</w:t>
      </w:r>
      <w:r w:rsidRPr="00D244CF">
        <w:rPr>
          <w:rFonts w:ascii="Arial" w:hAnsi="Arial" w:cs="Arial"/>
          <w:b/>
        </w:rPr>
        <w:t xml:space="preserve"> </w:t>
      </w:r>
      <w:r w:rsidR="004066FB" w:rsidRPr="00D244CF">
        <w:rPr>
          <w:rFonts w:ascii="Arial" w:hAnsi="Arial" w:cs="Arial"/>
          <w:b/>
        </w:rPr>
        <w:t xml:space="preserve">LA TERZA EDIZIONE DELLA </w:t>
      </w:r>
      <w:r w:rsidR="00D244CF">
        <w:rPr>
          <w:rFonts w:ascii="Arial" w:hAnsi="Arial" w:cs="Arial"/>
          <w:b/>
        </w:rPr>
        <w:br/>
      </w:r>
      <w:r w:rsidRPr="00D244CF">
        <w:rPr>
          <w:rFonts w:ascii="Arial" w:hAnsi="Arial" w:cs="Arial"/>
          <w:b/>
        </w:rPr>
        <w:t>CONFERENZA INTERNAZIONALE S</w:t>
      </w:r>
      <w:r w:rsidR="00E134B1">
        <w:rPr>
          <w:rFonts w:ascii="Arial" w:hAnsi="Arial" w:cs="Arial"/>
          <w:b/>
        </w:rPr>
        <w:t xml:space="preserve">U </w:t>
      </w:r>
      <w:r w:rsidRPr="00D244CF">
        <w:rPr>
          <w:rFonts w:ascii="Arial" w:hAnsi="Arial" w:cs="Arial"/>
          <w:b/>
        </w:rPr>
        <w:t>TECNOLOGIE ASSISTIVE E DISABILITÀ</w:t>
      </w:r>
    </w:p>
    <w:p w14:paraId="578897F7" w14:textId="4FE63742" w:rsidR="00394083" w:rsidRPr="005D7620" w:rsidRDefault="0092431A" w:rsidP="005D7620">
      <w:pPr>
        <w:jc w:val="center"/>
        <w:rPr>
          <w:rFonts w:ascii="Arial" w:hAnsi="Arial" w:cs="Arial"/>
          <w:i/>
          <w:sz w:val="18"/>
          <w:szCs w:val="18"/>
        </w:rPr>
      </w:pPr>
      <w:r w:rsidRPr="005D7620">
        <w:rPr>
          <w:rFonts w:ascii="Arial" w:hAnsi="Arial" w:cs="Arial"/>
          <w:i/>
          <w:sz w:val="18"/>
          <w:szCs w:val="18"/>
        </w:rPr>
        <w:t xml:space="preserve"> </w:t>
      </w:r>
      <w:r w:rsidR="005D7620" w:rsidRPr="005D7620">
        <w:rPr>
          <w:rFonts w:ascii="Arial" w:hAnsi="Arial" w:cs="Arial"/>
          <w:i/>
          <w:sz w:val="18"/>
          <w:szCs w:val="18"/>
        </w:rPr>
        <w:t xml:space="preserve">L’evento, </w:t>
      </w:r>
      <w:r w:rsidR="00D244CF">
        <w:rPr>
          <w:rFonts w:ascii="Arial" w:hAnsi="Arial" w:cs="Arial"/>
          <w:i/>
          <w:sz w:val="18"/>
          <w:szCs w:val="18"/>
        </w:rPr>
        <w:t xml:space="preserve">che si svolgerà venerdì 17 maggio presso il Centro Nazionale della Lega del Filo d’Oro, </w:t>
      </w:r>
      <w:r w:rsidR="005D7620" w:rsidRPr="005D7620">
        <w:rPr>
          <w:rFonts w:ascii="Arial" w:hAnsi="Arial" w:cs="Arial"/>
          <w:i/>
          <w:sz w:val="18"/>
          <w:szCs w:val="18"/>
        </w:rPr>
        <w:t xml:space="preserve">vedrà </w:t>
      </w:r>
      <w:r w:rsidR="005829C9">
        <w:rPr>
          <w:rFonts w:ascii="Arial" w:hAnsi="Arial" w:cs="Arial"/>
          <w:i/>
          <w:sz w:val="18"/>
          <w:szCs w:val="18"/>
        </w:rPr>
        <w:t>alcuni tra i</w:t>
      </w:r>
      <w:r w:rsidR="005D7620" w:rsidRPr="005D7620">
        <w:rPr>
          <w:rFonts w:ascii="Arial" w:hAnsi="Arial" w:cs="Arial"/>
          <w:i/>
          <w:sz w:val="18"/>
          <w:szCs w:val="18"/>
        </w:rPr>
        <w:t xml:space="preserve"> principali esperti del settore e ricercatori italiani e internazionali raccontare </w:t>
      </w:r>
      <w:r w:rsidR="00394083" w:rsidRPr="005D7620">
        <w:rPr>
          <w:rFonts w:ascii="Arial" w:hAnsi="Arial" w:cs="Arial"/>
          <w:i/>
          <w:sz w:val="18"/>
          <w:szCs w:val="18"/>
        </w:rPr>
        <w:t>come la tecnologia</w:t>
      </w:r>
      <w:r w:rsidR="00860702" w:rsidRPr="005D7620">
        <w:rPr>
          <w:rFonts w:ascii="Arial" w:hAnsi="Arial" w:cs="Arial"/>
          <w:i/>
          <w:sz w:val="18"/>
          <w:szCs w:val="18"/>
        </w:rPr>
        <w:t xml:space="preserve"> </w:t>
      </w:r>
      <w:r w:rsidR="00394083" w:rsidRPr="005D7620">
        <w:rPr>
          <w:rFonts w:ascii="Arial" w:hAnsi="Arial" w:cs="Arial"/>
          <w:i/>
          <w:sz w:val="18"/>
          <w:szCs w:val="18"/>
        </w:rPr>
        <w:t>p</w:t>
      </w:r>
      <w:r w:rsidR="005D7620" w:rsidRPr="005D7620">
        <w:rPr>
          <w:rFonts w:ascii="Arial" w:hAnsi="Arial" w:cs="Arial"/>
          <w:i/>
          <w:sz w:val="18"/>
          <w:szCs w:val="18"/>
        </w:rPr>
        <w:t>ossa</w:t>
      </w:r>
      <w:r w:rsidR="00394083" w:rsidRPr="005D7620">
        <w:rPr>
          <w:rFonts w:ascii="Arial" w:hAnsi="Arial" w:cs="Arial"/>
          <w:i/>
          <w:sz w:val="18"/>
          <w:szCs w:val="18"/>
        </w:rPr>
        <w:t xml:space="preserve"> diventare u</w:t>
      </w:r>
      <w:r w:rsidR="00D76322">
        <w:rPr>
          <w:rFonts w:ascii="Arial" w:hAnsi="Arial" w:cs="Arial"/>
          <w:i/>
          <w:sz w:val="18"/>
          <w:szCs w:val="18"/>
        </w:rPr>
        <w:t xml:space="preserve">n fondamentale strumento </w:t>
      </w:r>
      <w:r w:rsidR="00860702" w:rsidRPr="005D7620">
        <w:rPr>
          <w:rFonts w:ascii="Arial" w:hAnsi="Arial" w:cs="Arial"/>
          <w:i/>
          <w:sz w:val="18"/>
          <w:szCs w:val="18"/>
        </w:rPr>
        <w:t>in grado di consentire</w:t>
      </w:r>
      <w:r w:rsidR="00394083" w:rsidRPr="005D7620">
        <w:rPr>
          <w:rFonts w:ascii="Arial" w:hAnsi="Arial" w:cs="Arial"/>
          <w:i/>
          <w:sz w:val="18"/>
          <w:szCs w:val="18"/>
        </w:rPr>
        <w:t xml:space="preserve"> alle persone con deficit sensoriali, motori e intellettivi di interagire con il mondo esterno e conquistare una maggiore autonomia.</w:t>
      </w:r>
    </w:p>
    <w:p w14:paraId="2E3AD57E" w14:textId="2AA41FFE" w:rsidR="00E23208" w:rsidRPr="005D7620" w:rsidRDefault="00F5068D" w:rsidP="00F5068D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D7620">
        <w:rPr>
          <w:rFonts w:ascii="Arial" w:hAnsi="Arial" w:cs="Arial"/>
          <w:i/>
          <w:sz w:val="18"/>
          <w:szCs w:val="18"/>
        </w:rPr>
        <w:t>Per maggiori informazioni</w:t>
      </w:r>
      <w:r w:rsidRPr="0086135F">
        <w:rPr>
          <w:rFonts w:ascii="Arial" w:hAnsi="Arial" w:cs="Arial"/>
          <w:b/>
          <w:bCs/>
          <w:i/>
          <w:color w:val="00B0F0"/>
          <w:sz w:val="18"/>
          <w:szCs w:val="18"/>
        </w:rPr>
        <w:t xml:space="preserve"> </w:t>
      </w:r>
      <w:hyperlink r:id="rId7" w:history="1">
        <w:r w:rsidR="005D7620" w:rsidRPr="0086135F">
          <w:rPr>
            <w:rStyle w:val="Collegamentoipertestuale"/>
            <w:rFonts w:ascii="Arial" w:hAnsi="Arial" w:cs="Arial"/>
            <w:b/>
            <w:bCs/>
            <w:i/>
            <w:iCs/>
            <w:color w:val="00B0F0"/>
            <w:sz w:val="18"/>
            <w:szCs w:val="18"/>
          </w:rPr>
          <w:t>www.atadconference.org</w:t>
        </w:r>
      </w:hyperlink>
    </w:p>
    <w:p w14:paraId="221D18CB" w14:textId="77777777" w:rsidR="00F5068D" w:rsidRPr="00394083" w:rsidRDefault="00F5068D" w:rsidP="00F5068D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</w:p>
    <w:p w14:paraId="05FEBF2B" w14:textId="1618D4BF" w:rsidR="004066FB" w:rsidRPr="009A0B75" w:rsidRDefault="005D7620" w:rsidP="00CB396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A0B75">
        <w:rPr>
          <w:rFonts w:ascii="Arial" w:hAnsi="Arial" w:cs="Arial"/>
          <w:i/>
          <w:iCs/>
          <w:sz w:val="20"/>
          <w:szCs w:val="20"/>
        </w:rPr>
        <w:t>Osimo, 15 maggio 2024 –</w:t>
      </w:r>
      <w:r w:rsidRPr="009A0B75">
        <w:rPr>
          <w:rFonts w:ascii="Arial" w:hAnsi="Arial" w:cs="Arial"/>
          <w:sz w:val="20"/>
          <w:szCs w:val="20"/>
        </w:rPr>
        <w:t xml:space="preserve"> </w:t>
      </w:r>
      <w:r w:rsidR="008242FB" w:rsidRPr="009A0B75">
        <w:rPr>
          <w:rFonts w:ascii="Arial" w:hAnsi="Arial" w:cs="Arial"/>
          <w:sz w:val="20"/>
          <w:szCs w:val="20"/>
        </w:rPr>
        <w:t xml:space="preserve">Presentare </w:t>
      </w:r>
      <w:r w:rsidR="00D244CF" w:rsidRPr="009A0B75">
        <w:rPr>
          <w:rFonts w:ascii="Arial" w:hAnsi="Arial" w:cs="Arial"/>
          <w:b/>
          <w:bCs/>
          <w:sz w:val="20"/>
          <w:szCs w:val="20"/>
        </w:rPr>
        <w:t xml:space="preserve">gli ultimi studi e le nuove frontiere </w:t>
      </w:r>
      <w:r w:rsidR="00207133" w:rsidRPr="009A0B75">
        <w:rPr>
          <w:rFonts w:ascii="Arial" w:hAnsi="Arial" w:cs="Arial"/>
          <w:b/>
          <w:bCs/>
          <w:sz w:val="20"/>
          <w:szCs w:val="20"/>
        </w:rPr>
        <w:t>su</w:t>
      </w:r>
      <w:r w:rsidR="008242FB" w:rsidRPr="009A0B75">
        <w:rPr>
          <w:rFonts w:ascii="Arial" w:hAnsi="Arial" w:cs="Arial"/>
          <w:b/>
          <w:bCs/>
          <w:sz w:val="20"/>
          <w:szCs w:val="20"/>
        </w:rPr>
        <w:t>lle tecnologie assistive</w:t>
      </w:r>
      <w:r w:rsidR="008242FB" w:rsidRPr="009A0B75">
        <w:rPr>
          <w:rFonts w:ascii="Arial" w:hAnsi="Arial" w:cs="Arial"/>
          <w:sz w:val="20"/>
          <w:szCs w:val="20"/>
        </w:rPr>
        <w:t xml:space="preserve">, ovvero </w:t>
      </w:r>
      <w:r w:rsidR="00AE1D31" w:rsidRPr="009A0B75">
        <w:rPr>
          <w:rFonts w:ascii="Arial" w:hAnsi="Arial" w:cs="Arial"/>
          <w:sz w:val="20"/>
          <w:szCs w:val="20"/>
        </w:rPr>
        <w:t xml:space="preserve">l’insieme </w:t>
      </w:r>
      <w:r w:rsidR="008242FB" w:rsidRPr="009A0B75">
        <w:rPr>
          <w:rFonts w:ascii="Arial" w:hAnsi="Arial" w:cs="Arial"/>
          <w:sz w:val="20"/>
          <w:szCs w:val="20"/>
        </w:rPr>
        <w:t>di tutte le innovazioni tecnologiche sperimentate con successo nella riabilitazione delle persone con disabilità</w:t>
      </w:r>
      <w:r w:rsidR="00D244CF" w:rsidRPr="009A0B75">
        <w:rPr>
          <w:rFonts w:ascii="Arial" w:hAnsi="Arial" w:cs="Arial"/>
          <w:sz w:val="20"/>
          <w:szCs w:val="20"/>
        </w:rPr>
        <w:t xml:space="preserve">, e raccontare come queste possano permettere a chi presenta deficit sensoriali, motori e intellettivi di interagire con il mondo esterno, favorendone l’indipendenza, l’autodeterminazione e una migliore qualità di vita. </w:t>
      </w:r>
      <w:r w:rsidR="00207133" w:rsidRPr="009A0B75">
        <w:rPr>
          <w:rFonts w:ascii="Arial" w:hAnsi="Arial" w:cs="Arial"/>
          <w:sz w:val="20"/>
          <w:szCs w:val="20"/>
        </w:rPr>
        <w:t>Sono questi i principali obiettivi</w:t>
      </w:r>
      <w:r w:rsidR="008242FB" w:rsidRPr="009A0B75">
        <w:rPr>
          <w:rFonts w:ascii="Arial" w:hAnsi="Arial" w:cs="Arial"/>
          <w:sz w:val="20"/>
          <w:szCs w:val="20"/>
        </w:rPr>
        <w:t xml:space="preserve"> dell’</w:t>
      </w:r>
      <w:r w:rsidR="008242FB" w:rsidRPr="009A0B75">
        <w:rPr>
          <w:rFonts w:ascii="Arial" w:hAnsi="Arial" w:cs="Arial"/>
          <w:i/>
          <w:iCs/>
          <w:sz w:val="20"/>
          <w:szCs w:val="20"/>
        </w:rPr>
        <w:t xml:space="preserve">Assistive Technology and </w:t>
      </w:r>
      <w:proofErr w:type="spellStart"/>
      <w:r w:rsidR="008242FB" w:rsidRPr="009A0B75">
        <w:rPr>
          <w:rFonts w:ascii="Arial" w:hAnsi="Arial" w:cs="Arial"/>
          <w:i/>
          <w:iCs/>
          <w:sz w:val="20"/>
          <w:szCs w:val="20"/>
        </w:rPr>
        <w:t>Disabilities</w:t>
      </w:r>
      <w:proofErr w:type="spellEnd"/>
      <w:r w:rsidR="008242FB" w:rsidRPr="009A0B75">
        <w:rPr>
          <w:rFonts w:ascii="Arial" w:hAnsi="Arial" w:cs="Arial"/>
          <w:i/>
          <w:iCs/>
          <w:sz w:val="20"/>
          <w:szCs w:val="20"/>
        </w:rPr>
        <w:t xml:space="preserve"> Conference (ATAD), </w:t>
      </w:r>
      <w:r w:rsidR="005829C9" w:rsidRPr="009A0B75">
        <w:rPr>
          <w:rFonts w:ascii="Arial" w:hAnsi="Arial" w:cs="Arial"/>
          <w:sz w:val="20"/>
          <w:szCs w:val="20"/>
        </w:rPr>
        <w:t xml:space="preserve">importante </w:t>
      </w:r>
      <w:r w:rsidR="008242FB" w:rsidRPr="009A0B75">
        <w:rPr>
          <w:rFonts w:ascii="Arial" w:hAnsi="Arial" w:cs="Arial"/>
          <w:sz w:val="20"/>
          <w:szCs w:val="20"/>
        </w:rPr>
        <w:t xml:space="preserve">evento a livello internazionale </w:t>
      </w:r>
      <w:proofErr w:type="spellStart"/>
      <w:r w:rsidR="008242FB" w:rsidRPr="009A0B75">
        <w:rPr>
          <w:rFonts w:ascii="Arial" w:hAnsi="Arial" w:cs="Arial"/>
          <w:i/>
          <w:sz w:val="20"/>
          <w:szCs w:val="20"/>
        </w:rPr>
        <w:t>evidence</w:t>
      </w:r>
      <w:proofErr w:type="spellEnd"/>
      <w:r w:rsidR="008242FB" w:rsidRPr="009A0B7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242FB" w:rsidRPr="009A0B75">
        <w:rPr>
          <w:rFonts w:ascii="Arial" w:hAnsi="Arial" w:cs="Arial"/>
          <w:i/>
          <w:sz w:val="20"/>
          <w:szCs w:val="20"/>
        </w:rPr>
        <w:t>based</w:t>
      </w:r>
      <w:proofErr w:type="spellEnd"/>
      <w:r w:rsidR="008242FB" w:rsidRPr="009A0B75">
        <w:rPr>
          <w:rFonts w:ascii="Arial" w:hAnsi="Arial" w:cs="Arial"/>
          <w:i/>
          <w:sz w:val="20"/>
          <w:szCs w:val="20"/>
        </w:rPr>
        <w:t xml:space="preserve"> </w:t>
      </w:r>
      <w:r w:rsidR="008242FB" w:rsidRPr="009A0B75">
        <w:rPr>
          <w:rFonts w:ascii="Arial" w:hAnsi="Arial" w:cs="Arial"/>
          <w:b/>
          <w:sz w:val="20"/>
          <w:szCs w:val="20"/>
        </w:rPr>
        <w:t xml:space="preserve">sullo sviluppo e la valutazione di nuovi programmi basati sulle tecnologie assistive per le persone con disabilità intellettive e multiple. </w:t>
      </w:r>
    </w:p>
    <w:p w14:paraId="767C6C21" w14:textId="62BC1592" w:rsidR="008242FB" w:rsidRPr="009A0B75" w:rsidRDefault="008242FB" w:rsidP="00CB3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>L’evento</w:t>
      </w:r>
      <w:r w:rsidR="00BC0AEC" w:rsidRPr="009A0B75">
        <w:rPr>
          <w:rFonts w:ascii="Arial" w:hAnsi="Arial" w:cs="Arial"/>
          <w:sz w:val="20"/>
          <w:szCs w:val="20"/>
        </w:rPr>
        <w:t xml:space="preserve">, </w:t>
      </w:r>
      <w:r w:rsidR="00BC0AEC" w:rsidRPr="009A0B75">
        <w:rPr>
          <w:rFonts w:ascii="Arial" w:hAnsi="Arial" w:cs="Arial"/>
          <w:b/>
          <w:bCs/>
          <w:sz w:val="20"/>
          <w:szCs w:val="20"/>
        </w:rPr>
        <w:t>“Tecnologia a supporto di persone con disabilità intellettive e multiple, per la promozione di attività fisica, compiti complessi e funzione ricreativa e comunicativa”</w:t>
      </w:r>
      <w:r w:rsidRPr="009A0B75">
        <w:rPr>
          <w:rFonts w:ascii="Arial" w:hAnsi="Arial" w:cs="Arial"/>
          <w:sz w:val="20"/>
          <w:szCs w:val="20"/>
        </w:rPr>
        <w:t xml:space="preserve">, giunto quest’anno alla sua </w:t>
      </w:r>
      <w:r w:rsidRPr="009A0B75">
        <w:rPr>
          <w:rFonts w:ascii="Arial" w:hAnsi="Arial" w:cs="Arial"/>
          <w:b/>
          <w:bCs/>
          <w:sz w:val="20"/>
          <w:szCs w:val="20"/>
        </w:rPr>
        <w:t>terza edizione</w:t>
      </w:r>
      <w:r w:rsidRPr="009A0B75">
        <w:rPr>
          <w:rFonts w:ascii="Arial" w:hAnsi="Arial" w:cs="Arial"/>
          <w:sz w:val="20"/>
          <w:szCs w:val="20"/>
        </w:rPr>
        <w:t xml:space="preserve">, affronterà la tematica delle tecnologie assistive da più punti di vista: per </w:t>
      </w:r>
      <w:r w:rsidR="00CB3964" w:rsidRPr="009A0B75">
        <w:rPr>
          <w:rFonts w:ascii="Arial" w:hAnsi="Arial" w:cs="Arial"/>
          <w:sz w:val="20"/>
          <w:szCs w:val="20"/>
        </w:rPr>
        <w:t xml:space="preserve">favorire </w:t>
      </w:r>
      <w:r w:rsidRPr="009A0B75">
        <w:rPr>
          <w:rFonts w:ascii="Arial" w:hAnsi="Arial" w:cs="Arial"/>
          <w:sz w:val="20"/>
          <w:szCs w:val="20"/>
        </w:rPr>
        <w:t xml:space="preserve">la funzione comunicativa e ricreativa della persona con disabilità, ma anche per </w:t>
      </w:r>
      <w:r w:rsidR="00CB3964" w:rsidRPr="009A0B75">
        <w:rPr>
          <w:rFonts w:ascii="Arial" w:hAnsi="Arial" w:cs="Arial"/>
          <w:sz w:val="20"/>
          <w:szCs w:val="20"/>
        </w:rPr>
        <w:t>promuovere l’attività fisica e i compiti complessi.</w:t>
      </w:r>
    </w:p>
    <w:p w14:paraId="03BA24CA" w14:textId="77777777" w:rsidR="00CB3964" w:rsidRPr="009A0B75" w:rsidRDefault="00CB3964" w:rsidP="00CB3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2E8731" w14:textId="5BCF24FB" w:rsidR="00BC0AEC" w:rsidRPr="009A0B75" w:rsidRDefault="00207133" w:rsidP="00CB3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>La conferenza</w:t>
      </w:r>
      <w:r w:rsidR="00CB3964" w:rsidRPr="009A0B75">
        <w:rPr>
          <w:rFonts w:ascii="Arial" w:hAnsi="Arial" w:cs="Arial"/>
          <w:sz w:val="20"/>
          <w:szCs w:val="20"/>
        </w:rPr>
        <w:t xml:space="preserve"> è organizzat</w:t>
      </w:r>
      <w:r w:rsidRPr="009A0B75">
        <w:rPr>
          <w:rFonts w:ascii="Arial" w:hAnsi="Arial" w:cs="Arial"/>
          <w:sz w:val="20"/>
          <w:szCs w:val="20"/>
        </w:rPr>
        <w:t>a</w:t>
      </w:r>
      <w:r w:rsidR="00CB3964" w:rsidRPr="009A0B75">
        <w:rPr>
          <w:rFonts w:ascii="Arial" w:hAnsi="Arial" w:cs="Arial"/>
          <w:sz w:val="20"/>
          <w:szCs w:val="20"/>
        </w:rPr>
        <w:t xml:space="preserve"> e promoss</w:t>
      </w:r>
      <w:r w:rsidRPr="009A0B75">
        <w:rPr>
          <w:rFonts w:ascii="Arial" w:hAnsi="Arial" w:cs="Arial"/>
          <w:sz w:val="20"/>
          <w:szCs w:val="20"/>
        </w:rPr>
        <w:t>a</w:t>
      </w:r>
      <w:r w:rsidR="00CB3964" w:rsidRPr="009A0B75">
        <w:rPr>
          <w:rFonts w:ascii="Arial" w:hAnsi="Arial" w:cs="Arial"/>
          <w:sz w:val="20"/>
          <w:szCs w:val="20"/>
        </w:rPr>
        <w:t xml:space="preserve"> dalla </w:t>
      </w:r>
      <w:r w:rsidR="00CB3964" w:rsidRPr="009A0B75">
        <w:rPr>
          <w:rFonts w:ascii="Arial" w:hAnsi="Arial" w:cs="Arial"/>
          <w:b/>
          <w:bCs/>
          <w:sz w:val="20"/>
          <w:szCs w:val="20"/>
        </w:rPr>
        <w:t>Fondazione Lega del Filo d’Oro ETS</w:t>
      </w:r>
      <w:r w:rsidR="00CB3964" w:rsidRPr="009A0B75">
        <w:rPr>
          <w:rFonts w:ascii="Arial" w:hAnsi="Arial" w:cs="Arial"/>
          <w:sz w:val="20"/>
          <w:szCs w:val="20"/>
        </w:rPr>
        <w:t xml:space="preserve">, pioniera nell’applicazione delle tecnologie assistive per </w:t>
      </w:r>
      <w:r w:rsidR="00A362C3" w:rsidRPr="009A0B75">
        <w:rPr>
          <w:rFonts w:ascii="Arial" w:hAnsi="Arial" w:cs="Arial"/>
          <w:sz w:val="20"/>
          <w:szCs w:val="20"/>
        </w:rPr>
        <w:t>gli interventi educativi e riabilitativi</w:t>
      </w:r>
      <w:r w:rsidR="00CB3964" w:rsidRPr="009A0B75">
        <w:rPr>
          <w:rFonts w:ascii="Arial" w:hAnsi="Arial" w:cs="Arial"/>
          <w:sz w:val="20"/>
          <w:szCs w:val="20"/>
        </w:rPr>
        <w:t xml:space="preserve"> delle persone sordocieche e pluriminorate psicosensoriali, sotto la direzione scientifica del </w:t>
      </w:r>
      <w:r w:rsidR="00CB3964" w:rsidRPr="009A0B75">
        <w:rPr>
          <w:rFonts w:ascii="Arial" w:hAnsi="Arial" w:cs="Arial"/>
          <w:b/>
          <w:bCs/>
          <w:sz w:val="20"/>
          <w:szCs w:val="20"/>
        </w:rPr>
        <w:t>Professor Giulio Lancioni</w:t>
      </w:r>
      <w:r w:rsidR="00CB3964" w:rsidRPr="009A0B75">
        <w:rPr>
          <w:rFonts w:ascii="Arial" w:hAnsi="Arial" w:cs="Arial"/>
          <w:sz w:val="20"/>
          <w:szCs w:val="20"/>
        </w:rPr>
        <w:t xml:space="preserve">, </w:t>
      </w:r>
      <w:r w:rsidR="00510810" w:rsidRPr="009A0B75">
        <w:rPr>
          <w:rFonts w:ascii="Arial" w:hAnsi="Arial" w:cs="Arial"/>
          <w:sz w:val="20"/>
          <w:szCs w:val="20"/>
        </w:rPr>
        <w:t>D</w:t>
      </w:r>
      <w:r w:rsidR="00CB3964" w:rsidRPr="009A0B75">
        <w:rPr>
          <w:rFonts w:ascii="Arial" w:hAnsi="Arial" w:cs="Arial"/>
          <w:sz w:val="20"/>
          <w:szCs w:val="20"/>
        </w:rPr>
        <w:t>irettore del Centro di Ricerca e membro del Comitato Tecnico Scientifico ed Etico della Lega del Filo d’Oro</w:t>
      </w:r>
      <w:r w:rsidR="00A362C3" w:rsidRPr="009A0B75">
        <w:rPr>
          <w:rFonts w:ascii="Arial" w:hAnsi="Arial" w:cs="Arial"/>
          <w:sz w:val="20"/>
          <w:szCs w:val="20"/>
        </w:rPr>
        <w:t>.</w:t>
      </w:r>
    </w:p>
    <w:p w14:paraId="14DFA4A5" w14:textId="77777777" w:rsidR="00A362C3" w:rsidRPr="009A0B75" w:rsidRDefault="00A362C3" w:rsidP="00CB3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069070" w14:textId="498E33D6" w:rsidR="00CB3964" w:rsidRPr="009A0B75" w:rsidRDefault="00CB3964" w:rsidP="00CB3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 xml:space="preserve">L’iniziativa si svolgerà </w:t>
      </w:r>
      <w:r w:rsidRPr="009A0B75">
        <w:rPr>
          <w:rFonts w:ascii="Arial" w:hAnsi="Arial" w:cs="Arial"/>
          <w:b/>
          <w:bCs/>
          <w:sz w:val="20"/>
          <w:szCs w:val="20"/>
        </w:rPr>
        <w:t>venerdì 17 maggio 2024</w:t>
      </w:r>
      <w:r w:rsidRPr="009A0B75">
        <w:rPr>
          <w:rFonts w:ascii="Arial" w:hAnsi="Arial" w:cs="Arial"/>
          <w:sz w:val="20"/>
          <w:szCs w:val="20"/>
        </w:rPr>
        <w:t xml:space="preserve"> presso la Sala Conferenze del Centro Nazionale</w:t>
      </w:r>
      <w:r w:rsidRPr="009A0B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B75">
        <w:rPr>
          <w:rFonts w:ascii="Arial" w:hAnsi="Arial" w:cs="Arial"/>
          <w:sz w:val="20"/>
          <w:szCs w:val="20"/>
        </w:rPr>
        <w:t xml:space="preserve">della Lega del Filo d’Oro (via Linguetta, 3 – Osimo) e vedrà la partecipazione di alcuni dei principali esperti del settore, insieme </w:t>
      </w:r>
      <w:r w:rsidR="005829C9" w:rsidRPr="009A0B75">
        <w:rPr>
          <w:rFonts w:ascii="Arial" w:hAnsi="Arial" w:cs="Arial"/>
          <w:sz w:val="20"/>
          <w:szCs w:val="20"/>
        </w:rPr>
        <w:t xml:space="preserve">a </w:t>
      </w:r>
      <w:r w:rsidRPr="009A0B75">
        <w:rPr>
          <w:rFonts w:ascii="Arial" w:hAnsi="Arial" w:cs="Arial"/>
          <w:sz w:val="20"/>
          <w:szCs w:val="20"/>
        </w:rPr>
        <w:t>ricercatori italiani ed internazionali</w:t>
      </w:r>
      <w:r w:rsidR="008E67CF" w:rsidRPr="009A0B75">
        <w:rPr>
          <w:rFonts w:ascii="Arial" w:hAnsi="Arial" w:cs="Arial"/>
          <w:sz w:val="20"/>
          <w:szCs w:val="20"/>
        </w:rPr>
        <w:t xml:space="preserve"> sulle tematiche delle tecnologie assistive.</w:t>
      </w:r>
      <w:r w:rsidR="00B56FE3" w:rsidRPr="009A0B75">
        <w:rPr>
          <w:rFonts w:ascii="Arial" w:hAnsi="Arial" w:cs="Arial"/>
          <w:sz w:val="20"/>
          <w:szCs w:val="20"/>
        </w:rPr>
        <w:t xml:space="preserve"> L’evento sarà fruibile anche attraverso la modalità webinar.</w:t>
      </w:r>
    </w:p>
    <w:p w14:paraId="0587BE27" w14:textId="77777777" w:rsidR="0056271D" w:rsidRPr="009A0B75" w:rsidRDefault="0056271D" w:rsidP="00CB3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AC11AB" w14:textId="619E6E40" w:rsidR="0056271D" w:rsidRPr="009A0B75" w:rsidRDefault="00A137B9" w:rsidP="005627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56271D" w:rsidRPr="009A0B75">
        <w:rPr>
          <w:rFonts w:ascii="Arial" w:hAnsi="Arial" w:cs="Arial"/>
          <w:b/>
          <w:sz w:val="20"/>
          <w:szCs w:val="20"/>
        </w:rPr>
        <w:t xml:space="preserve">e persone </w:t>
      </w:r>
      <w:r w:rsidR="0056271D" w:rsidRPr="009A0B75">
        <w:rPr>
          <w:rFonts w:ascii="Arial" w:hAnsi="Arial" w:cs="Arial"/>
          <w:sz w:val="20"/>
          <w:szCs w:val="20"/>
        </w:rPr>
        <w:t xml:space="preserve">con disabilità sensoriali e plurime alla vista e all’udito sono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oltre 360mila</w:t>
      </w:r>
      <w:r w:rsidR="0056271D" w:rsidRPr="009A0B75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="0056271D" w:rsidRPr="009A0B75">
        <w:rPr>
          <w:rFonts w:ascii="Arial" w:hAnsi="Arial" w:cs="Arial"/>
          <w:sz w:val="20"/>
          <w:szCs w:val="20"/>
        </w:rPr>
        <w:t xml:space="preserve">, la cui stima complessiva deve essere però vista verso l’alto, tenendo in considerazione anche i minori al di sotto dei 15 anni, non inclusi nella rilevazione, e le persone che presentano, oltre alla minorazione sensoriale, anche una disabilità intellettiva. In Italia,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una persona sordocieca su 4</w:t>
      </w:r>
      <w:r w:rsidR="0056271D" w:rsidRPr="009A0B75">
        <w:rPr>
          <w:rFonts w:ascii="Arial" w:hAnsi="Arial" w:cs="Arial"/>
          <w:sz w:val="20"/>
          <w:szCs w:val="20"/>
        </w:rPr>
        <w:t xml:space="preserve"> (25,8%)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vive da sola e il 61% ha oltre sessantacinque anni.</w:t>
      </w:r>
      <w:r w:rsidR="0056271D" w:rsidRPr="009A0B75">
        <w:rPr>
          <w:rFonts w:ascii="Arial" w:hAnsi="Arial" w:cs="Arial"/>
          <w:sz w:val="20"/>
          <w:szCs w:val="20"/>
        </w:rPr>
        <w:t xml:space="preserve"> </w:t>
      </w:r>
      <w:r w:rsidR="00207133" w:rsidRPr="009A0B75">
        <w:rPr>
          <w:rFonts w:ascii="Arial" w:hAnsi="Arial" w:cs="Arial"/>
          <w:sz w:val="20"/>
          <w:szCs w:val="20"/>
        </w:rPr>
        <w:t>Proprio rispetto al campione degli</w:t>
      </w:r>
      <w:r w:rsidR="0056271D" w:rsidRPr="009A0B75">
        <w:rPr>
          <w:rFonts w:ascii="Arial" w:hAnsi="Arial" w:cs="Arial"/>
          <w:sz w:val="20"/>
          <w:szCs w:val="20"/>
        </w:rPr>
        <w:t xml:space="preserve"> over sessantacinque, emerge come il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43,5% riscontri difficoltà gravi nelle attività domestiche</w:t>
      </w:r>
      <w:r w:rsidR="0056271D" w:rsidRPr="009A0B75">
        <w:rPr>
          <w:rFonts w:ascii="Arial" w:hAnsi="Arial" w:cs="Arial"/>
          <w:sz w:val="20"/>
          <w:szCs w:val="20"/>
        </w:rPr>
        <w:t xml:space="preserve">, mentre il restante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16,1% dichiara di avere almeno una difficoltà grave sia nelle attività di cura personale che nelle attività domestiche</w:t>
      </w:r>
      <w:r w:rsidR="0056271D" w:rsidRPr="009A0B75">
        <w:rPr>
          <w:rFonts w:ascii="Arial" w:hAnsi="Arial" w:cs="Arial"/>
          <w:sz w:val="20"/>
          <w:szCs w:val="20"/>
        </w:rPr>
        <w:t xml:space="preserve">. Inoltre, tra coloro che dichiarano di avere almeno una difficoltà moderata o grave nelle attività di cura personale,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quasi 4 persone su 10 (37,5%) denunciano una mancanza di aiuto</w:t>
      </w:r>
      <w:r w:rsidR="0056271D" w:rsidRPr="009A0B75">
        <w:rPr>
          <w:rFonts w:ascii="Arial" w:hAnsi="Arial" w:cs="Arial"/>
          <w:sz w:val="20"/>
          <w:szCs w:val="20"/>
        </w:rPr>
        <w:t xml:space="preserve">, cifra che sale a </w:t>
      </w:r>
      <w:r w:rsidR="0056271D" w:rsidRPr="009A0B75">
        <w:rPr>
          <w:rFonts w:ascii="Arial" w:hAnsi="Arial" w:cs="Arial"/>
          <w:b/>
          <w:bCs/>
          <w:sz w:val="20"/>
          <w:szCs w:val="20"/>
        </w:rPr>
        <w:t>una persona su due</w:t>
      </w:r>
      <w:r w:rsidR="0056271D" w:rsidRPr="009A0B75">
        <w:rPr>
          <w:rFonts w:ascii="Arial" w:hAnsi="Arial" w:cs="Arial"/>
          <w:sz w:val="20"/>
          <w:szCs w:val="20"/>
        </w:rPr>
        <w:t xml:space="preserve"> tra coloro che dichiarano invece di avere almeno una difficoltà moderata o grave nell’attività domestica.</w:t>
      </w:r>
    </w:p>
    <w:p w14:paraId="2D7EEBA6" w14:textId="77777777" w:rsidR="0056271D" w:rsidRPr="009A0B75" w:rsidRDefault="0056271D" w:rsidP="005627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8A2442" w14:textId="5D90986B" w:rsidR="00510810" w:rsidRPr="009A0B75" w:rsidRDefault="00510810" w:rsidP="005108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>"</w:t>
      </w:r>
      <w:r w:rsidRPr="00921DCA">
        <w:rPr>
          <w:rFonts w:ascii="Arial" w:hAnsi="Arial" w:cs="Arial"/>
          <w:i/>
          <w:iCs/>
          <w:sz w:val="20"/>
          <w:szCs w:val="20"/>
        </w:rPr>
        <w:t>La conferenza è un'occasione per condividere conoscenze scientifiche circa alcuni aspetti fondamentali dell'intervento riabilitativo e dell'uso di tecnologie assistive nell'ambito di tale intervento</w:t>
      </w:r>
      <w:r w:rsidRPr="009A0B75">
        <w:rPr>
          <w:rFonts w:ascii="Arial" w:hAnsi="Arial" w:cs="Arial"/>
          <w:sz w:val="20"/>
          <w:szCs w:val="20"/>
        </w:rPr>
        <w:t xml:space="preserve"> – afferma </w:t>
      </w:r>
      <w:r w:rsidRPr="009A0B75">
        <w:rPr>
          <w:rFonts w:ascii="Arial" w:hAnsi="Arial" w:cs="Arial"/>
          <w:b/>
          <w:bCs/>
          <w:sz w:val="20"/>
          <w:szCs w:val="20"/>
        </w:rPr>
        <w:t xml:space="preserve">Giulio Lancioni, Direttore del Centro di Ricerca e membro del Comitato Tecnico Scientifico ed Etico </w:t>
      </w:r>
      <w:r w:rsidRPr="009A0B75">
        <w:rPr>
          <w:rFonts w:ascii="Arial" w:hAnsi="Arial" w:cs="Arial"/>
          <w:b/>
          <w:bCs/>
          <w:sz w:val="20"/>
          <w:szCs w:val="20"/>
        </w:rPr>
        <w:lastRenderedPageBreak/>
        <w:t>Fondazione Lega del</w:t>
      </w:r>
      <w:r w:rsidRPr="009A0B75">
        <w:rPr>
          <w:rFonts w:ascii="Arial" w:hAnsi="Arial" w:cs="Arial"/>
          <w:sz w:val="20"/>
          <w:szCs w:val="20"/>
        </w:rPr>
        <w:t xml:space="preserve"> </w:t>
      </w:r>
      <w:r w:rsidRPr="009A0B75">
        <w:rPr>
          <w:rFonts w:ascii="Arial" w:hAnsi="Arial" w:cs="Arial"/>
          <w:b/>
          <w:bCs/>
          <w:sz w:val="20"/>
          <w:szCs w:val="20"/>
        </w:rPr>
        <w:t>Filo d’Oro</w:t>
      </w:r>
      <w:r w:rsidRPr="009A0B75">
        <w:rPr>
          <w:rFonts w:ascii="Arial" w:hAnsi="Arial" w:cs="Arial"/>
          <w:sz w:val="20"/>
          <w:szCs w:val="20"/>
        </w:rPr>
        <w:t xml:space="preserve">. - </w:t>
      </w:r>
      <w:r w:rsidRPr="00921DCA">
        <w:rPr>
          <w:rFonts w:ascii="Arial" w:hAnsi="Arial" w:cs="Arial"/>
          <w:i/>
          <w:iCs/>
          <w:sz w:val="20"/>
          <w:szCs w:val="20"/>
        </w:rPr>
        <w:t>Tra gli altri aspetti affrontati, meritano particolare attenzione l'occupazione indipendente in compiti funzionali e forme comunicative, la possibilità di promuovere l'attività fisica in maniera indipendente supportando la dimensione motivazionale della persona, e il superamento di problemi interattivi e di comportamento. Per ciascuno degli aspetti trattati, si analizza il ruolo delle tecnologie assistive e il modo in cui esse possono facilitare il raggiungimento di traguardi altrimenti inaccessibili</w:t>
      </w:r>
      <w:r w:rsidRPr="009A0B75">
        <w:rPr>
          <w:rFonts w:ascii="Arial" w:hAnsi="Arial" w:cs="Arial"/>
          <w:sz w:val="20"/>
          <w:szCs w:val="20"/>
        </w:rPr>
        <w:t>."</w:t>
      </w:r>
    </w:p>
    <w:p w14:paraId="1A72D925" w14:textId="77777777" w:rsidR="005829C9" w:rsidRPr="009A0B75" w:rsidRDefault="005829C9" w:rsidP="005627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0D3F02" w14:textId="52C56B09" w:rsidR="0056271D" w:rsidRPr="009A0B75" w:rsidRDefault="0056271D" w:rsidP="007455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 xml:space="preserve">In questo scenario le </w:t>
      </w:r>
      <w:r w:rsidRPr="009A0B75">
        <w:rPr>
          <w:rFonts w:ascii="Arial" w:hAnsi="Arial" w:cs="Arial"/>
          <w:b/>
          <w:sz w:val="20"/>
          <w:szCs w:val="20"/>
        </w:rPr>
        <w:t>tecnologie assistive</w:t>
      </w:r>
      <w:r w:rsidRPr="009A0B75">
        <w:rPr>
          <w:rFonts w:ascii="Arial" w:hAnsi="Arial" w:cs="Arial"/>
          <w:sz w:val="20"/>
          <w:szCs w:val="20"/>
        </w:rPr>
        <w:t xml:space="preserve">, ovvero l’insieme di tutte quelle innovazioni tecnologiche inizialmente concepite per altri scopi (comprese le applicazioni degli smartphone o dei tablet o ancora la domotica o la robotica), rappresentano </w:t>
      </w:r>
      <w:r w:rsidRPr="009A0B75">
        <w:rPr>
          <w:rFonts w:ascii="Arial" w:hAnsi="Arial" w:cs="Arial"/>
          <w:b/>
          <w:bCs/>
          <w:sz w:val="20"/>
          <w:szCs w:val="20"/>
        </w:rPr>
        <w:t>una risorsa fondamentale in grado di rimuovere ostacoli e produrre facilitazioni</w:t>
      </w:r>
      <w:r w:rsidRPr="009A0B75">
        <w:rPr>
          <w:rFonts w:ascii="Arial" w:hAnsi="Arial" w:cs="Arial"/>
          <w:sz w:val="20"/>
          <w:szCs w:val="20"/>
        </w:rPr>
        <w:t xml:space="preserve"> nel complesso rapporto delle persone con disabilità plurime con l’ambiente circostante.</w:t>
      </w:r>
      <w:r w:rsidR="00207133" w:rsidRPr="009A0B75">
        <w:rPr>
          <w:rFonts w:ascii="Arial" w:hAnsi="Arial" w:cs="Arial"/>
          <w:sz w:val="20"/>
          <w:szCs w:val="20"/>
        </w:rPr>
        <w:t xml:space="preserve"> </w:t>
      </w:r>
      <w:r w:rsidRPr="009A0B75">
        <w:rPr>
          <w:rFonts w:ascii="Arial" w:hAnsi="Arial" w:cs="Arial"/>
          <w:sz w:val="20"/>
          <w:szCs w:val="20"/>
        </w:rPr>
        <w:t xml:space="preserve">E nel caso delle condizioni di severe disabilità, esse possono divenire uno </w:t>
      </w:r>
      <w:r w:rsidRPr="009A0B75">
        <w:rPr>
          <w:rFonts w:ascii="Arial" w:hAnsi="Arial" w:cs="Arial"/>
          <w:b/>
          <w:bCs/>
          <w:sz w:val="20"/>
          <w:szCs w:val="20"/>
        </w:rPr>
        <w:t>strumento indispensabile per favorire l’indipendenza</w:t>
      </w:r>
      <w:r w:rsidRPr="009A0B75">
        <w:rPr>
          <w:rFonts w:ascii="Arial" w:hAnsi="Arial" w:cs="Arial"/>
          <w:sz w:val="20"/>
          <w:szCs w:val="20"/>
        </w:rPr>
        <w:t>, l’autodeterminazione e una migliore qualità di vita.</w:t>
      </w:r>
    </w:p>
    <w:p w14:paraId="04781B08" w14:textId="77777777" w:rsidR="00922950" w:rsidRPr="009A0B75" w:rsidRDefault="00922950" w:rsidP="009229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B1A3A1" w14:textId="0FC01902" w:rsidR="00922950" w:rsidRPr="009A0B75" w:rsidRDefault="00B56FE3" w:rsidP="00922950">
      <w:pPr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9A0B75">
        <w:rPr>
          <w:rFonts w:ascii="Arial" w:hAnsi="Arial" w:cs="Arial"/>
          <w:b/>
          <w:color w:val="00B0F0"/>
          <w:sz w:val="20"/>
          <w:szCs w:val="20"/>
        </w:rPr>
        <w:t>I TEMI</w:t>
      </w:r>
      <w:r w:rsidR="00922950" w:rsidRPr="009A0B75">
        <w:rPr>
          <w:rFonts w:ascii="Arial" w:hAnsi="Arial" w:cs="Arial"/>
          <w:b/>
          <w:color w:val="00B0F0"/>
          <w:sz w:val="20"/>
          <w:szCs w:val="20"/>
        </w:rPr>
        <w:t xml:space="preserve"> DI ATAD CONFERENCE 2024</w:t>
      </w:r>
    </w:p>
    <w:p w14:paraId="63E73FD1" w14:textId="529EE766" w:rsidR="00243F22" w:rsidRPr="009A0B75" w:rsidRDefault="00922950" w:rsidP="008041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>Tanti i temi affrontati durante la Conferenza ATAD, a partire da come possono essere utilizzat</w:t>
      </w:r>
      <w:r w:rsidR="00A362C3" w:rsidRPr="009A0B75">
        <w:rPr>
          <w:rFonts w:ascii="Arial" w:hAnsi="Arial" w:cs="Arial"/>
          <w:sz w:val="20"/>
          <w:szCs w:val="20"/>
        </w:rPr>
        <w:t>i i supporti tecnologici</w:t>
      </w:r>
      <w:r w:rsidRPr="009A0B75">
        <w:rPr>
          <w:rFonts w:ascii="Arial" w:hAnsi="Arial" w:cs="Arial"/>
          <w:sz w:val="20"/>
          <w:szCs w:val="20"/>
        </w:rPr>
        <w:t xml:space="preserve"> </w:t>
      </w:r>
      <w:r w:rsidR="00A362C3" w:rsidRPr="009A0B75">
        <w:rPr>
          <w:rFonts w:ascii="Arial" w:hAnsi="Arial" w:cs="Arial"/>
          <w:sz w:val="20"/>
          <w:szCs w:val="20"/>
        </w:rPr>
        <w:t>con le</w:t>
      </w:r>
      <w:r w:rsidRPr="009A0B75">
        <w:rPr>
          <w:rFonts w:ascii="Arial" w:hAnsi="Arial" w:cs="Arial"/>
          <w:sz w:val="20"/>
          <w:szCs w:val="20"/>
        </w:rPr>
        <w:t xml:space="preserve"> persone con disabilità intellettive gravi e multiple (</w:t>
      </w:r>
      <w:r w:rsidRPr="009A0B75">
        <w:rPr>
          <w:rFonts w:ascii="Arial" w:hAnsi="Arial" w:cs="Arial"/>
          <w:b/>
          <w:bCs/>
          <w:sz w:val="20"/>
          <w:szCs w:val="20"/>
        </w:rPr>
        <w:t>Mark O’Reilly</w:t>
      </w:r>
      <w:r w:rsidRPr="009A0B75">
        <w:rPr>
          <w:rFonts w:ascii="Arial" w:hAnsi="Arial" w:cs="Arial"/>
          <w:sz w:val="20"/>
          <w:szCs w:val="20"/>
        </w:rPr>
        <w:t xml:space="preserve"> - University of Texas); </w:t>
      </w:r>
      <w:r w:rsidR="00A362C3" w:rsidRPr="009A0B75">
        <w:rPr>
          <w:rFonts w:ascii="Arial" w:hAnsi="Arial" w:cs="Arial"/>
          <w:sz w:val="20"/>
          <w:szCs w:val="20"/>
        </w:rPr>
        <w:t>nuove pratiche a sostegno dell’attività fisica (</w:t>
      </w:r>
      <w:r w:rsidR="00A362C3" w:rsidRPr="009A0B75">
        <w:rPr>
          <w:rFonts w:ascii="Arial" w:hAnsi="Arial" w:cs="Arial"/>
          <w:b/>
          <w:bCs/>
          <w:sz w:val="20"/>
          <w:szCs w:val="20"/>
        </w:rPr>
        <w:t>Chiara Filippini e Gloria Alberti</w:t>
      </w:r>
      <w:r w:rsidR="00A362C3" w:rsidRPr="009A0B75">
        <w:rPr>
          <w:rFonts w:ascii="Arial" w:hAnsi="Arial" w:cs="Arial"/>
          <w:sz w:val="20"/>
          <w:szCs w:val="20"/>
        </w:rPr>
        <w:t xml:space="preserve"> Fondazione Lega del Filo d’Oro); </w:t>
      </w:r>
      <w:r w:rsidRPr="009A0B75">
        <w:rPr>
          <w:rFonts w:ascii="Arial" w:hAnsi="Arial" w:cs="Arial"/>
          <w:sz w:val="20"/>
          <w:szCs w:val="20"/>
        </w:rPr>
        <w:t>le tecnologie e i programmi per facilitare la performance di attività quotidiane complesse (</w:t>
      </w:r>
      <w:r w:rsidRPr="009A0B75">
        <w:rPr>
          <w:rFonts w:ascii="Arial" w:hAnsi="Arial" w:cs="Arial"/>
          <w:b/>
          <w:bCs/>
          <w:sz w:val="20"/>
          <w:szCs w:val="20"/>
        </w:rPr>
        <w:t>Lorenzo Desideri</w:t>
      </w:r>
      <w:r w:rsidRPr="009A0B75">
        <w:rPr>
          <w:rFonts w:ascii="Arial" w:hAnsi="Arial" w:cs="Arial"/>
          <w:sz w:val="20"/>
          <w:szCs w:val="20"/>
        </w:rPr>
        <w:t xml:space="preserve">, Università di </w:t>
      </w:r>
      <w:r w:rsidR="00A362C3" w:rsidRPr="009A0B75">
        <w:rPr>
          <w:rFonts w:ascii="Arial" w:hAnsi="Arial" w:cs="Arial"/>
          <w:sz w:val="20"/>
          <w:szCs w:val="20"/>
        </w:rPr>
        <w:t>Milano</w:t>
      </w:r>
      <w:r w:rsidRPr="009A0B75">
        <w:rPr>
          <w:rFonts w:ascii="Arial" w:hAnsi="Arial" w:cs="Arial"/>
          <w:sz w:val="20"/>
          <w:szCs w:val="20"/>
        </w:rPr>
        <w:t>); la comunicazione funzionale e tecnologie assistive per il superamento di problemi comportamentali in persone con disabilità intellettive e del neurosviluppo (</w:t>
      </w:r>
      <w:r w:rsidRPr="009A0B75">
        <w:rPr>
          <w:rFonts w:ascii="Arial" w:hAnsi="Arial" w:cs="Arial"/>
          <w:b/>
          <w:bCs/>
          <w:sz w:val="20"/>
          <w:szCs w:val="20"/>
        </w:rPr>
        <w:t>Terry Falcomata</w:t>
      </w:r>
      <w:r w:rsidRPr="009A0B75">
        <w:rPr>
          <w:rFonts w:ascii="Arial" w:hAnsi="Arial" w:cs="Arial"/>
          <w:sz w:val="20"/>
          <w:szCs w:val="20"/>
        </w:rPr>
        <w:t xml:space="preserve">, University of Texas); le tecnologie e i programmi per promuovere l’accesso indipendente ad attività ricreative, </w:t>
      </w:r>
      <w:r w:rsidR="00207133" w:rsidRPr="009A0B75">
        <w:rPr>
          <w:rFonts w:ascii="Arial" w:hAnsi="Arial" w:cs="Arial"/>
          <w:sz w:val="20"/>
          <w:szCs w:val="20"/>
        </w:rPr>
        <w:t xml:space="preserve">le </w:t>
      </w:r>
      <w:r w:rsidRPr="009A0B75">
        <w:rPr>
          <w:rFonts w:ascii="Arial" w:hAnsi="Arial" w:cs="Arial"/>
          <w:sz w:val="20"/>
          <w:szCs w:val="20"/>
        </w:rPr>
        <w:t xml:space="preserve">interazioni comunicative e </w:t>
      </w:r>
      <w:r w:rsidR="00207133" w:rsidRPr="009A0B75">
        <w:rPr>
          <w:rFonts w:ascii="Arial" w:hAnsi="Arial" w:cs="Arial"/>
          <w:sz w:val="20"/>
          <w:szCs w:val="20"/>
        </w:rPr>
        <w:t xml:space="preserve">i </w:t>
      </w:r>
      <w:r w:rsidRPr="009A0B75">
        <w:rPr>
          <w:rFonts w:ascii="Arial" w:hAnsi="Arial" w:cs="Arial"/>
          <w:sz w:val="20"/>
          <w:szCs w:val="20"/>
        </w:rPr>
        <w:t>compiti funzionali in persone con disabilità intellettive e multiple (</w:t>
      </w:r>
      <w:r w:rsidRPr="009A0B75">
        <w:rPr>
          <w:rFonts w:ascii="Arial" w:hAnsi="Arial" w:cs="Arial"/>
          <w:b/>
          <w:bCs/>
          <w:sz w:val="20"/>
          <w:szCs w:val="20"/>
        </w:rPr>
        <w:t>Gloria Alberti e Giulio Lancioni</w:t>
      </w:r>
      <w:r w:rsidRPr="009A0B75">
        <w:rPr>
          <w:rFonts w:ascii="Arial" w:hAnsi="Arial" w:cs="Arial"/>
          <w:sz w:val="20"/>
          <w:szCs w:val="20"/>
        </w:rPr>
        <w:t>, Fondazione Lega del Filo d’Oro)</w:t>
      </w:r>
      <w:r w:rsidR="00804180" w:rsidRPr="009A0B75">
        <w:rPr>
          <w:rFonts w:ascii="Arial" w:hAnsi="Arial" w:cs="Arial"/>
          <w:sz w:val="20"/>
          <w:szCs w:val="20"/>
        </w:rPr>
        <w:t xml:space="preserve">; e ancora, le tecnologie e i programmi per promuovere </w:t>
      </w:r>
      <w:r w:rsidR="00207133" w:rsidRPr="009A0B75">
        <w:rPr>
          <w:rFonts w:ascii="Arial" w:hAnsi="Arial" w:cs="Arial"/>
          <w:sz w:val="20"/>
          <w:szCs w:val="20"/>
        </w:rPr>
        <w:t>l’</w:t>
      </w:r>
      <w:r w:rsidR="00804180" w:rsidRPr="009A0B75">
        <w:rPr>
          <w:rFonts w:ascii="Arial" w:hAnsi="Arial" w:cs="Arial"/>
          <w:sz w:val="20"/>
          <w:szCs w:val="20"/>
        </w:rPr>
        <w:t>attività ricreativa e</w:t>
      </w:r>
      <w:r w:rsidR="00207133" w:rsidRPr="009A0B75">
        <w:rPr>
          <w:rFonts w:ascii="Arial" w:hAnsi="Arial" w:cs="Arial"/>
          <w:sz w:val="20"/>
          <w:szCs w:val="20"/>
        </w:rPr>
        <w:t xml:space="preserve"> le</w:t>
      </w:r>
      <w:r w:rsidR="00804180" w:rsidRPr="009A0B75">
        <w:rPr>
          <w:rFonts w:ascii="Arial" w:hAnsi="Arial" w:cs="Arial"/>
          <w:sz w:val="20"/>
          <w:szCs w:val="20"/>
        </w:rPr>
        <w:t xml:space="preserve"> interazioni comunicative in persone con disabilità neuromotorie gravi (</w:t>
      </w:r>
      <w:r w:rsidR="00804180" w:rsidRPr="009A0B75">
        <w:rPr>
          <w:rFonts w:ascii="Arial" w:hAnsi="Arial" w:cs="Arial"/>
          <w:b/>
          <w:bCs/>
          <w:sz w:val="20"/>
          <w:szCs w:val="20"/>
        </w:rPr>
        <w:t>Fiora D’Amico</w:t>
      </w:r>
      <w:r w:rsidR="00804180" w:rsidRPr="009A0B75">
        <w:rPr>
          <w:rFonts w:ascii="Arial" w:hAnsi="Arial" w:cs="Arial"/>
          <w:sz w:val="20"/>
          <w:szCs w:val="20"/>
        </w:rPr>
        <w:t>, RSA Gruppo Villa Argento Residenze Sanitarie integrate Alberobello e Noicattaro, BA).</w:t>
      </w:r>
      <w:r w:rsidR="00243F22" w:rsidRPr="009A0B75">
        <w:rPr>
          <w:rFonts w:ascii="Arial" w:hAnsi="Arial" w:cs="Arial"/>
          <w:sz w:val="20"/>
          <w:szCs w:val="20"/>
        </w:rPr>
        <w:t xml:space="preserve"> Sono inoltre in programma due tavoli di discussione, moderati dal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Professor Carlo Ricci</w:t>
      </w:r>
      <w:r w:rsidR="00243F22" w:rsidRPr="009A0B75">
        <w:rPr>
          <w:rFonts w:ascii="Arial" w:hAnsi="Arial" w:cs="Arial"/>
          <w:sz w:val="20"/>
          <w:szCs w:val="20"/>
        </w:rPr>
        <w:t xml:space="preserve">, Presidente del Comitato Tecnico Scientifico ed Etico Fondazione Lega del Filo d’Oro, Università Pontificia Salesiana, con la partecipazione di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Santo Di Nuovo</w:t>
      </w:r>
      <w:r w:rsidR="00243F22" w:rsidRPr="009A0B75">
        <w:rPr>
          <w:rFonts w:ascii="Arial" w:hAnsi="Arial" w:cs="Arial"/>
          <w:sz w:val="20"/>
          <w:szCs w:val="20"/>
        </w:rPr>
        <w:t xml:space="preserve"> (Università di Catania),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Serafina Buono</w:t>
      </w:r>
      <w:r w:rsidR="00243F22" w:rsidRPr="009A0B75">
        <w:rPr>
          <w:rFonts w:ascii="Arial" w:hAnsi="Arial" w:cs="Arial"/>
          <w:sz w:val="20"/>
          <w:szCs w:val="20"/>
        </w:rPr>
        <w:t xml:space="preserve"> (Oasi di Troina),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Francesco Pezzuoli</w:t>
      </w:r>
      <w:r w:rsidR="00243F22" w:rsidRPr="009A0B75">
        <w:rPr>
          <w:rFonts w:ascii="Arial" w:hAnsi="Arial" w:cs="Arial"/>
          <w:sz w:val="20"/>
          <w:szCs w:val="20"/>
        </w:rPr>
        <w:t xml:space="preserve"> (Università di Camerino),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Raffaele di Fuccio</w:t>
      </w:r>
      <w:r w:rsidR="00243F22" w:rsidRPr="009A0B75">
        <w:rPr>
          <w:rFonts w:ascii="Arial" w:hAnsi="Arial" w:cs="Arial"/>
          <w:sz w:val="20"/>
          <w:szCs w:val="20"/>
        </w:rPr>
        <w:t xml:space="preserve"> (Università di Foggia),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Angelo Rega</w:t>
      </w:r>
      <w:r w:rsidR="00243F22" w:rsidRPr="009A0B75">
        <w:rPr>
          <w:rFonts w:ascii="Arial" w:hAnsi="Arial" w:cs="Arial"/>
          <w:sz w:val="20"/>
          <w:szCs w:val="20"/>
        </w:rPr>
        <w:t xml:space="preserve"> (Università Federico II di Napoli), </w:t>
      </w:r>
      <w:r w:rsidR="00243F22" w:rsidRPr="009A0B75">
        <w:rPr>
          <w:rFonts w:ascii="Arial" w:hAnsi="Arial" w:cs="Arial"/>
          <w:b/>
          <w:bCs/>
          <w:sz w:val="20"/>
          <w:szCs w:val="20"/>
        </w:rPr>
        <w:t>Paolo Moderato</w:t>
      </w:r>
      <w:r w:rsidR="00243F22" w:rsidRPr="009A0B75">
        <w:rPr>
          <w:rFonts w:ascii="Arial" w:hAnsi="Arial" w:cs="Arial"/>
          <w:sz w:val="20"/>
          <w:szCs w:val="20"/>
        </w:rPr>
        <w:t xml:space="preserve"> (IESCUM di Milano).</w:t>
      </w:r>
    </w:p>
    <w:p w14:paraId="5C5361CC" w14:textId="77777777" w:rsidR="005B349E" w:rsidRPr="009A0B75" w:rsidRDefault="005B349E" w:rsidP="00E232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5B2A49" w14:textId="3F1323DB" w:rsidR="00E23208" w:rsidRPr="009A0B75" w:rsidRDefault="00F831FC" w:rsidP="00E23208">
      <w:pPr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9A0B75">
        <w:rPr>
          <w:rFonts w:ascii="Arial" w:hAnsi="Arial" w:cs="Arial"/>
          <w:b/>
          <w:color w:val="00B0F0"/>
          <w:sz w:val="20"/>
          <w:szCs w:val="20"/>
        </w:rPr>
        <w:t>RICERCA E UTILIZZO DEGLI AUSILI TECNOLOGICI ALLA LEGA DEL FILO D’ORO</w:t>
      </w:r>
    </w:p>
    <w:p w14:paraId="00721CC6" w14:textId="58ABFB3A" w:rsidR="00F831FC" w:rsidRPr="009A0B75" w:rsidRDefault="00050740" w:rsidP="00B56F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 xml:space="preserve">Alla Lega del Filo d’Oro sono numerosi gli ausili tecnologici </w:t>
      </w:r>
      <w:r w:rsidR="00DA5C4C" w:rsidRPr="009A0B75">
        <w:rPr>
          <w:rFonts w:ascii="Arial" w:hAnsi="Arial" w:cs="Arial"/>
          <w:sz w:val="20"/>
          <w:szCs w:val="20"/>
        </w:rPr>
        <w:t xml:space="preserve">assistivi </w:t>
      </w:r>
      <w:r w:rsidRPr="009A0B75">
        <w:rPr>
          <w:rFonts w:ascii="Arial" w:hAnsi="Arial" w:cs="Arial"/>
          <w:sz w:val="20"/>
          <w:szCs w:val="20"/>
        </w:rPr>
        <w:t xml:space="preserve">che vengono utilizzati per migliorare l’autonomia delle persone </w:t>
      </w:r>
      <w:r w:rsidR="0094371F" w:rsidRPr="009A0B75">
        <w:rPr>
          <w:rFonts w:ascii="Arial" w:hAnsi="Arial" w:cs="Arial"/>
          <w:sz w:val="20"/>
          <w:szCs w:val="20"/>
        </w:rPr>
        <w:t xml:space="preserve">con </w:t>
      </w:r>
      <w:r w:rsidRPr="009A0B75">
        <w:rPr>
          <w:rFonts w:ascii="Arial" w:hAnsi="Arial" w:cs="Arial"/>
          <w:sz w:val="20"/>
          <w:szCs w:val="20"/>
        </w:rPr>
        <w:t>sordoc</w:t>
      </w:r>
      <w:r w:rsidR="0094371F" w:rsidRPr="009A0B75">
        <w:rPr>
          <w:rFonts w:ascii="Arial" w:hAnsi="Arial" w:cs="Arial"/>
          <w:sz w:val="20"/>
          <w:szCs w:val="20"/>
        </w:rPr>
        <w:t>ecità</w:t>
      </w:r>
      <w:r w:rsidRPr="009A0B75">
        <w:rPr>
          <w:rFonts w:ascii="Arial" w:hAnsi="Arial" w:cs="Arial"/>
          <w:sz w:val="20"/>
          <w:szCs w:val="20"/>
        </w:rPr>
        <w:t xml:space="preserve"> e potenziarne le abilità: dai </w:t>
      </w:r>
      <w:r w:rsidRPr="009A0B75">
        <w:rPr>
          <w:rFonts w:ascii="Arial" w:hAnsi="Arial" w:cs="Arial"/>
          <w:b/>
          <w:bCs/>
          <w:sz w:val="20"/>
          <w:szCs w:val="20"/>
        </w:rPr>
        <w:t>video-ingranditori per testi e immagini ai sintetizzatori vocali</w:t>
      </w:r>
      <w:r w:rsidRPr="009A0B75">
        <w:rPr>
          <w:rFonts w:ascii="Arial" w:hAnsi="Arial" w:cs="Arial"/>
          <w:sz w:val="20"/>
          <w:szCs w:val="20"/>
        </w:rPr>
        <w:t xml:space="preserve"> per trasformare un testo scritto in suono fino ai sistemi automatici che, tramite appositi software, consentono alle persone sordocieche di navigare in internet e inviare e-mail e sms. </w:t>
      </w:r>
      <w:r w:rsidRPr="009A0B75">
        <w:rPr>
          <w:rFonts w:ascii="Arial" w:hAnsi="Arial" w:cs="Arial"/>
          <w:b/>
          <w:bCs/>
          <w:sz w:val="20"/>
          <w:szCs w:val="20"/>
        </w:rPr>
        <w:t>L</w:t>
      </w:r>
      <w:r w:rsidR="00B56FE3" w:rsidRPr="009A0B75">
        <w:rPr>
          <w:rFonts w:ascii="Arial" w:hAnsi="Arial" w:cs="Arial"/>
          <w:b/>
          <w:bCs/>
          <w:sz w:val="20"/>
          <w:szCs w:val="20"/>
        </w:rPr>
        <w:t>a Fondazione</w:t>
      </w:r>
      <w:r w:rsidRPr="009A0B75">
        <w:rPr>
          <w:rFonts w:ascii="Arial" w:hAnsi="Arial" w:cs="Arial"/>
          <w:b/>
          <w:bCs/>
          <w:sz w:val="20"/>
          <w:szCs w:val="20"/>
        </w:rPr>
        <w:t xml:space="preserve"> inoltre sviluppa prototipi e soluzioni ad hoc nel campo degli ausili</w:t>
      </w:r>
      <w:r w:rsidRPr="009A0B75">
        <w:rPr>
          <w:rFonts w:ascii="Arial" w:hAnsi="Arial" w:cs="Arial"/>
          <w:sz w:val="20"/>
          <w:szCs w:val="20"/>
        </w:rPr>
        <w:t xml:space="preserve"> alla comunicazione, che – tenendo conto delle problematiche sensoriali, cognitive e motorie presenti - permettono di aumentare l’autonomia e le potenzialità delle persone sordocieche e pluriminorate psicosensoriali. La Lega del Filo d’Oro, infatti, ha dato vita </w:t>
      </w:r>
      <w:r w:rsidR="0094371F" w:rsidRPr="009A0B75">
        <w:rPr>
          <w:rFonts w:ascii="Arial" w:hAnsi="Arial" w:cs="Arial"/>
          <w:sz w:val="20"/>
          <w:szCs w:val="20"/>
        </w:rPr>
        <w:t xml:space="preserve">da oltre 45 anni, </w:t>
      </w:r>
      <w:r w:rsidRPr="009A0B75">
        <w:rPr>
          <w:rFonts w:ascii="Arial" w:hAnsi="Arial" w:cs="Arial"/>
          <w:sz w:val="20"/>
          <w:szCs w:val="20"/>
        </w:rPr>
        <w:t>presso la sede di Osimo</w:t>
      </w:r>
      <w:r w:rsidR="0094371F" w:rsidRPr="009A0B75">
        <w:rPr>
          <w:rFonts w:ascii="Arial" w:hAnsi="Arial" w:cs="Arial"/>
          <w:sz w:val="20"/>
          <w:szCs w:val="20"/>
        </w:rPr>
        <w:t>,</w:t>
      </w:r>
      <w:r w:rsidRPr="009A0B75">
        <w:rPr>
          <w:rFonts w:ascii="Arial" w:hAnsi="Arial" w:cs="Arial"/>
          <w:sz w:val="20"/>
          <w:szCs w:val="20"/>
        </w:rPr>
        <w:t xml:space="preserve"> a un </w:t>
      </w:r>
      <w:r w:rsidRPr="009A0B75">
        <w:rPr>
          <w:rFonts w:ascii="Arial" w:hAnsi="Arial" w:cs="Arial"/>
          <w:b/>
          <w:sz w:val="20"/>
          <w:szCs w:val="20"/>
        </w:rPr>
        <w:t>Centro di Ricerca per l’area psicopedagogica e tecnologico-riabilitativa</w:t>
      </w:r>
      <w:r w:rsidRPr="009A0B75">
        <w:rPr>
          <w:rFonts w:ascii="Arial" w:hAnsi="Arial" w:cs="Arial"/>
          <w:sz w:val="20"/>
          <w:szCs w:val="20"/>
        </w:rPr>
        <w:t xml:space="preserve"> </w:t>
      </w:r>
      <w:r w:rsidR="0094371F" w:rsidRPr="009A0B75">
        <w:rPr>
          <w:rFonts w:ascii="Arial" w:hAnsi="Arial" w:cs="Arial"/>
          <w:sz w:val="20"/>
          <w:szCs w:val="20"/>
        </w:rPr>
        <w:t xml:space="preserve">e opera da </w:t>
      </w:r>
      <w:r w:rsidR="009A0B75">
        <w:rPr>
          <w:rFonts w:ascii="Arial" w:hAnsi="Arial" w:cs="Arial"/>
          <w:sz w:val="20"/>
          <w:szCs w:val="20"/>
        </w:rPr>
        <w:t>più di</w:t>
      </w:r>
      <w:r w:rsidR="0094371F" w:rsidRPr="009A0B75">
        <w:rPr>
          <w:rFonts w:ascii="Arial" w:hAnsi="Arial" w:cs="Arial"/>
          <w:sz w:val="20"/>
          <w:szCs w:val="20"/>
        </w:rPr>
        <w:t xml:space="preserve"> 20 anni con le tecnologie assistive</w:t>
      </w:r>
      <w:r w:rsidR="00C03CD2" w:rsidRPr="009A0B75">
        <w:rPr>
          <w:rFonts w:ascii="Arial" w:hAnsi="Arial" w:cs="Arial"/>
          <w:sz w:val="20"/>
          <w:szCs w:val="20"/>
        </w:rPr>
        <w:t>,</w:t>
      </w:r>
      <w:r w:rsidR="0094371F" w:rsidRPr="009A0B75">
        <w:rPr>
          <w:rFonts w:ascii="Arial" w:hAnsi="Arial" w:cs="Arial"/>
          <w:sz w:val="20"/>
          <w:szCs w:val="20"/>
        </w:rPr>
        <w:t xml:space="preserve"> rispondendo alle</w:t>
      </w:r>
      <w:r w:rsidRPr="009A0B75">
        <w:rPr>
          <w:rFonts w:ascii="Arial" w:hAnsi="Arial" w:cs="Arial"/>
          <w:sz w:val="20"/>
          <w:szCs w:val="20"/>
        </w:rPr>
        <w:t xml:space="preserve"> richiest</w:t>
      </w:r>
      <w:r w:rsidR="0094371F" w:rsidRPr="009A0B75">
        <w:rPr>
          <w:rFonts w:ascii="Arial" w:hAnsi="Arial" w:cs="Arial"/>
          <w:sz w:val="20"/>
          <w:szCs w:val="20"/>
        </w:rPr>
        <w:t>e</w:t>
      </w:r>
      <w:r w:rsidRPr="009A0B75">
        <w:rPr>
          <w:rFonts w:ascii="Arial" w:hAnsi="Arial" w:cs="Arial"/>
          <w:sz w:val="20"/>
          <w:szCs w:val="20"/>
        </w:rPr>
        <w:t xml:space="preserve"> dei servizi riabilitativi</w:t>
      </w:r>
      <w:r w:rsidR="00C03CD2" w:rsidRPr="009A0B75">
        <w:rPr>
          <w:rFonts w:ascii="Arial" w:hAnsi="Arial" w:cs="Arial"/>
          <w:sz w:val="20"/>
          <w:szCs w:val="20"/>
        </w:rPr>
        <w:t>.</w:t>
      </w:r>
    </w:p>
    <w:p w14:paraId="0F498457" w14:textId="77777777" w:rsidR="005829C9" w:rsidRPr="009A0B75" w:rsidRDefault="005829C9" w:rsidP="00B56F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270E5A" w14:textId="51D52CE3" w:rsidR="00B01CFB" w:rsidRPr="009A0B75" w:rsidRDefault="00C222D6" w:rsidP="00921DCA">
      <w:pPr>
        <w:spacing w:after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A0B75">
        <w:rPr>
          <w:rFonts w:ascii="Arial" w:hAnsi="Arial" w:cs="Arial"/>
          <w:bCs/>
          <w:i/>
          <w:iCs/>
          <w:sz w:val="20"/>
          <w:szCs w:val="20"/>
        </w:rPr>
        <w:t>“La ricerca assolve ad un compito fondamentale</w:t>
      </w:r>
      <w:r w:rsidR="00C35BE5" w:rsidRPr="009A0B75">
        <w:rPr>
          <w:rFonts w:ascii="Arial" w:hAnsi="Arial" w:cs="Arial"/>
          <w:bCs/>
          <w:i/>
          <w:iCs/>
          <w:sz w:val="20"/>
          <w:szCs w:val="20"/>
        </w:rPr>
        <w:t xml:space="preserve">: – </w:t>
      </w:r>
      <w:r w:rsidR="00C35BE5" w:rsidRPr="009A0B75">
        <w:rPr>
          <w:rFonts w:ascii="Arial" w:hAnsi="Arial" w:cs="Arial"/>
          <w:bCs/>
          <w:sz w:val="20"/>
          <w:szCs w:val="20"/>
        </w:rPr>
        <w:t xml:space="preserve">ricorda </w:t>
      </w:r>
      <w:r w:rsidR="00C35BE5" w:rsidRPr="009A0B75">
        <w:rPr>
          <w:rFonts w:ascii="Arial" w:hAnsi="Arial" w:cs="Arial"/>
          <w:b/>
          <w:sz w:val="20"/>
          <w:szCs w:val="20"/>
        </w:rPr>
        <w:t xml:space="preserve">Carlo Ricci, Presidente del Comitato Tecnico Scientifico ed Etico Fondazione Lega del Filo d’Oro </w:t>
      </w:r>
      <w:r w:rsidR="00C35BE5" w:rsidRPr="009A0B75">
        <w:rPr>
          <w:rFonts w:ascii="Arial" w:hAnsi="Arial" w:cs="Arial"/>
          <w:bCs/>
          <w:sz w:val="20"/>
          <w:szCs w:val="20"/>
        </w:rPr>
        <w:t>-</w:t>
      </w:r>
      <w:r w:rsidR="00C35BE5" w:rsidRPr="009A0B7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9A0B75">
        <w:rPr>
          <w:rFonts w:ascii="Arial" w:hAnsi="Arial" w:cs="Arial"/>
          <w:bCs/>
          <w:i/>
          <w:iCs/>
          <w:sz w:val="20"/>
          <w:szCs w:val="20"/>
        </w:rPr>
        <w:t>raccogliere prove di evidenza sulla effettiva usabilità della tecnologia da parte di persone con severe compromissioni delle abilità cognitive, sensoriali e motorie e verificarne l’efficacia</w:t>
      </w:r>
      <w:r w:rsidR="00C35BE5" w:rsidRPr="009A0B75">
        <w:rPr>
          <w:rFonts w:ascii="Arial" w:hAnsi="Arial" w:cs="Arial"/>
          <w:bCs/>
          <w:i/>
          <w:iCs/>
          <w:sz w:val="20"/>
          <w:szCs w:val="20"/>
        </w:rPr>
        <w:t>,</w:t>
      </w:r>
      <w:r w:rsidRPr="009A0B75">
        <w:rPr>
          <w:rFonts w:ascii="Arial" w:hAnsi="Arial" w:cs="Arial"/>
          <w:bCs/>
          <w:i/>
          <w:iCs/>
          <w:sz w:val="20"/>
          <w:szCs w:val="20"/>
        </w:rPr>
        <w:t xml:space="preserve"> in modo da poterle divulgare per accrescere la popolazione potenzialmente beneficiaria di tale tecnologia”</w:t>
      </w:r>
    </w:p>
    <w:p w14:paraId="64A9E29F" w14:textId="77777777" w:rsidR="00C35BE5" w:rsidRPr="009A0B75" w:rsidRDefault="00C35BE5" w:rsidP="00921D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C56F45C" w14:textId="0F343743" w:rsidR="005721C4" w:rsidRPr="009A0B75" w:rsidRDefault="005D7620" w:rsidP="007B0C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>«</w:t>
      </w:r>
      <w:r w:rsidR="001869CF" w:rsidRPr="009A0B75">
        <w:rPr>
          <w:rFonts w:ascii="Arial" w:hAnsi="Arial" w:cs="Arial"/>
          <w:i/>
          <w:sz w:val="20"/>
          <w:szCs w:val="20"/>
        </w:rPr>
        <w:t>Se, per la maggior parte delle persone, la tecnologia è in grado di semplificare molti aspetti della vita quotidiana, per le persone con disabilità gravi la tecnologia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 è in grado di</w:t>
      </w:r>
      <w:r w:rsidR="001869CF" w:rsidRPr="009A0B75">
        <w:rPr>
          <w:rFonts w:ascii="Arial" w:hAnsi="Arial" w:cs="Arial"/>
          <w:i/>
          <w:sz w:val="20"/>
          <w:szCs w:val="20"/>
        </w:rPr>
        <w:t xml:space="preserve"> rende</w:t>
      </w:r>
      <w:r w:rsidR="00647D50" w:rsidRPr="009A0B75">
        <w:rPr>
          <w:rFonts w:ascii="Arial" w:hAnsi="Arial" w:cs="Arial"/>
          <w:i/>
          <w:sz w:val="20"/>
          <w:szCs w:val="20"/>
        </w:rPr>
        <w:t>re</w:t>
      </w:r>
      <w:r w:rsidR="001869CF" w:rsidRPr="009A0B75">
        <w:rPr>
          <w:rFonts w:ascii="Arial" w:hAnsi="Arial" w:cs="Arial"/>
          <w:i/>
          <w:sz w:val="20"/>
          <w:szCs w:val="20"/>
        </w:rPr>
        <w:t xml:space="preserve"> le cose possibili, favorendo l’integrazione e l’inclusione, promuovendo l'autonomia e aumentando</w:t>
      </w:r>
      <w:r w:rsidRPr="009A0B75">
        <w:rPr>
          <w:rFonts w:ascii="Arial" w:hAnsi="Arial" w:cs="Arial"/>
          <w:i/>
          <w:sz w:val="20"/>
          <w:szCs w:val="20"/>
        </w:rPr>
        <w:t>ne</w:t>
      </w:r>
      <w:r w:rsidR="001869CF" w:rsidRPr="009A0B75">
        <w:rPr>
          <w:rFonts w:ascii="Arial" w:hAnsi="Arial" w:cs="Arial"/>
          <w:i/>
          <w:sz w:val="20"/>
          <w:szCs w:val="20"/>
        </w:rPr>
        <w:t xml:space="preserve"> sensibilmente la qualità d</w:t>
      </w:r>
      <w:r w:rsidRPr="009A0B75">
        <w:rPr>
          <w:rFonts w:ascii="Arial" w:hAnsi="Arial" w:cs="Arial"/>
          <w:i/>
          <w:sz w:val="20"/>
          <w:szCs w:val="20"/>
        </w:rPr>
        <w:t>i</w:t>
      </w:r>
      <w:r w:rsidR="001869CF" w:rsidRPr="009A0B75">
        <w:rPr>
          <w:rFonts w:ascii="Arial" w:hAnsi="Arial" w:cs="Arial"/>
          <w:i/>
          <w:sz w:val="20"/>
          <w:szCs w:val="20"/>
        </w:rPr>
        <w:t xml:space="preserve"> vita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. Il fine ultimo della Lega del Filo d’Oro è sempre quello di far sì che chi non vede e non sente abbia tutti gli strumenti per autodeterminarsi, ove possibile. </w:t>
      </w:r>
      <w:r w:rsidR="00647D50" w:rsidRPr="009A0B75">
        <w:rPr>
          <w:rFonts w:ascii="Arial" w:hAnsi="Arial" w:cs="Arial"/>
          <w:iCs/>
          <w:sz w:val="20"/>
          <w:szCs w:val="20"/>
        </w:rPr>
        <w:t xml:space="preserve">- dichiara </w:t>
      </w:r>
      <w:r w:rsidR="00647D50" w:rsidRPr="009A0B75">
        <w:rPr>
          <w:rFonts w:ascii="Arial" w:hAnsi="Arial" w:cs="Arial"/>
          <w:b/>
          <w:bCs/>
          <w:iCs/>
          <w:sz w:val="20"/>
          <w:szCs w:val="20"/>
        </w:rPr>
        <w:t xml:space="preserve">Patrizia Ceccarani, Direttore Tecnico Scientifico Fondazione Lega del Filo d’Oro </w:t>
      </w:r>
      <w:r w:rsidR="00647D50" w:rsidRPr="009A0B75">
        <w:rPr>
          <w:rFonts w:ascii="Arial" w:hAnsi="Arial" w:cs="Arial"/>
          <w:iCs/>
          <w:sz w:val="20"/>
          <w:szCs w:val="20"/>
        </w:rPr>
        <w:t xml:space="preserve">- </w:t>
      </w:r>
      <w:r w:rsidR="00647D50" w:rsidRPr="009A0B75">
        <w:rPr>
          <w:rFonts w:ascii="Arial" w:hAnsi="Arial" w:cs="Arial"/>
          <w:i/>
          <w:sz w:val="20"/>
          <w:szCs w:val="20"/>
        </w:rPr>
        <w:t>A fronte d</w:t>
      </w:r>
      <w:r w:rsidRPr="009A0B75">
        <w:rPr>
          <w:rFonts w:ascii="Arial" w:hAnsi="Arial" w:cs="Arial"/>
          <w:i/>
          <w:sz w:val="20"/>
          <w:szCs w:val="20"/>
        </w:rPr>
        <w:t>egli straordinari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 avanzamenti tecnologici che vediamo ogni giorno,</w:t>
      </w:r>
      <w:r w:rsidR="00647D50" w:rsidRPr="009A0B75">
        <w:rPr>
          <w:rFonts w:ascii="Arial" w:hAnsi="Arial" w:cs="Arial"/>
          <w:iCs/>
          <w:sz w:val="20"/>
          <w:szCs w:val="20"/>
        </w:rPr>
        <w:t xml:space="preserve"> </w:t>
      </w:r>
      <w:r w:rsidR="005721C4" w:rsidRPr="009A0B75">
        <w:rPr>
          <w:rFonts w:ascii="Arial" w:hAnsi="Arial" w:cs="Arial"/>
          <w:i/>
          <w:sz w:val="20"/>
          <w:szCs w:val="20"/>
        </w:rPr>
        <w:t xml:space="preserve">abbiamo sempre più bisogno di studi e ricerche 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sulle nuove tecnologie </w:t>
      </w:r>
      <w:r w:rsidR="005721C4" w:rsidRPr="009A0B75">
        <w:rPr>
          <w:rFonts w:ascii="Arial" w:hAnsi="Arial" w:cs="Arial"/>
          <w:i/>
          <w:sz w:val="20"/>
          <w:szCs w:val="20"/>
        </w:rPr>
        <w:t xml:space="preserve">che 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ne </w:t>
      </w:r>
      <w:r w:rsidR="005721C4" w:rsidRPr="009A0B75">
        <w:rPr>
          <w:rFonts w:ascii="Arial" w:hAnsi="Arial" w:cs="Arial"/>
          <w:i/>
          <w:sz w:val="20"/>
          <w:szCs w:val="20"/>
        </w:rPr>
        <w:t>mettano in evidenza le effettive potenzialità</w:t>
      </w:r>
      <w:r w:rsidRPr="009A0B75">
        <w:rPr>
          <w:rFonts w:ascii="Arial" w:hAnsi="Arial" w:cs="Arial"/>
          <w:i/>
          <w:sz w:val="20"/>
          <w:szCs w:val="20"/>
        </w:rPr>
        <w:t>, non solo</w:t>
      </w:r>
      <w:r w:rsidR="005721C4" w:rsidRPr="009A0B75">
        <w:rPr>
          <w:rFonts w:ascii="Arial" w:hAnsi="Arial" w:cs="Arial"/>
          <w:i/>
          <w:sz w:val="20"/>
          <w:szCs w:val="20"/>
        </w:rPr>
        <w:t xml:space="preserve"> </w:t>
      </w:r>
      <w:r w:rsidRPr="009A0B75">
        <w:rPr>
          <w:rFonts w:ascii="Arial" w:hAnsi="Arial" w:cs="Arial"/>
          <w:i/>
          <w:sz w:val="20"/>
          <w:szCs w:val="20"/>
        </w:rPr>
        <w:t xml:space="preserve">per applicarle </w:t>
      </w:r>
      <w:r w:rsidR="005721C4" w:rsidRPr="009A0B75">
        <w:rPr>
          <w:rFonts w:ascii="Arial" w:hAnsi="Arial" w:cs="Arial"/>
          <w:i/>
          <w:sz w:val="20"/>
          <w:szCs w:val="20"/>
        </w:rPr>
        <w:t>alla riabilitazione e alla cura delle persone con disabilit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à, ma anche </w:t>
      </w:r>
      <w:r w:rsidRPr="009A0B75">
        <w:rPr>
          <w:rFonts w:ascii="Arial" w:hAnsi="Arial" w:cs="Arial"/>
          <w:i/>
          <w:sz w:val="20"/>
          <w:szCs w:val="20"/>
        </w:rPr>
        <w:t xml:space="preserve">come 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supporto </w:t>
      </w:r>
      <w:r w:rsidRPr="009A0B75">
        <w:rPr>
          <w:rFonts w:ascii="Arial" w:hAnsi="Arial" w:cs="Arial"/>
          <w:i/>
          <w:sz w:val="20"/>
          <w:szCs w:val="20"/>
        </w:rPr>
        <w:t xml:space="preserve">al lavoro 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del personale e </w:t>
      </w:r>
      <w:r w:rsidRPr="009A0B75">
        <w:rPr>
          <w:rFonts w:ascii="Arial" w:hAnsi="Arial" w:cs="Arial"/>
          <w:i/>
          <w:sz w:val="20"/>
          <w:szCs w:val="20"/>
        </w:rPr>
        <w:t>all’interazione con i</w:t>
      </w:r>
      <w:r w:rsidR="00647D50" w:rsidRPr="009A0B75">
        <w:rPr>
          <w:rFonts w:ascii="Arial" w:hAnsi="Arial" w:cs="Arial"/>
          <w:i/>
          <w:sz w:val="20"/>
          <w:szCs w:val="20"/>
        </w:rPr>
        <w:t xml:space="preserve"> familiari </w:t>
      </w:r>
      <w:r w:rsidRPr="009A0B75">
        <w:rPr>
          <w:rFonts w:ascii="Arial" w:hAnsi="Arial" w:cs="Arial"/>
          <w:i/>
          <w:sz w:val="20"/>
          <w:szCs w:val="20"/>
        </w:rPr>
        <w:t>dei nostri utenti</w:t>
      </w:r>
      <w:r w:rsidRPr="009A0B75">
        <w:rPr>
          <w:rFonts w:ascii="Arial" w:hAnsi="Arial" w:cs="Arial"/>
          <w:sz w:val="20"/>
          <w:szCs w:val="20"/>
        </w:rPr>
        <w:t>».</w:t>
      </w:r>
    </w:p>
    <w:p w14:paraId="7166404D" w14:textId="77777777" w:rsidR="005721C4" w:rsidRPr="009A0B75" w:rsidRDefault="005721C4" w:rsidP="007B0C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0E87AD" w14:textId="631AA0B8" w:rsidR="005D7620" w:rsidRPr="009A0B75" w:rsidRDefault="00F831FC" w:rsidP="007B0C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B75">
        <w:rPr>
          <w:rFonts w:ascii="Arial" w:hAnsi="Arial" w:cs="Arial"/>
          <w:sz w:val="20"/>
          <w:szCs w:val="20"/>
        </w:rPr>
        <w:t xml:space="preserve">Il Centro di Ricerca </w:t>
      </w:r>
      <w:r w:rsidR="005D7620" w:rsidRPr="009A0B75">
        <w:rPr>
          <w:rFonts w:ascii="Arial" w:hAnsi="Arial" w:cs="Arial"/>
          <w:sz w:val="20"/>
          <w:szCs w:val="20"/>
        </w:rPr>
        <w:t xml:space="preserve">della Lega del Filo d’Oro </w:t>
      </w:r>
      <w:r w:rsidRPr="009A0B75">
        <w:rPr>
          <w:rFonts w:ascii="Arial" w:hAnsi="Arial" w:cs="Arial"/>
          <w:sz w:val="20"/>
          <w:szCs w:val="20"/>
        </w:rPr>
        <w:t xml:space="preserve">è nato per sviluppare, dare risposte e stimolare l’apprendimento degli utenti </w:t>
      </w:r>
      <w:r w:rsidR="00F10B0C" w:rsidRPr="009A0B75">
        <w:rPr>
          <w:rFonts w:ascii="Arial" w:hAnsi="Arial" w:cs="Arial"/>
          <w:sz w:val="20"/>
          <w:szCs w:val="20"/>
        </w:rPr>
        <w:t>e la sua attività si è evoluta</w:t>
      </w:r>
      <w:r w:rsidRPr="009A0B75">
        <w:rPr>
          <w:rFonts w:ascii="Arial" w:hAnsi="Arial" w:cs="Arial"/>
          <w:sz w:val="20"/>
          <w:szCs w:val="20"/>
        </w:rPr>
        <w:t xml:space="preserve"> per incrementare nuove tecnologie da affiancare a quelle esistenti, che spesso non sono sufficientemente adeguate alla disabilità della persona, e renderla il più autonoma possibile. Tutti i progetti di ricerca hanno lo scopo di promuovere l’indipendenza delle persone e la loro interazione autonoma e soddisfacente con l’ambiente circostante.</w:t>
      </w:r>
      <w:r w:rsidR="0037341A" w:rsidRPr="009A0B75">
        <w:rPr>
          <w:rFonts w:ascii="Arial" w:hAnsi="Arial" w:cs="Arial"/>
          <w:sz w:val="20"/>
          <w:szCs w:val="20"/>
        </w:rPr>
        <w:t xml:space="preserve"> </w:t>
      </w:r>
      <w:r w:rsidR="0037341A" w:rsidRPr="009A0B75">
        <w:rPr>
          <w:rFonts w:ascii="Arial" w:hAnsi="Arial" w:cs="Arial"/>
          <w:b/>
          <w:sz w:val="20"/>
          <w:szCs w:val="20"/>
        </w:rPr>
        <w:t>Nel corso del 20</w:t>
      </w:r>
      <w:r w:rsidR="00B56FE3" w:rsidRPr="009A0B75">
        <w:rPr>
          <w:rFonts w:ascii="Arial" w:hAnsi="Arial" w:cs="Arial"/>
          <w:b/>
          <w:sz w:val="20"/>
          <w:szCs w:val="20"/>
        </w:rPr>
        <w:t>23</w:t>
      </w:r>
      <w:r w:rsidR="0037341A" w:rsidRPr="009A0B75">
        <w:rPr>
          <w:rFonts w:ascii="Arial" w:hAnsi="Arial" w:cs="Arial"/>
          <w:b/>
          <w:sz w:val="20"/>
          <w:szCs w:val="20"/>
        </w:rPr>
        <w:t xml:space="preserve"> sono stati attivati </w:t>
      </w:r>
      <w:r w:rsidR="00170980" w:rsidRPr="009A0B75">
        <w:rPr>
          <w:rFonts w:ascii="Arial" w:hAnsi="Arial" w:cs="Arial"/>
          <w:b/>
          <w:sz w:val="20"/>
          <w:szCs w:val="20"/>
        </w:rPr>
        <w:t>8</w:t>
      </w:r>
      <w:r w:rsidR="00B56FE3" w:rsidRPr="009A0B75">
        <w:rPr>
          <w:rFonts w:ascii="Arial" w:hAnsi="Arial" w:cs="Arial"/>
          <w:b/>
          <w:sz w:val="20"/>
          <w:szCs w:val="20"/>
        </w:rPr>
        <w:t xml:space="preserve"> </w:t>
      </w:r>
      <w:r w:rsidR="0037341A" w:rsidRPr="009A0B75">
        <w:rPr>
          <w:rFonts w:ascii="Arial" w:hAnsi="Arial" w:cs="Arial"/>
          <w:b/>
          <w:sz w:val="20"/>
          <w:szCs w:val="20"/>
        </w:rPr>
        <w:t xml:space="preserve">progetti che hanno visto il coinvolgimento di </w:t>
      </w:r>
      <w:r w:rsidR="00170980" w:rsidRPr="009A0B75">
        <w:rPr>
          <w:rFonts w:ascii="Arial" w:hAnsi="Arial" w:cs="Arial"/>
          <w:b/>
          <w:sz w:val="20"/>
          <w:szCs w:val="20"/>
        </w:rPr>
        <w:t>48</w:t>
      </w:r>
      <w:r w:rsidR="0037341A" w:rsidRPr="009A0B75">
        <w:rPr>
          <w:rFonts w:ascii="Arial" w:hAnsi="Arial" w:cs="Arial"/>
          <w:b/>
          <w:sz w:val="20"/>
          <w:szCs w:val="20"/>
        </w:rPr>
        <w:t xml:space="preserve"> utenti</w:t>
      </w:r>
      <w:r w:rsidR="0037341A" w:rsidRPr="009A0B75">
        <w:rPr>
          <w:rFonts w:ascii="Arial" w:hAnsi="Arial" w:cs="Arial"/>
          <w:sz w:val="20"/>
          <w:szCs w:val="20"/>
        </w:rPr>
        <w:t>.</w:t>
      </w:r>
    </w:p>
    <w:p w14:paraId="69BF3103" w14:textId="77777777" w:rsidR="0078307E" w:rsidRDefault="0078307E" w:rsidP="007B0C09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B1B2DF9" w14:textId="77777777" w:rsidR="005D7620" w:rsidRDefault="005D7620" w:rsidP="007B0C09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30CBDA1" w14:textId="77777777" w:rsidR="005D7620" w:rsidRDefault="005D7620" w:rsidP="00E2320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6E2FB6F" w14:textId="77777777" w:rsidR="005D7620" w:rsidRDefault="005D7620" w:rsidP="005D7620">
      <w:pPr>
        <w:rPr>
          <w:rFonts w:ascii="Arial" w:hAnsi="Arial" w:cs="Arial"/>
          <w:b/>
          <w:sz w:val="18"/>
          <w:szCs w:val="18"/>
          <w:u w:val="single"/>
        </w:rPr>
      </w:pPr>
    </w:p>
    <w:p w14:paraId="77410A35" w14:textId="77777777" w:rsidR="005D7620" w:rsidRDefault="005D7620" w:rsidP="005D7620">
      <w:pPr>
        <w:rPr>
          <w:rFonts w:ascii="Arial" w:hAnsi="Arial" w:cs="Arial"/>
          <w:b/>
          <w:sz w:val="18"/>
          <w:szCs w:val="18"/>
          <w:u w:val="single"/>
        </w:rPr>
      </w:pPr>
    </w:p>
    <w:p w14:paraId="7C51E5A0" w14:textId="2CD4B56E" w:rsidR="005D7620" w:rsidRDefault="005D7620" w:rsidP="005D762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Ufficio stampa LEGA DEL FILO D’ORO c/o INC- Istituto Nazionale per la Comunicazione</w:t>
      </w:r>
    </w:p>
    <w:p w14:paraId="6CE31AB1" w14:textId="77777777" w:rsidR="005D7620" w:rsidRDefault="005D7620" w:rsidP="005D76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Alessandra Dinatolo</w:t>
      </w:r>
      <w:r>
        <w:rPr>
          <w:rFonts w:ascii="Arial" w:hAnsi="Arial" w:cs="Arial"/>
          <w:sz w:val="18"/>
          <w:szCs w:val="18"/>
        </w:rPr>
        <w:t xml:space="preserve"> - 348 4151778 - </w:t>
      </w:r>
      <w:hyperlink r:id="rId8" w:history="1">
        <w:r>
          <w:rPr>
            <w:rStyle w:val="CollegamentoInternet"/>
            <w:rFonts w:ascii="Arial" w:hAnsi="Arial" w:cs="Arial"/>
            <w:sz w:val="18"/>
            <w:szCs w:val="18"/>
          </w:rPr>
          <w:t>a.dinatolo@inc-comunicazione.it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Virginia Matteucci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342 6324138 - </w:t>
      </w:r>
      <w:hyperlink r:id="rId9" w:history="1">
        <w:r>
          <w:rPr>
            <w:rStyle w:val="CollegamentoInternet"/>
            <w:rFonts w:ascii="Arial" w:hAnsi="Arial" w:cs="Arial"/>
            <w:sz w:val="18"/>
            <w:szCs w:val="18"/>
          </w:rPr>
          <w:t>v.matteucci@inc-comunicazione.it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Federica Aruanno</w:t>
      </w:r>
      <w:r>
        <w:rPr>
          <w:rFonts w:ascii="Arial" w:hAnsi="Arial" w:cs="Arial"/>
          <w:sz w:val="18"/>
          <w:szCs w:val="18"/>
        </w:rPr>
        <w:t xml:space="preserve"> -344 3449685 -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f.aruanno@inc-comunicazione.it</w:t>
        </w:r>
      </w:hyperlink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Chiara Ambrogini</w:t>
      </w:r>
      <w:r>
        <w:rPr>
          <w:rFonts w:ascii="Arial" w:hAnsi="Arial" w:cs="Arial"/>
          <w:sz w:val="18"/>
          <w:szCs w:val="18"/>
        </w:rPr>
        <w:t xml:space="preserve"> - 338 7802398 - </w:t>
      </w:r>
      <w:hyperlink r:id="rId11" w:history="1">
        <w:r>
          <w:rPr>
            <w:rStyle w:val="CollegamentoInternet"/>
            <w:rFonts w:ascii="Arial" w:hAnsi="Arial" w:cs="Arial"/>
            <w:sz w:val="18"/>
            <w:szCs w:val="18"/>
          </w:rPr>
          <w:t>ambrogini.c@legadelfilodoro.it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83E3F9" w14:textId="77777777" w:rsidR="005D7620" w:rsidRDefault="005D7620" w:rsidP="005D7620">
      <w:pPr>
        <w:jc w:val="both"/>
        <w:rPr>
          <w:rFonts w:ascii="Arial" w:hAnsi="Arial" w:cs="Arial"/>
          <w:b/>
          <w:sz w:val="18"/>
          <w:szCs w:val="18"/>
        </w:rPr>
      </w:pPr>
    </w:p>
    <w:p w14:paraId="61CDA20B" w14:textId="77777777" w:rsidR="005D7620" w:rsidRDefault="005D7620" w:rsidP="005D7620">
      <w:pPr>
        <w:jc w:val="both"/>
        <w:rPr>
          <w:rFonts w:ascii="Arial" w:hAnsi="Arial" w:cs="Arial"/>
          <w:bCs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LEGA DEL FILO D’ORO - </w:t>
      </w:r>
      <w:r>
        <w:rPr>
          <w:rFonts w:ascii="Arial" w:hAnsi="Arial" w:cs="Arial"/>
          <w:sz w:val="18"/>
          <w:szCs w:val="18"/>
        </w:rPr>
        <w:t>Oggi la Lega del Filo d’Oro è presente in undici regioni e segue oltre 1200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Novara, Padova, Pisa, Roma, San Benedetto dei Marsi (AQ) e Napoli. Per maggiori informazioni visita: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12" w:history="1">
        <w:r>
          <w:rPr>
            <w:rStyle w:val="CollegamentoInternet"/>
            <w:rFonts w:ascii="Arial" w:hAnsi="Arial" w:cs="Arial"/>
            <w:bCs/>
            <w:sz w:val="18"/>
            <w:szCs w:val="18"/>
          </w:rPr>
          <w:t>www.legadelfilodoro.it</w:t>
        </w:r>
      </w:hyperlink>
      <w:r>
        <w:rPr>
          <w:rFonts w:ascii="Arial" w:hAnsi="Arial" w:cs="Arial"/>
          <w:bCs/>
          <w:color w:val="0000FF"/>
          <w:sz w:val="18"/>
          <w:szCs w:val="18"/>
          <w:u w:val="single"/>
        </w:rPr>
        <w:t xml:space="preserve"> </w:t>
      </w:r>
    </w:p>
    <w:p w14:paraId="54590160" w14:textId="77777777" w:rsidR="005D7620" w:rsidRDefault="005D7620" w:rsidP="00E2320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6C82E88" w14:textId="77777777" w:rsidR="00E23208" w:rsidRDefault="00E23208" w:rsidP="00E2320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8AE0D92" w14:textId="77777777" w:rsidR="00E23208" w:rsidRDefault="00E23208" w:rsidP="00E2320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E23208" w:rsidSect="00856447">
      <w:headerReference w:type="default" r:id="rId13"/>
      <w:pgSz w:w="11906" w:h="16838"/>
      <w:pgMar w:top="226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E88A" w14:textId="77777777" w:rsidR="00693C94" w:rsidRDefault="00693C94" w:rsidP="00394083">
      <w:pPr>
        <w:spacing w:after="0" w:line="240" w:lineRule="auto"/>
      </w:pPr>
      <w:r>
        <w:separator/>
      </w:r>
    </w:p>
  </w:endnote>
  <w:endnote w:type="continuationSeparator" w:id="0">
    <w:p w14:paraId="422BAF93" w14:textId="77777777" w:rsidR="00693C94" w:rsidRDefault="00693C94" w:rsidP="003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29F6" w14:textId="77777777" w:rsidR="00693C94" w:rsidRDefault="00693C94" w:rsidP="00394083">
      <w:pPr>
        <w:spacing w:after="0" w:line="240" w:lineRule="auto"/>
      </w:pPr>
      <w:r>
        <w:separator/>
      </w:r>
    </w:p>
  </w:footnote>
  <w:footnote w:type="continuationSeparator" w:id="0">
    <w:p w14:paraId="767389E1" w14:textId="77777777" w:rsidR="00693C94" w:rsidRDefault="00693C94" w:rsidP="00394083">
      <w:pPr>
        <w:spacing w:after="0" w:line="240" w:lineRule="auto"/>
      </w:pPr>
      <w:r>
        <w:continuationSeparator/>
      </w:r>
    </w:p>
  </w:footnote>
  <w:footnote w:id="1">
    <w:p w14:paraId="523C07F9" w14:textId="77777777" w:rsidR="0056271D" w:rsidRPr="00625099" w:rsidRDefault="0056271D" w:rsidP="0056271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25099">
        <w:rPr>
          <w:rStyle w:val="Rimandonotaapidipagina"/>
          <w:rFonts w:ascii="Arial" w:hAnsi="Arial" w:cs="Arial"/>
          <w:sz w:val="14"/>
          <w:szCs w:val="14"/>
        </w:rPr>
        <w:footnoteRef/>
      </w:r>
      <w:r w:rsidRPr="00625099">
        <w:rPr>
          <w:rFonts w:ascii="Arial" w:hAnsi="Arial" w:cs="Arial"/>
          <w:sz w:val="14"/>
          <w:szCs w:val="14"/>
        </w:rPr>
        <w:t xml:space="preserve"> “</w:t>
      </w:r>
      <w:r w:rsidRPr="00625099">
        <w:rPr>
          <w:rFonts w:ascii="Arial" w:hAnsi="Arial" w:cs="Arial"/>
          <w:i/>
          <w:iCs/>
          <w:sz w:val="14"/>
          <w:szCs w:val="14"/>
        </w:rPr>
        <w:t>Nuovo studio sulla popolazione di persone sordocieche, con disabilità sensoriali e plurime in condizioni di gravità</w:t>
      </w:r>
      <w:r w:rsidRPr="00625099">
        <w:rPr>
          <w:rFonts w:ascii="Arial" w:hAnsi="Arial" w:cs="Arial"/>
          <w:sz w:val="14"/>
          <w:szCs w:val="14"/>
        </w:rPr>
        <w:t xml:space="preserve">”, realizzato dall’ISTAT, in collaborazione della Fondazione Lega del Filo d’Oro E.T.S. – Ente Filantropico, 2023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E4DA" w14:textId="128C17CB" w:rsidR="005D7620" w:rsidRDefault="005D7620" w:rsidP="005D7620">
    <w:pPr>
      <w:pStyle w:val="Intestazione"/>
      <w:jc w:val="center"/>
    </w:pPr>
    <w:r>
      <w:rPr>
        <w:noProof/>
      </w:rPr>
      <w:drawing>
        <wp:inline distT="0" distB="0" distL="0" distR="0" wp14:anchorId="23797D25" wp14:editId="06C2C957">
          <wp:extent cx="1454785" cy="1441450"/>
          <wp:effectExtent l="0" t="0" r="0" b="6350"/>
          <wp:docPr id="815211807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211807" name="Immagine 2" descr="Immagine che contiene testo, Carattere, schermata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83"/>
    <w:rsid w:val="00013F59"/>
    <w:rsid w:val="00046005"/>
    <w:rsid w:val="00047DD7"/>
    <w:rsid w:val="00050740"/>
    <w:rsid w:val="00093E9D"/>
    <w:rsid w:val="00170980"/>
    <w:rsid w:val="001869CF"/>
    <w:rsid w:val="00207133"/>
    <w:rsid w:val="002072F7"/>
    <w:rsid w:val="00243F22"/>
    <w:rsid w:val="00247A06"/>
    <w:rsid w:val="002A25B4"/>
    <w:rsid w:val="002B75C6"/>
    <w:rsid w:val="003156E5"/>
    <w:rsid w:val="00352400"/>
    <w:rsid w:val="0037341A"/>
    <w:rsid w:val="00394083"/>
    <w:rsid w:val="003B066D"/>
    <w:rsid w:val="003C0ED7"/>
    <w:rsid w:val="003C156F"/>
    <w:rsid w:val="003C63B4"/>
    <w:rsid w:val="003F7555"/>
    <w:rsid w:val="003F75EC"/>
    <w:rsid w:val="004066FB"/>
    <w:rsid w:val="004158A6"/>
    <w:rsid w:val="0041617A"/>
    <w:rsid w:val="00424EBC"/>
    <w:rsid w:val="00437487"/>
    <w:rsid w:val="00443148"/>
    <w:rsid w:val="00490EE1"/>
    <w:rsid w:val="004B06DC"/>
    <w:rsid w:val="00510810"/>
    <w:rsid w:val="0056271D"/>
    <w:rsid w:val="005721C4"/>
    <w:rsid w:val="005772B5"/>
    <w:rsid w:val="005829C9"/>
    <w:rsid w:val="005A596F"/>
    <w:rsid w:val="005B349E"/>
    <w:rsid w:val="005D7620"/>
    <w:rsid w:val="00606CD9"/>
    <w:rsid w:val="0063181F"/>
    <w:rsid w:val="00647D50"/>
    <w:rsid w:val="00693C94"/>
    <w:rsid w:val="006A5198"/>
    <w:rsid w:val="006E22AA"/>
    <w:rsid w:val="00731792"/>
    <w:rsid w:val="00743E92"/>
    <w:rsid w:val="007455BE"/>
    <w:rsid w:val="007716B8"/>
    <w:rsid w:val="00775954"/>
    <w:rsid w:val="0078307E"/>
    <w:rsid w:val="007A0C6A"/>
    <w:rsid w:val="007B0C09"/>
    <w:rsid w:val="007C1D5E"/>
    <w:rsid w:val="007D7F46"/>
    <w:rsid w:val="007E0667"/>
    <w:rsid w:val="00804180"/>
    <w:rsid w:val="0082290C"/>
    <w:rsid w:val="008242FB"/>
    <w:rsid w:val="00856447"/>
    <w:rsid w:val="00860702"/>
    <w:rsid w:val="0086135F"/>
    <w:rsid w:val="00870B4D"/>
    <w:rsid w:val="008C6CBE"/>
    <w:rsid w:val="008D2EF4"/>
    <w:rsid w:val="008D5348"/>
    <w:rsid w:val="008E67CF"/>
    <w:rsid w:val="0091176A"/>
    <w:rsid w:val="00921DCA"/>
    <w:rsid w:val="00922950"/>
    <w:rsid w:val="0092431A"/>
    <w:rsid w:val="0094371F"/>
    <w:rsid w:val="00990044"/>
    <w:rsid w:val="0099030B"/>
    <w:rsid w:val="009A0B75"/>
    <w:rsid w:val="009A66FF"/>
    <w:rsid w:val="009B2A72"/>
    <w:rsid w:val="00A137B9"/>
    <w:rsid w:val="00A14BF7"/>
    <w:rsid w:val="00A254BD"/>
    <w:rsid w:val="00A362C3"/>
    <w:rsid w:val="00A64EBF"/>
    <w:rsid w:val="00AE1D31"/>
    <w:rsid w:val="00B01CFB"/>
    <w:rsid w:val="00B10354"/>
    <w:rsid w:val="00B34D74"/>
    <w:rsid w:val="00B41664"/>
    <w:rsid w:val="00B56FE3"/>
    <w:rsid w:val="00B651B4"/>
    <w:rsid w:val="00B6612A"/>
    <w:rsid w:val="00B71ABC"/>
    <w:rsid w:val="00BA330B"/>
    <w:rsid w:val="00BC0AEC"/>
    <w:rsid w:val="00C03CD2"/>
    <w:rsid w:val="00C03DC3"/>
    <w:rsid w:val="00C222D6"/>
    <w:rsid w:val="00C27844"/>
    <w:rsid w:val="00C35BE5"/>
    <w:rsid w:val="00C4390E"/>
    <w:rsid w:val="00C76C37"/>
    <w:rsid w:val="00C942FD"/>
    <w:rsid w:val="00CB3964"/>
    <w:rsid w:val="00CD4108"/>
    <w:rsid w:val="00D244CF"/>
    <w:rsid w:val="00D73A25"/>
    <w:rsid w:val="00D76322"/>
    <w:rsid w:val="00D84494"/>
    <w:rsid w:val="00DA5C4C"/>
    <w:rsid w:val="00DC6799"/>
    <w:rsid w:val="00DF5D9C"/>
    <w:rsid w:val="00E134B1"/>
    <w:rsid w:val="00E22F24"/>
    <w:rsid w:val="00E23208"/>
    <w:rsid w:val="00E57BB3"/>
    <w:rsid w:val="00E92664"/>
    <w:rsid w:val="00E9555F"/>
    <w:rsid w:val="00F10B0C"/>
    <w:rsid w:val="00F20865"/>
    <w:rsid w:val="00F5068D"/>
    <w:rsid w:val="00F7433C"/>
    <w:rsid w:val="00F831FC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98567"/>
  <w15:chartTrackingRefBased/>
  <w15:docId w15:val="{8D942665-14DF-45FC-B837-C6A4F178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083"/>
  </w:style>
  <w:style w:type="paragraph" w:styleId="Pidipagina">
    <w:name w:val="footer"/>
    <w:basedOn w:val="Normale"/>
    <w:link w:val="PidipaginaCarattere"/>
    <w:uiPriority w:val="99"/>
    <w:unhideWhenUsed/>
    <w:rsid w:val="00394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8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63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63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63B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22F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F24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6E22AA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5721C4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rsid w:val="005D762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62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071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71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071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71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7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inatolo@inc-comunica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adconference.org/" TargetMode="External"/><Relationship Id="rId12" Type="http://schemas.openxmlformats.org/officeDocument/2006/relationships/hyperlink" Target="http://www.legadelfilodor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.aruanno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matteucci@inc-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9929-B65D-49AD-B0CE-F8FD5735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a.dinatolo</dc:creator>
  <cp:keywords/>
  <dc:description/>
  <cp:lastModifiedBy>Ambrogini Chiara</cp:lastModifiedBy>
  <cp:revision>6</cp:revision>
  <cp:lastPrinted>2019-09-17T12:42:00Z</cp:lastPrinted>
  <dcterms:created xsi:type="dcterms:W3CDTF">2024-05-15T06:10:00Z</dcterms:created>
  <dcterms:modified xsi:type="dcterms:W3CDTF">2024-05-15T07:10:00Z</dcterms:modified>
</cp:coreProperties>
</file>