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EAA" w:rsidRDefault="00000000" w:rsidP="00207986">
      <w:pPr>
        <w:ind w:left="-142"/>
        <w:jc w:val="center"/>
        <w:rPr>
          <w:rFonts w:ascii="Verdana" w:eastAsia="Verdana" w:hAnsi="Verdana" w:cs="Verdana"/>
          <w:b/>
          <w:sz w:val="22"/>
          <w:szCs w:val="22"/>
        </w:rPr>
      </w:pPr>
      <w:r>
        <w:rPr>
          <w:rFonts w:ascii="Verdana" w:eastAsia="Verdana" w:hAnsi="Verdana" w:cs="Verdana"/>
          <w:b/>
          <w:sz w:val="22"/>
          <w:szCs w:val="22"/>
        </w:rPr>
        <w:t>Che “Togo”! A Modena la grande festa dell’inclusione e del volontariato:</w:t>
      </w:r>
    </w:p>
    <w:p w:rsidR="00441EAA" w:rsidRDefault="00000000" w:rsidP="00207986">
      <w:pPr>
        <w:ind w:left="-142"/>
        <w:jc w:val="center"/>
        <w:rPr>
          <w:rFonts w:ascii="Verdana" w:eastAsia="Verdana" w:hAnsi="Verdana" w:cs="Verdana"/>
          <w:b/>
          <w:sz w:val="22"/>
          <w:szCs w:val="22"/>
        </w:rPr>
      </w:pPr>
      <w:r>
        <w:rPr>
          <w:rFonts w:ascii="Verdana" w:eastAsia="Verdana" w:hAnsi="Verdana" w:cs="Verdana"/>
          <w:b/>
          <w:sz w:val="22"/>
          <w:szCs w:val="22"/>
        </w:rPr>
        <w:t xml:space="preserve">dal 24 al 26 maggio </w:t>
      </w:r>
      <w:proofErr w:type="spellStart"/>
      <w:r>
        <w:rPr>
          <w:rFonts w:ascii="Verdana" w:eastAsia="Verdana" w:hAnsi="Verdana" w:cs="Verdana"/>
          <w:b/>
          <w:sz w:val="22"/>
          <w:szCs w:val="22"/>
        </w:rPr>
        <w:t>mototerapia</w:t>
      </w:r>
      <w:proofErr w:type="spellEnd"/>
      <w:r>
        <w:rPr>
          <w:rFonts w:ascii="Verdana" w:eastAsia="Verdana" w:hAnsi="Verdana" w:cs="Verdana"/>
          <w:b/>
          <w:sz w:val="22"/>
          <w:szCs w:val="22"/>
        </w:rPr>
        <w:t xml:space="preserve">, pet therapy e giochi </w:t>
      </w:r>
    </w:p>
    <w:p w:rsidR="00441EAA" w:rsidRDefault="00000000" w:rsidP="00207986">
      <w:pPr>
        <w:ind w:left="-142"/>
        <w:jc w:val="center"/>
        <w:rPr>
          <w:rFonts w:ascii="Verdana" w:eastAsia="Verdana" w:hAnsi="Verdana" w:cs="Verdana"/>
          <w:b/>
          <w:sz w:val="22"/>
          <w:szCs w:val="22"/>
        </w:rPr>
      </w:pPr>
      <w:r>
        <w:rPr>
          <w:rFonts w:ascii="Verdana" w:eastAsia="Verdana" w:hAnsi="Verdana" w:cs="Verdana"/>
          <w:b/>
          <w:sz w:val="22"/>
          <w:szCs w:val="22"/>
        </w:rPr>
        <w:t>per regalare momenti unici ai più fragili</w:t>
      </w:r>
    </w:p>
    <w:p w:rsidR="00441EAA" w:rsidRDefault="00441EAA" w:rsidP="00207986">
      <w:pPr>
        <w:ind w:left="-142"/>
        <w:jc w:val="both"/>
        <w:rPr>
          <w:rFonts w:ascii="Verdana" w:eastAsia="Verdana" w:hAnsi="Verdana" w:cs="Verdana"/>
          <w:sz w:val="20"/>
          <w:szCs w:val="20"/>
        </w:rPr>
      </w:pPr>
    </w:p>
    <w:p w:rsidR="00441EAA" w:rsidRDefault="00000000" w:rsidP="00207986">
      <w:pPr>
        <w:ind w:left="-142"/>
        <w:jc w:val="both"/>
        <w:rPr>
          <w:rFonts w:ascii="Verdana" w:eastAsia="Verdana" w:hAnsi="Verdana" w:cs="Verdana"/>
          <w:i/>
          <w:sz w:val="20"/>
          <w:szCs w:val="20"/>
        </w:rPr>
      </w:pPr>
      <w:r>
        <w:rPr>
          <w:rFonts w:ascii="Verdana" w:eastAsia="Verdana" w:hAnsi="Verdana" w:cs="Verdana"/>
          <w:i/>
          <w:sz w:val="20"/>
          <w:szCs w:val="20"/>
        </w:rPr>
        <w:t xml:space="preserve">Da venerdì 24 a domenica 26 maggio al parco Novi </w:t>
      </w:r>
      <w:proofErr w:type="spellStart"/>
      <w:r>
        <w:rPr>
          <w:rFonts w:ascii="Verdana" w:eastAsia="Verdana" w:hAnsi="Verdana" w:cs="Verdana"/>
          <w:i/>
          <w:sz w:val="20"/>
          <w:szCs w:val="20"/>
        </w:rPr>
        <w:t>Sad</w:t>
      </w:r>
      <w:proofErr w:type="spellEnd"/>
      <w:r>
        <w:rPr>
          <w:rFonts w:ascii="Verdana" w:eastAsia="Verdana" w:hAnsi="Verdana" w:cs="Verdana"/>
          <w:i/>
          <w:sz w:val="20"/>
          <w:szCs w:val="20"/>
        </w:rPr>
        <w:t xml:space="preserve"> di Modena torna “Togo – Joy of life”, un evento dedicato alla solidarietà, inclusione e volontariato che porta in città appuntamenti e proposte pensati per i più fragili e aperti a tutti. A Togo grazie alla </w:t>
      </w:r>
      <w:proofErr w:type="spellStart"/>
      <w:r>
        <w:rPr>
          <w:rFonts w:ascii="Verdana" w:eastAsia="Verdana" w:hAnsi="Verdana" w:cs="Verdana"/>
          <w:i/>
          <w:sz w:val="20"/>
          <w:szCs w:val="20"/>
        </w:rPr>
        <w:t>mototerapia</w:t>
      </w:r>
      <w:proofErr w:type="spellEnd"/>
      <w:r>
        <w:rPr>
          <w:rFonts w:ascii="Verdana" w:eastAsia="Verdana" w:hAnsi="Verdana" w:cs="Verdana"/>
          <w:i/>
          <w:sz w:val="20"/>
          <w:szCs w:val="20"/>
        </w:rPr>
        <w:t xml:space="preserve"> persone con disabilità possono provare l’emozione di salire in sella con piloti professionisti; con la green therapy la mente si rilassa e lo stress diminuisce, attraverso un percorso nel verde tra piante e fiori; cinque levrieri accolgono i partecipanti nell’area pet therapy</w:t>
      </w:r>
      <w:r w:rsidR="00207986">
        <w:rPr>
          <w:rFonts w:ascii="Verdana" w:eastAsia="Verdana" w:hAnsi="Verdana" w:cs="Verdana"/>
          <w:i/>
          <w:sz w:val="20"/>
          <w:szCs w:val="20"/>
        </w:rPr>
        <w:t xml:space="preserve">, </w:t>
      </w:r>
      <w:r>
        <w:rPr>
          <w:rFonts w:ascii="Verdana" w:eastAsia="Verdana" w:hAnsi="Verdana" w:cs="Verdana"/>
          <w:i/>
          <w:sz w:val="20"/>
          <w:szCs w:val="20"/>
        </w:rPr>
        <w:t xml:space="preserve">per sperimentare i benefici </w:t>
      </w:r>
      <w:r w:rsidRPr="00207986">
        <w:rPr>
          <w:rFonts w:ascii="Verdana" w:eastAsia="Verdana" w:hAnsi="Verdana" w:cs="Verdana"/>
          <w:i/>
          <w:sz w:val="20"/>
          <w:szCs w:val="20"/>
        </w:rPr>
        <w:t xml:space="preserve">dell’interazione uomo-animale. A Togo ci sono anche attività con i Vigili del Fuoco di Finale Emilia e laboratori proposti dalle associazioni di volontariato locali. E poi moto elettriche per bambini, </w:t>
      </w:r>
      <w:r w:rsidR="00207986" w:rsidRPr="00207986">
        <w:rPr>
          <w:rFonts w:ascii="Verdana" w:eastAsia="Verdana" w:hAnsi="Verdana" w:cs="Verdana"/>
          <w:i/>
          <w:sz w:val="20"/>
          <w:szCs w:val="20"/>
        </w:rPr>
        <w:t xml:space="preserve">la </w:t>
      </w:r>
      <w:r w:rsidRPr="00207986">
        <w:rPr>
          <w:rFonts w:ascii="Verdana" w:eastAsia="Verdana" w:hAnsi="Verdana" w:cs="Verdana"/>
          <w:i/>
          <w:sz w:val="20"/>
          <w:szCs w:val="20"/>
        </w:rPr>
        <w:t>camminata dell’inclusione, visite guidate private al Palazzo Comunale, spettacoli di motocross freestyle e musica live. Anteprima il 22 maggio co</w:t>
      </w:r>
      <w:r w:rsidR="00900DD1">
        <w:rPr>
          <w:rFonts w:ascii="Verdana" w:eastAsia="Verdana" w:hAnsi="Verdana" w:cs="Verdana"/>
          <w:i/>
          <w:sz w:val="20"/>
          <w:szCs w:val="20"/>
        </w:rPr>
        <w:t>n l’ingresso di una moto elettrica</w:t>
      </w:r>
      <w:r w:rsidRPr="00207986">
        <w:rPr>
          <w:rFonts w:ascii="Verdana" w:eastAsia="Verdana" w:hAnsi="Verdana" w:cs="Verdana"/>
          <w:i/>
          <w:sz w:val="20"/>
          <w:szCs w:val="20"/>
        </w:rPr>
        <w:t xml:space="preserve"> al Policlinico di Modena. La manifestazione - ideata</w:t>
      </w:r>
      <w:r>
        <w:rPr>
          <w:rFonts w:ascii="Verdana" w:eastAsia="Verdana" w:hAnsi="Verdana" w:cs="Verdana"/>
          <w:i/>
          <w:sz w:val="20"/>
          <w:szCs w:val="20"/>
        </w:rPr>
        <w:t xml:space="preserve"> e organizzata da FAS Security Solution, col patrocinio del Comune di Modena – è aperta a tutti e a ingresso rigorosamente gratuito</w:t>
      </w:r>
    </w:p>
    <w:p w:rsidR="00441EAA" w:rsidRDefault="00441EAA" w:rsidP="00207986">
      <w:pPr>
        <w:ind w:left="-142"/>
        <w:jc w:val="both"/>
        <w:rPr>
          <w:rFonts w:ascii="Verdana" w:eastAsia="Verdana" w:hAnsi="Verdana" w:cs="Verdana"/>
          <w:i/>
          <w:sz w:val="20"/>
          <w:szCs w:val="20"/>
        </w:rPr>
      </w:pPr>
    </w:p>
    <w:p w:rsidR="00441EAA" w:rsidRDefault="00441EAA" w:rsidP="00207986">
      <w:pPr>
        <w:ind w:left="-142"/>
        <w:jc w:val="both"/>
        <w:rPr>
          <w:rFonts w:ascii="Verdana" w:eastAsia="Verdana" w:hAnsi="Verdana" w:cs="Verdana"/>
          <w:i/>
          <w:sz w:val="20"/>
          <w:szCs w:val="20"/>
        </w:rPr>
      </w:pPr>
    </w:p>
    <w:p w:rsidR="00441EAA" w:rsidRDefault="00000000" w:rsidP="00207986">
      <w:pPr>
        <w:ind w:left="-142"/>
        <w:jc w:val="both"/>
        <w:rPr>
          <w:rFonts w:ascii="Verdana" w:eastAsia="Verdana" w:hAnsi="Verdana" w:cs="Verdana"/>
          <w:sz w:val="20"/>
          <w:szCs w:val="20"/>
        </w:rPr>
      </w:pP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pet therapy, green therapy, </w:t>
      </w:r>
      <w:proofErr w:type="spellStart"/>
      <w:r>
        <w:rPr>
          <w:rFonts w:ascii="Verdana" w:eastAsia="Verdana" w:hAnsi="Verdana" w:cs="Verdana"/>
          <w:sz w:val="20"/>
          <w:szCs w:val="20"/>
        </w:rPr>
        <w:t>laboratory</w:t>
      </w:r>
      <w:proofErr w:type="spellEnd"/>
      <w:r>
        <w:rPr>
          <w:rFonts w:ascii="Verdana" w:eastAsia="Verdana" w:hAnsi="Verdana" w:cs="Verdana"/>
          <w:sz w:val="20"/>
          <w:szCs w:val="20"/>
        </w:rPr>
        <w:t xml:space="preserve"> esperienziali: è un abbraccio per le persone più fragili e una festa per l’intera città e il mondo del volontariato la seconda edizione di </w:t>
      </w:r>
      <w:r>
        <w:rPr>
          <w:rFonts w:ascii="Verdana" w:eastAsia="Verdana" w:hAnsi="Verdana" w:cs="Verdana"/>
          <w:b/>
          <w:sz w:val="20"/>
          <w:szCs w:val="20"/>
        </w:rPr>
        <w:t>“Togo – Joy of life”</w:t>
      </w:r>
      <w:r>
        <w:rPr>
          <w:rFonts w:ascii="Verdana" w:eastAsia="Verdana" w:hAnsi="Verdana" w:cs="Verdana"/>
          <w:sz w:val="20"/>
          <w:szCs w:val="20"/>
        </w:rPr>
        <w:t xml:space="preserve">, </w:t>
      </w:r>
      <w:r>
        <w:rPr>
          <w:rFonts w:ascii="Verdana" w:eastAsia="Verdana" w:hAnsi="Verdana" w:cs="Verdana"/>
          <w:b/>
          <w:sz w:val="20"/>
          <w:szCs w:val="20"/>
        </w:rPr>
        <w:t xml:space="preserve">da venerdì 24 a domenica 26 maggio </w:t>
      </w:r>
      <w:r>
        <w:rPr>
          <w:rFonts w:ascii="Verdana" w:eastAsia="Verdana" w:hAnsi="Verdana" w:cs="Verdana"/>
          <w:sz w:val="20"/>
          <w:szCs w:val="20"/>
        </w:rPr>
        <w:t xml:space="preserve">al </w:t>
      </w:r>
      <w:r>
        <w:rPr>
          <w:rFonts w:ascii="Verdana" w:eastAsia="Verdana" w:hAnsi="Verdana" w:cs="Verdana"/>
          <w:b/>
          <w:sz w:val="20"/>
          <w:szCs w:val="20"/>
        </w:rPr>
        <w:t xml:space="preserve">parco Novi </w:t>
      </w:r>
      <w:proofErr w:type="spellStart"/>
      <w:r>
        <w:rPr>
          <w:rFonts w:ascii="Verdana" w:eastAsia="Verdana" w:hAnsi="Verdana" w:cs="Verdana"/>
          <w:b/>
          <w:sz w:val="20"/>
          <w:szCs w:val="20"/>
        </w:rPr>
        <w:t>Sad</w:t>
      </w:r>
      <w:proofErr w:type="spellEnd"/>
      <w:r>
        <w:rPr>
          <w:rFonts w:ascii="Verdana" w:eastAsia="Verdana" w:hAnsi="Verdana" w:cs="Verdana"/>
          <w:b/>
          <w:sz w:val="20"/>
          <w:szCs w:val="20"/>
        </w:rPr>
        <w:t xml:space="preserve"> di Modena. </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Tre giornate dedicate principalmente ai bambini e alle persone in cura o con disabilità nel corso delle quali si dà spazio alle terapie complementari </w:t>
      </w:r>
      <w:r w:rsidR="00207986">
        <w:rPr>
          <w:rFonts w:ascii="Verdana" w:eastAsia="Verdana" w:hAnsi="Verdana" w:cs="Verdana"/>
          <w:sz w:val="20"/>
          <w:szCs w:val="20"/>
        </w:rPr>
        <w:t>-</w:t>
      </w:r>
      <w:r>
        <w:rPr>
          <w:rFonts w:ascii="Verdana" w:eastAsia="Verdana" w:hAnsi="Verdana" w:cs="Verdana"/>
          <w:sz w:val="20"/>
          <w:szCs w:val="20"/>
        </w:rPr>
        <w:t xml:space="preserve"> che possono affiancare ma non sostituire le cure mediche - in particolare al loro potere di coinvolgimento, per stimolare la comunicazione, le relazioni sociali e il buonumore.</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L’evento è ideato e organizzato da FAS Security Solution, col patrocinio del Comune di Modena, Università di Modena e Reggio Emilia, </w:t>
      </w:r>
      <w:proofErr w:type="spellStart"/>
      <w:r>
        <w:rPr>
          <w:rFonts w:ascii="Verdana" w:eastAsia="Verdana" w:hAnsi="Verdana" w:cs="Verdana"/>
          <w:sz w:val="20"/>
          <w:szCs w:val="20"/>
        </w:rPr>
        <w:t>ModenaFiere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ModenAmoreMio</w:t>
      </w:r>
      <w:proofErr w:type="spellEnd"/>
      <w:r>
        <w:rPr>
          <w:rFonts w:ascii="Verdana" w:eastAsia="Verdana" w:hAnsi="Verdana" w:cs="Verdana"/>
          <w:sz w:val="20"/>
          <w:szCs w:val="20"/>
        </w:rPr>
        <w:t xml:space="preserve">, BolognaFiere Group, Panathlon, </w:t>
      </w:r>
      <w:proofErr w:type="spellStart"/>
      <w:r>
        <w:rPr>
          <w:rFonts w:ascii="Verdana" w:eastAsia="Verdana" w:hAnsi="Verdana" w:cs="Verdana"/>
          <w:sz w:val="20"/>
          <w:szCs w:val="20"/>
        </w:rPr>
        <w:t>Biohabitat</w:t>
      </w:r>
      <w:proofErr w:type="spellEnd"/>
      <w:r>
        <w:rPr>
          <w:rFonts w:ascii="Verdana" w:eastAsia="Verdana" w:hAnsi="Verdana" w:cs="Verdana"/>
          <w:sz w:val="20"/>
          <w:szCs w:val="20"/>
        </w:rPr>
        <w:t xml:space="preserve">; Magni </w:t>
      </w:r>
      <w:proofErr w:type="spellStart"/>
      <w:r>
        <w:rPr>
          <w:rFonts w:ascii="Verdana" w:eastAsia="Verdana" w:hAnsi="Verdana" w:cs="Verdana"/>
          <w:sz w:val="20"/>
          <w:szCs w:val="20"/>
        </w:rPr>
        <w:t>Telescopic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Handlers</w:t>
      </w:r>
      <w:proofErr w:type="spellEnd"/>
      <w:r>
        <w:rPr>
          <w:rFonts w:ascii="Verdana" w:eastAsia="Verdana" w:hAnsi="Verdana" w:cs="Verdana"/>
          <w:sz w:val="20"/>
          <w:szCs w:val="20"/>
        </w:rPr>
        <w:t xml:space="preserve"> e BolognaFiere Group sono i </w:t>
      </w:r>
      <w:proofErr w:type="spellStart"/>
      <w:r>
        <w:rPr>
          <w:rFonts w:ascii="Verdana" w:eastAsia="Verdana" w:hAnsi="Verdana" w:cs="Verdana"/>
          <w:sz w:val="20"/>
          <w:szCs w:val="20"/>
        </w:rPr>
        <w:t>main</w:t>
      </w:r>
      <w:proofErr w:type="spellEnd"/>
      <w:r>
        <w:rPr>
          <w:rFonts w:ascii="Verdana" w:eastAsia="Verdana" w:hAnsi="Verdana" w:cs="Verdana"/>
          <w:sz w:val="20"/>
          <w:szCs w:val="20"/>
        </w:rPr>
        <w:t xml:space="preserve"> sponsor e Radio Bruno è media partner dell’evento a </w:t>
      </w:r>
      <w:r>
        <w:rPr>
          <w:rFonts w:ascii="Verdana" w:eastAsia="Verdana" w:hAnsi="Verdana" w:cs="Verdana"/>
          <w:b/>
          <w:sz w:val="20"/>
          <w:szCs w:val="20"/>
        </w:rPr>
        <w:t>ingresso libero e aperto a tutti</w:t>
      </w:r>
      <w:r>
        <w:rPr>
          <w:rFonts w:ascii="Verdana" w:eastAsia="Verdana" w:hAnsi="Verdana" w:cs="Verdana"/>
          <w:sz w:val="20"/>
          <w:szCs w:val="20"/>
        </w:rPr>
        <w:t>.</w:t>
      </w:r>
    </w:p>
    <w:p w:rsidR="00441EAA" w:rsidRDefault="00441EAA" w:rsidP="00207986">
      <w:pPr>
        <w:ind w:left="-142"/>
        <w:jc w:val="both"/>
        <w:rPr>
          <w:rFonts w:ascii="Verdana" w:eastAsia="Verdana" w:hAnsi="Verdana" w:cs="Verdana"/>
          <w:sz w:val="20"/>
          <w:szCs w:val="20"/>
        </w:rPr>
      </w:pPr>
    </w:p>
    <w:p w:rsidR="00900DD1" w:rsidRDefault="00000000" w:rsidP="00900DD1">
      <w:pPr>
        <w:ind w:left="-142"/>
        <w:jc w:val="both"/>
        <w:rPr>
          <w:rFonts w:ascii="Verdana" w:eastAsia="Verdana" w:hAnsi="Verdana" w:cs="Verdana"/>
          <w:sz w:val="20"/>
          <w:szCs w:val="20"/>
        </w:rPr>
      </w:pPr>
      <w:r>
        <w:rPr>
          <w:rFonts w:ascii="Verdana" w:eastAsia="Verdana" w:hAnsi="Verdana" w:cs="Verdana"/>
          <w:sz w:val="20"/>
          <w:szCs w:val="20"/>
        </w:rPr>
        <w:t xml:space="preserve">Un’anteprima di Togo è prevista già </w:t>
      </w:r>
      <w:r>
        <w:rPr>
          <w:rFonts w:ascii="Verdana" w:eastAsia="Verdana" w:hAnsi="Verdana" w:cs="Verdana"/>
          <w:b/>
          <w:sz w:val="20"/>
          <w:szCs w:val="20"/>
        </w:rPr>
        <w:t>mercoledì 22 maggio</w:t>
      </w:r>
      <w:r>
        <w:rPr>
          <w:rFonts w:ascii="Verdana" w:eastAsia="Verdana" w:hAnsi="Verdana" w:cs="Verdana"/>
          <w:sz w:val="20"/>
          <w:szCs w:val="20"/>
        </w:rPr>
        <w:t>, quando</w:t>
      </w:r>
      <w:r w:rsidR="00900DD1">
        <w:rPr>
          <w:rFonts w:ascii="Verdana" w:eastAsia="Verdana" w:hAnsi="Verdana" w:cs="Verdana"/>
          <w:sz w:val="20"/>
          <w:szCs w:val="20"/>
        </w:rPr>
        <w:t xml:space="preserve"> u</w:t>
      </w:r>
      <w:r w:rsidR="00900DD1" w:rsidRPr="00900DD1">
        <w:rPr>
          <w:rFonts w:ascii="Verdana" w:eastAsia="Verdana" w:hAnsi="Verdana" w:cs="Verdana"/>
          <w:sz w:val="20"/>
          <w:szCs w:val="20"/>
        </w:rPr>
        <w:t xml:space="preserve">na due ruote elettrica e il suo pilota Max </w:t>
      </w:r>
      <w:proofErr w:type="spellStart"/>
      <w:r w:rsidR="00900DD1" w:rsidRPr="00900DD1">
        <w:rPr>
          <w:rFonts w:ascii="Verdana" w:eastAsia="Verdana" w:hAnsi="Verdana" w:cs="Verdana"/>
          <w:sz w:val="20"/>
          <w:szCs w:val="20"/>
        </w:rPr>
        <w:t>Bianconcini</w:t>
      </w:r>
      <w:proofErr w:type="spellEnd"/>
      <w:r w:rsidR="00900DD1">
        <w:rPr>
          <w:rFonts w:ascii="Verdana" w:eastAsia="Verdana" w:hAnsi="Verdana" w:cs="Verdana"/>
          <w:sz w:val="20"/>
          <w:szCs w:val="20"/>
        </w:rPr>
        <w:t xml:space="preserve"> </w:t>
      </w:r>
      <w:r w:rsidRPr="00207986">
        <w:rPr>
          <w:rFonts w:ascii="Verdana" w:eastAsia="Verdana" w:hAnsi="Verdana" w:cs="Verdana"/>
          <w:b/>
          <w:bCs/>
          <w:sz w:val="20"/>
          <w:szCs w:val="20"/>
        </w:rPr>
        <w:t>entra</w:t>
      </w:r>
      <w:r w:rsidR="00900DD1">
        <w:rPr>
          <w:rFonts w:ascii="Verdana" w:eastAsia="Verdana" w:hAnsi="Verdana" w:cs="Verdana"/>
          <w:b/>
          <w:bCs/>
          <w:sz w:val="20"/>
          <w:szCs w:val="20"/>
        </w:rPr>
        <w:t>no</w:t>
      </w:r>
      <w:r w:rsidRPr="00207986">
        <w:rPr>
          <w:rFonts w:ascii="Verdana" w:eastAsia="Verdana" w:hAnsi="Verdana" w:cs="Verdana"/>
          <w:b/>
          <w:bCs/>
          <w:sz w:val="20"/>
          <w:szCs w:val="20"/>
        </w:rPr>
        <w:t xml:space="preserve"> al Policlinico di Modena</w:t>
      </w:r>
      <w:r>
        <w:rPr>
          <w:rFonts w:ascii="Verdana" w:eastAsia="Verdana" w:hAnsi="Verdana" w:cs="Verdana"/>
          <w:sz w:val="20"/>
          <w:szCs w:val="20"/>
        </w:rPr>
        <w:t xml:space="preserve">, nel reparto di Pediatria diretto dal Professor Lorenzo </w:t>
      </w:r>
      <w:proofErr w:type="spellStart"/>
      <w:r>
        <w:rPr>
          <w:rFonts w:ascii="Verdana" w:eastAsia="Verdana" w:hAnsi="Verdana" w:cs="Verdana"/>
          <w:sz w:val="20"/>
          <w:szCs w:val="20"/>
        </w:rPr>
        <w:t>Iughetti</w:t>
      </w:r>
      <w:proofErr w:type="spellEnd"/>
      <w:r>
        <w:rPr>
          <w:rFonts w:ascii="Verdana" w:eastAsia="Verdana" w:hAnsi="Verdana" w:cs="Verdana"/>
          <w:sz w:val="20"/>
          <w:szCs w:val="20"/>
        </w:rPr>
        <w:t xml:space="preserve"> che ha reso possibile questa esperienza, grazie anche alla collaborazione di Panathlon Modena e della sua presidente Maria Carafoli. In questa occasione il campione di motocross freestyle Massimo </w:t>
      </w:r>
      <w:proofErr w:type="spellStart"/>
      <w:r>
        <w:rPr>
          <w:rFonts w:ascii="Verdana" w:eastAsia="Verdana" w:hAnsi="Verdana" w:cs="Verdana"/>
          <w:sz w:val="20"/>
          <w:szCs w:val="20"/>
        </w:rPr>
        <w:t>Bianconcini</w:t>
      </w:r>
      <w:proofErr w:type="spellEnd"/>
      <w:r>
        <w:rPr>
          <w:rFonts w:ascii="Verdana" w:eastAsia="Verdana" w:hAnsi="Verdana" w:cs="Verdana"/>
          <w:sz w:val="20"/>
          <w:szCs w:val="20"/>
        </w:rPr>
        <w:t xml:space="preserve"> dà la possibilità ai piccoli pazienti ricoverati di salire in sella all</w:t>
      </w:r>
      <w:r w:rsidR="00900DD1">
        <w:rPr>
          <w:rFonts w:ascii="Verdana" w:eastAsia="Verdana" w:hAnsi="Verdana" w:cs="Verdana"/>
          <w:sz w:val="20"/>
          <w:szCs w:val="20"/>
        </w:rPr>
        <w:t>a sua</w:t>
      </w:r>
      <w:r>
        <w:rPr>
          <w:rFonts w:ascii="Verdana" w:eastAsia="Verdana" w:hAnsi="Verdana" w:cs="Verdana"/>
          <w:sz w:val="20"/>
          <w:szCs w:val="20"/>
        </w:rPr>
        <w:t xml:space="preserve"> moto</w:t>
      </w:r>
      <w:r w:rsidR="00900DD1">
        <w:rPr>
          <w:rFonts w:ascii="Verdana" w:eastAsia="Verdana" w:hAnsi="Verdana" w:cs="Verdana"/>
          <w:sz w:val="20"/>
          <w:szCs w:val="20"/>
        </w:rPr>
        <w:t>.</w:t>
      </w:r>
      <w:r>
        <w:rPr>
          <w:rFonts w:ascii="Verdana" w:eastAsia="Verdana" w:hAnsi="Verdana" w:cs="Verdana"/>
          <w:sz w:val="20"/>
          <w:szCs w:val="20"/>
        </w:rPr>
        <w:t xml:space="preserve"> </w:t>
      </w:r>
      <w:r w:rsidR="00900DD1">
        <w:rPr>
          <w:rFonts w:ascii="Verdana" w:eastAsia="Verdana" w:hAnsi="Verdana" w:cs="Verdana"/>
          <w:sz w:val="20"/>
          <w:szCs w:val="20"/>
        </w:rPr>
        <w:t>A</w:t>
      </w:r>
      <w:r>
        <w:rPr>
          <w:rFonts w:ascii="Verdana" w:eastAsia="Verdana" w:hAnsi="Verdana" w:cs="Verdana"/>
          <w:sz w:val="20"/>
          <w:szCs w:val="20"/>
        </w:rPr>
        <w:t xml:space="preserve">d oggi oltre 60.000 ragazzi con disabilità, bimbi ospedalizzati e persone con varie forme di autismo hanno potuto sperimentare questa </w:t>
      </w:r>
      <w:r w:rsidR="00900DD1">
        <w:rPr>
          <w:rFonts w:ascii="Verdana" w:eastAsia="Verdana" w:hAnsi="Verdana" w:cs="Verdana"/>
          <w:sz w:val="20"/>
          <w:szCs w:val="20"/>
        </w:rPr>
        <w:t>esperienza</w:t>
      </w:r>
      <w:r>
        <w:rPr>
          <w:rFonts w:ascii="Verdana" w:eastAsia="Verdana" w:hAnsi="Verdana" w:cs="Verdana"/>
          <w:sz w:val="20"/>
          <w:szCs w:val="20"/>
        </w:rPr>
        <w:t xml:space="preserve">, migliorando la loro qualità di vita. </w:t>
      </w:r>
    </w:p>
    <w:p w:rsidR="00207986" w:rsidRDefault="00900DD1" w:rsidP="00900DD1">
      <w:pPr>
        <w:ind w:left="-142"/>
        <w:jc w:val="both"/>
        <w:rPr>
          <w:rFonts w:ascii="Verdana" w:eastAsia="Verdana" w:hAnsi="Verdana" w:cs="Verdana"/>
          <w:sz w:val="20"/>
          <w:szCs w:val="20"/>
        </w:rPr>
      </w:pPr>
      <w:r>
        <w:rPr>
          <w:rFonts w:ascii="Verdana" w:eastAsia="Verdana" w:hAnsi="Verdana" w:cs="Verdana"/>
          <w:sz w:val="20"/>
          <w:szCs w:val="20"/>
        </w:rPr>
        <w:t>Questo tipo di attività è stata oggetto di uno studio da parte dell’Ospedale Regina Margherita di Torino, pubblicato poi sull’</w:t>
      </w:r>
      <w:proofErr w:type="spellStart"/>
      <w:r>
        <w:rPr>
          <w:rFonts w:ascii="Verdana" w:eastAsia="Verdana" w:hAnsi="Verdana" w:cs="Verdana"/>
          <w:sz w:val="20"/>
          <w:szCs w:val="20"/>
        </w:rPr>
        <w:t>European</w:t>
      </w:r>
      <w:proofErr w:type="spellEnd"/>
      <w:r>
        <w:rPr>
          <w:rFonts w:ascii="Verdana" w:eastAsia="Verdana" w:hAnsi="Verdana" w:cs="Verdana"/>
          <w:sz w:val="20"/>
          <w:szCs w:val="20"/>
        </w:rPr>
        <w:t xml:space="preserve"> Journal Of Integrative Medicine: quanto emerso dallo studio è che, grazie alle emozioni suscitate dalle due ruote elettriche, la percezione del dolore e il livello di stress si riducono, le emozioni negative si affievoliscono, quelle positive aumentano. Oggi numerosi ospedali italiani adottano questa attività in reparto come appuntamento fisso (Ospedale Gaslini di Genova, Santa Margherita di Torino, Papa Giovanni XXIII di Bergamo, Istituto Tumori di Milano, tanto per citarne alcuni) per sostenere i giovani con disabilità e i loro cari, oppure nell’insorgenza di una determinata malattia, in particolare quelle oncologiche. </w:t>
      </w:r>
    </w:p>
    <w:p w:rsidR="00207986" w:rsidRDefault="00207986" w:rsidP="00207986">
      <w:pPr>
        <w:ind w:left="-142"/>
        <w:jc w:val="both"/>
        <w:rPr>
          <w:rFonts w:ascii="Verdana" w:eastAsia="Verdana" w:hAnsi="Verdana" w:cs="Verdana"/>
          <w:sz w:val="20"/>
          <w:szCs w:val="20"/>
        </w:rPr>
      </w:pPr>
    </w:p>
    <w:p w:rsidR="00441EAA" w:rsidRPr="00207986" w:rsidRDefault="00000000" w:rsidP="00207986">
      <w:pPr>
        <w:ind w:left="-142"/>
        <w:jc w:val="both"/>
        <w:rPr>
          <w:rFonts w:ascii="Verdana" w:eastAsia="Verdana" w:hAnsi="Verdana" w:cs="Verdana"/>
          <w:sz w:val="20"/>
          <w:szCs w:val="20"/>
        </w:rPr>
      </w:pPr>
      <w:r>
        <w:rPr>
          <w:rFonts w:ascii="Verdana" w:eastAsia="Verdana" w:hAnsi="Verdana" w:cs="Verdana"/>
          <w:b/>
          <w:sz w:val="20"/>
          <w:szCs w:val="20"/>
          <w:u w:val="single"/>
        </w:rPr>
        <w:t>Dalle moto, agli animali al gioco: a Togo le terapie complementari per i più fragili</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La bellezza dello sport, il brivido della velocità, i sorrisi di chi sa spingersi oltre gli ostacoli sono ingredienti anche delle tre giornate di Togo, durante le quali numerosi motociclisti professionisti - gli “amici di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 danno la possibilità di provare la </w:t>
      </w:r>
      <w:proofErr w:type="spellStart"/>
      <w:r w:rsidRPr="00207986">
        <w:rPr>
          <w:rFonts w:ascii="Verdana" w:eastAsia="Verdana" w:hAnsi="Verdana" w:cs="Verdana"/>
          <w:b/>
          <w:bCs/>
          <w:sz w:val="20"/>
          <w:szCs w:val="20"/>
        </w:rPr>
        <w:t>mototerapia</w:t>
      </w:r>
      <w:proofErr w:type="spellEnd"/>
      <w:r>
        <w:rPr>
          <w:rFonts w:ascii="Verdana" w:eastAsia="Verdana" w:hAnsi="Verdana" w:cs="Verdana"/>
          <w:sz w:val="20"/>
          <w:szCs w:val="20"/>
        </w:rPr>
        <w:t>.</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lastRenderedPageBreak/>
        <w:t xml:space="preserve">Per i bambini più piccoli sono poi a disposizione delle </w:t>
      </w:r>
      <w:r>
        <w:rPr>
          <w:rFonts w:ascii="Verdana" w:eastAsia="Verdana" w:hAnsi="Verdana" w:cs="Verdana"/>
          <w:b/>
          <w:sz w:val="20"/>
          <w:szCs w:val="20"/>
        </w:rPr>
        <w:t>mini moto elettriche</w:t>
      </w:r>
      <w:r>
        <w:rPr>
          <w:rFonts w:ascii="Verdana" w:eastAsia="Verdana" w:hAnsi="Verdana" w:cs="Verdana"/>
          <w:sz w:val="20"/>
          <w:szCs w:val="20"/>
        </w:rPr>
        <w:t xml:space="preserve"> e un circuito ad hoc per trasformarsi in piloti per un giorno in tutta sicurezza.</w:t>
      </w:r>
    </w:p>
    <w:p w:rsidR="00441EAA" w:rsidRDefault="00000000" w:rsidP="00207986">
      <w:pPr>
        <w:ind w:left="-142"/>
        <w:jc w:val="both"/>
        <w:rPr>
          <w:rFonts w:ascii="Verdana" w:eastAsia="Verdana" w:hAnsi="Verdana" w:cs="Verdana"/>
          <w:sz w:val="20"/>
          <w:szCs w:val="20"/>
          <w:highlight w:val="white"/>
        </w:rPr>
      </w:pPr>
      <w:r>
        <w:rPr>
          <w:rFonts w:ascii="Verdana" w:eastAsia="Verdana" w:hAnsi="Verdana" w:cs="Verdana"/>
          <w:sz w:val="20"/>
          <w:szCs w:val="20"/>
        </w:rPr>
        <w:t xml:space="preserve">Ma ci sono anche altre terapie complementari: i </w:t>
      </w:r>
      <w:proofErr w:type="spellStart"/>
      <w:r>
        <w:rPr>
          <w:rFonts w:ascii="Verdana" w:eastAsia="Verdana" w:hAnsi="Verdana" w:cs="Verdana"/>
          <w:sz w:val="20"/>
          <w:szCs w:val="20"/>
        </w:rPr>
        <w:t>volontati</w:t>
      </w:r>
      <w:proofErr w:type="spellEnd"/>
      <w:r>
        <w:rPr>
          <w:rFonts w:ascii="Verdana" w:eastAsia="Verdana" w:hAnsi="Verdana" w:cs="Verdana"/>
          <w:sz w:val="20"/>
          <w:szCs w:val="20"/>
        </w:rPr>
        <w:t xml:space="preserve"> di </w:t>
      </w:r>
      <w:proofErr w:type="spellStart"/>
      <w:r>
        <w:rPr>
          <w:rFonts w:ascii="Verdana" w:eastAsia="Verdana" w:hAnsi="Verdana" w:cs="Verdana"/>
          <w:sz w:val="20"/>
          <w:szCs w:val="20"/>
        </w:rPr>
        <w:t>Fanep</w:t>
      </w:r>
      <w:proofErr w:type="spellEnd"/>
      <w:r>
        <w:rPr>
          <w:rFonts w:ascii="Verdana" w:eastAsia="Verdana" w:hAnsi="Verdana" w:cs="Verdana"/>
          <w:sz w:val="20"/>
          <w:szCs w:val="20"/>
        </w:rPr>
        <w:t xml:space="preserve"> propongono la </w:t>
      </w:r>
      <w:r>
        <w:rPr>
          <w:rFonts w:ascii="Verdana" w:eastAsia="Verdana" w:hAnsi="Verdana" w:cs="Verdana"/>
          <w:b/>
          <w:sz w:val="20"/>
          <w:szCs w:val="20"/>
        </w:rPr>
        <w:t>pet therapy</w:t>
      </w:r>
      <w:r>
        <w:rPr>
          <w:rFonts w:ascii="Verdana" w:eastAsia="Verdana" w:hAnsi="Verdana" w:cs="Verdana"/>
          <w:sz w:val="20"/>
          <w:szCs w:val="20"/>
        </w:rPr>
        <w:t xml:space="preserve"> con cinque l</w:t>
      </w:r>
      <w:r>
        <w:rPr>
          <w:rFonts w:ascii="Verdana" w:eastAsia="Verdana" w:hAnsi="Verdana" w:cs="Verdana"/>
          <w:sz w:val="20"/>
          <w:szCs w:val="20"/>
          <w:highlight w:val="white"/>
        </w:rPr>
        <w:t>evrieri salvati dai maltrattamenti in Spagna, Regno Unito e Irlanda</w:t>
      </w:r>
      <w:r w:rsidR="00207986">
        <w:rPr>
          <w:rFonts w:ascii="Verdana" w:eastAsia="Verdana" w:hAnsi="Verdana" w:cs="Verdana"/>
          <w:sz w:val="20"/>
          <w:szCs w:val="20"/>
          <w:highlight w:val="white"/>
        </w:rPr>
        <w:t>,</w:t>
      </w:r>
      <w:r>
        <w:rPr>
          <w:rFonts w:ascii="Verdana" w:eastAsia="Verdana" w:hAnsi="Verdana" w:cs="Verdana"/>
          <w:sz w:val="20"/>
          <w:szCs w:val="20"/>
          <w:highlight w:val="white"/>
        </w:rPr>
        <w:t xml:space="preserve"> dove questi cani vivono un’esistenza di crudeltà; accarezzare il cane sulla pancia, ascoltarne il respiro, sentire il cuore appoggiando l’orecchio sul petto dell’animale crea un momento di rilassamento reciproco;</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presenti anche i gatti di Felix &amp; co. a disposizione per coccole e fusa.</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Con un percorso tra piante e fiori è possibile provare anche la </w:t>
      </w:r>
      <w:r>
        <w:rPr>
          <w:rFonts w:ascii="Verdana" w:eastAsia="Verdana" w:hAnsi="Verdana" w:cs="Verdana"/>
          <w:b/>
          <w:color w:val="000000"/>
          <w:sz w:val="20"/>
          <w:szCs w:val="20"/>
          <w:highlight w:val="white"/>
        </w:rPr>
        <w:t>"green therapy"</w:t>
      </w:r>
      <w:r>
        <w:rPr>
          <w:rFonts w:ascii="Verdana" w:eastAsia="Verdana" w:hAnsi="Verdana" w:cs="Verdana"/>
          <w:color w:val="000000"/>
          <w:sz w:val="20"/>
          <w:szCs w:val="20"/>
          <w:highlight w:val="white"/>
        </w:rPr>
        <w:t>, basata sulla consapevolezza che l'ambiente naturale può avere un effetto positivo sul benessere psicologico delle persone; tra i benefici osservati, per esempio, ci sono la diminuzione dei livelli di cortisolo (il cosiddetto ormone dello stress) e l'aumento della serotonina (o "ormone della felicità"), che insieme contribuiscono ad attenuare l'ansia e lo stress. </w:t>
      </w:r>
    </w:p>
    <w:p w:rsidR="00441EAA" w:rsidRDefault="00441EAA" w:rsidP="00207986">
      <w:pPr>
        <w:ind w:left="-142"/>
        <w:jc w:val="both"/>
        <w:rPr>
          <w:rFonts w:ascii="Verdana" w:eastAsia="Verdana" w:hAnsi="Verdana" w:cs="Verdana"/>
          <w:sz w:val="20"/>
          <w:szCs w:val="20"/>
        </w:rPr>
      </w:pPr>
    </w:p>
    <w:p w:rsidR="00441EAA" w:rsidRDefault="00000000" w:rsidP="00207986">
      <w:pPr>
        <w:ind w:left="-142"/>
        <w:jc w:val="both"/>
        <w:rPr>
          <w:rFonts w:ascii="Verdana" w:eastAsia="Verdana" w:hAnsi="Verdana" w:cs="Verdana"/>
          <w:b/>
          <w:sz w:val="20"/>
          <w:szCs w:val="20"/>
          <w:u w:val="single"/>
        </w:rPr>
      </w:pPr>
      <w:r>
        <w:rPr>
          <w:rFonts w:ascii="Verdana" w:eastAsia="Verdana" w:hAnsi="Verdana" w:cs="Verdana"/>
          <w:b/>
          <w:sz w:val="20"/>
          <w:szCs w:val="20"/>
          <w:u w:val="single"/>
        </w:rPr>
        <w:t>Tre giornate di laboratori, incontri, spettacoli e musica</w:t>
      </w:r>
    </w:p>
    <w:p w:rsidR="008526DD" w:rsidRDefault="00000000" w:rsidP="008526DD">
      <w:pPr>
        <w:ind w:left="-142"/>
        <w:jc w:val="both"/>
        <w:rPr>
          <w:rFonts w:ascii="Verdana" w:eastAsia="Verdana" w:hAnsi="Verdana" w:cs="Verdana"/>
          <w:sz w:val="20"/>
          <w:szCs w:val="20"/>
        </w:rPr>
      </w:pPr>
      <w:r w:rsidRPr="00207986">
        <w:rPr>
          <w:rFonts w:ascii="Verdana" w:eastAsia="Verdana" w:hAnsi="Verdana" w:cs="Verdana"/>
          <w:sz w:val="20"/>
          <w:szCs w:val="20"/>
        </w:rPr>
        <w:t xml:space="preserve">A Togo </w:t>
      </w:r>
      <w:r w:rsidR="00207986" w:rsidRPr="00207986">
        <w:rPr>
          <w:rFonts w:ascii="Verdana" w:eastAsia="Verdana" w:hAnsi="Verdana" w:cs="Verdana"/>
          <w:sz w:val="20"/>
          <w:szCs w:val="20"/>
        </w:rPr>
        <w:t>sono numerosi</w:t>
      </w:r>
      <w:r w:rsidRPr="00207986">
        <w:rPr>
          <w:rFonts w:ascii="Verdana" w:eastAsia="Verdana" w:hAnsi="Verdana" w:cs="Verdana"/>
          <w:sz w:val="20"/>
          <w:szCs w:val="20"/>
        </w:rPr>
        <w:t xml:space="preserve"> i momenti di inclusione: </w:t>
      </w:r>
      <w:r w:rsidR="00207986" w:rsidRPr="00207986">
        <w:rPr>
          <w:rFonts w:ascii="Verdana" w:eastAsia="Verdana" w:hAnsi="Verdana" w:cs="Verdana"/>
          <w:sz w:val="20"/>
          <w:szCs w:val="20"/>
        </w:rPr>
        <w:t xml:space="preserve">tra questi </w:t>
      </w:r>
      <w:r w:rsidRPr="00207986">
        <w:rPr>
          <w:rFonts w:ascii="Verdana" w:eastAsia="Verdana" w:hAnsi="Verdana" w:cs="Verdana"/>
          <w:sz w:val="20"/>
          <w:szCs w:val="20"/>
        </w:rPr>
        <w:t>la prima giornata di manifestazione prevede una camminata all’interno del parco “insieme verso il traguardo”</w:t>
      </w:r>
      <w:r w:rsidR="00207986" w:rsidRPr="00207986">
        <w:rPr>
          <w:rFonts w:ascii="Verdana" w:eastAsia="Verdana" w:hAnsi="Verdana" w:cs="Verdana"/>
          <w:sz w:val="20"/>
          <w:szCs w:val="20"/>
        </w:rPr>
        <w:t xml:space="preserve">, </w:t>
      </w:r>
      <w:r w:rsidRPr="00207986">
        <w:rPr>
          <w:rFonts w:ascii="Verdana" w:eastAsia="Verdana" w:hAnsi="Verdana" w:cs="Verdana"/>
          <w:sz w:val="20"/>
          <w:szCs w:val="20"/>
        </w:rPr>
        <w:t>grazie alla collaborazione dal dott. Giacomo Guaraldi, Delegato del Rettore alla Disabilità e ai DSA dell’Università di Modena e Reggio Emilia.</w:t>
      </w:r>
      <w:r w:rsidR="008526DD" w:rsidRPr="008526DD">
        <w:rPr>
          <w:rFonts w:ascii="Verdana" w:eastAsia="Verdana" w:hAnsi="Verdana" w:cs="Verdana"/>
          <w:sz w:val="20"/>
          <w:szCs w:val="20"/>
        </w:rPr>
        <w:t xml:space="preserve"> </w:t>
      </w:r>
    </w:p>
    <w:p w:rsidR="00441EAA" w:rsidRPr="00207986" w:rsidRDefault="008526DD" w:rsidP="008526DD">
      <w:pPr>
        <w:ind w:left="-142"/>
        <w:jc w:val="both"/>
        <w:rPr>
          <w:rFonts w:ascii="Verdana" w:eastAsia="Verdana" w:hAnsi="Verdana" w:cs="Verdana"/>
          <w:sz w:val="20"/>
          <w:szCs w:val="20"/>
        </w:rPr>
      </w:pPr>
      <w:r w:rsidRPr="00207986">
        <w:rPr>
          <w:rFonts w:ascii="Verdana" w:eastAsia="Verdana" w:hAnsi="Verdana" w:cs="Verdana"/>
          <w:sz w:val="20"/>
          <w:szCs w:val="20"/>
        </w:rPr>
        <w:t xml:space="preserve">Un’opportunità </w:t>
      </w:r>
      <w:r>
        <w:rPr>
          <w:rFonts w:ascii="Verdana" w:eastAsia="Verdana" w:hAnsi="Verdana" w:cs="Verdana"/>
          <w:sz w:val="20"/>
          <w:szCs w:val="20"/>
        </w:rPr>
        <w:t>per un gruppo</w:t>
      </w:r>
      <w:r w:rsidRPr="00207986">
        <w:rPr>
          <w:rFonts w:ascii="Verdana" w:eastAsia="Verdana" w:hAnsi="Verdana" w:cs="Verdana"/>
          <w:sz w:val="20"/>
          <w:szCs w:val="20"/>
        </w:rPr>
        <w:t xml:space="preserve"> </w:t>
      </w:r>
      <w:r>
        <w:rPr>
          <w:rFonts w:ascii="Verdana" w:eastAsia="Verdana" w:hAnsi="Verdana" w:cs="Verdana"/>
          <w:sz w:val="20"/>
          <w:szCs w:val="20"/>
        </w:rPr>
        <w:t>d</w:t>
      </w:r>
      <w:r w:rsidRPr="00207986">
        <w:rPr>
          <w:rFonts w:ascii="Verdana" w:eastAsia="Verdana" w:hAnsi="Verdana" w:cs="Verdana"/>
          <w:sz w:val="20"/>
          <w:szCs w:val="20"/>
        </w:rPr>
        <w:t xml:space="preserve">i bambini con disabilità </w:t>
      </w:r>
      <w:r>
        <w:rPr>
          <w:rFonts w:ascii="Verdana" w:eastAsia="Verdana" w:hAnsi="Verdana" w:cs="Verdana"/>
          <w:sz w:val="20"/>
          <w:szCs w:val="20"/>
        </w:rPr>
        <w:t xml:space="preserve">– già individuati per motivi organizzativi - </w:t>
      </w:r>
      <w:r w:rsidRPr="00207986">
        <w:rPr>
          <w:rFonts w:ascii="Verdana" w:eastAsia="Verdana" w:hAnsi="Verdana" w:cs="Verdana"/>
          <w:sz w:val="20"/>
          <w:szCs w:val="20"/>
        </w:rPr>
        <w:t xml:space="preserve">è quella di partecipare </w:t>
      </w:r>
      <w:r>
        <w:rPr>
          <w:rFonts w:ascii="Verdana" w:eastAsia="Verdana" w:hAnsi="Verdana" w:cs="Verdana"/>
          <w:sz w:val="20"/>
          <w:szCs w:val="20"/>
        </w:rPr>
        <w:t>alla</w:t>
      </w:r>
      <w:r w:rsidRPr="00207986">
        <w:rPr>
          <w:rFonts w:ascii="Verdana" w:eastAsia="Verdana" w:hAnsi="Verdana" w:cs="Verdana"/>
          <w:sz w:val="20"/>
          <w:szCs w:val="20"/>
        </w:rPr>
        <w:t xml:space="preserve"> visita guidata gratuita alle stanze del Palazzo Comunale di Modena</w:t>
      </w:r>
      <w:r>
        <w:rPr>
          <w:rFonts w:ascii="Verdana" w:eastAsia="Verdana" w:hAnsi="Verdana" w:cs="Verdana"/>
          <w:sz w:val="20"/>
          <w:szCs w:val="20"/>
        </w:rPr>
        <w:t>, accompagnati dai volontari della Croce Blu di Modena</w:t>
      </w:r>
      <w:r w:rsidRPr="00207986">
        <w:rPr>
          <w:rFonts w:ascii="Verdana" w:eastAsia="Verdana" w:hAnsi="Verdana" w:cs="Verdana"/>
          <w:sz w:val="20"/>
          <w:szCs w:val="20"/>
        </w:rPr>
        <w:t xml:space="preserve"> (venerdì alle 17.30).</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Spazio poi all’adrenalina: il team dei campioni di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oltre a proporre la </w:t>
      </w:r>
      <w:proofErr w:type="spellStart"/>
      <w:r>
        <w:rPr>
          <w:rFonts w:ascii="Verdana" w:eastAsia="Verdana" w:hAnsi="Verdana" w:cs="Verdana"/>
          <w:sz w:val="20"/>
          <w:szCs w:val="20"/>
        </w:rPr>
        <w:t>mototerapia</w:t>
      </w:r>
      <w:proofErr w:type="spellEnd"/>
      <w:r w:rsidR="00207986">
        <w:rPr>
          <w:rFonts w:ascii="Verdana" w:eastAsia="Verdana" w:hAnsi="Verdana" w:cs="Verdana"/>
          <w:sz w:val="20"/>
          <w:szCs w:val="20"/>
        </w:rPr>
        <w:t>,</w:t>
      </w:r>
      <w:r>
        <w:rPr>
          <w:rFonts w:ascii="Verdana" w:eastAsia="Verdana" w:hAnsi="Verdana" w:cs="Verdana"/>
          <w:sz w:val="20"/>
          <w:szCs w:val="20"/>
        </w:rPr>
        <w:t xml:space="preserve"> nelle giornate di sabato e domenica si esibisce in diversi </w:t>
      </w:r>
      <w:r>
        <w:rPr>
          <w:rFonts w:ascii="Verdana" w:eastAsia="Verdana" w:hAnsi="Verdana" w:cs="Verdana"/>
          <w:b/>
          <w:sz w:val="20"/>
          <w:szCs w:val="20"/>
        </w:rPr>
        <w:t>spettacoli di motocross freestyle</w:t>
      </w:r>
      <w:r>
        <w:rPr>
          <w:rFonts w:ascii="Verdana" w:eastAsia="Verdana" w:hAnsi="Verdana" w:cs="Verdana"/>
          <w:sz w:val="20"/>
          <w:szCs w:val="20"/>
        </w:rPr>
        <w:t xml:space="preserve"> in cui si assiste alle evoluzioni delle moto a decine di metri di altezza. </w:t>
      </w:r>
    </w:p>
    <w:p w:rsidR="00441EAA" w:rsidRDefault="00207986" w:rsidP="00207986">
      <w:pPr>
        <w:ind w:left="-142"/>
        <w:jc w:val="both"/>
        <w:rPr>
          <w:rFonts w:ascii="Verdana" w:eastAsia="Verdana" w:hAnsi="Verdana" w:cs="Verdana"/>
          <w:sz w:val="20"/>
          <w:szCs w:val="20"/>
        </w:rPr>
      </w:pPr>
      <w:r>
        <w:rPr>
          <w:rFonts w:ascii="Verdana" w:eastAsia="Verdana" w:hAnsi="Verdana" w:cs="Verdana"/>
          <w:sz w:val="20"/>
          <w:szCs w:val="20"/>
        </w:rPr>
        <w:t xml:space="preserve">Molte le associazioni presenti, che coinvolgono il pubblico con i loro </w:t>
      </w:r>
      <w:r>
        <w:rPr>
          <w:rFonts w:ascii="Verdana" w:eastAsia="Verdana" w:hAnsi="Verdana" w:cs="Verdana"/>
          <w:b/>
          <w:sz w:val="20"/>
          <w:szCs w:val="20"/>
        </w:rPr>
        <w:t>laboratori esperienziali</w:t>
      </w:r>
      <w:r>
        <w:rPr>
          <w:rFonts w:ascii="Verdana" w:eastAsia="Verdana" w:hAnsi="Verdana" w:cs="Verdana"/>
          <w:sz w:val="20"/>
          <w:szCs w:val="20"/>
        </w:rPr>
        <w:t xml:space="preserve">: in un’area a cura di Ludo </w:t>
      </w:r>
      <w:proofErr w:type="spellStart"/>
      <w:r>
        <w:rPr>
          <w:rFonts w:ascii="Verdana" w:eastAsia="Verdana" w:hAnsi="Verdana" w:cs="Verdana"/>
          <w:sz w:val="20"/>
          <w:szCs w:val="20"/>
        </w:rPr>
        <w:t>Labo</w:t>
      </w:r>
      <w:proofErr w:type="spellEnd"/>
      <w:r>
        <w:rPr>
          <w:rFonts w:ascii="Verdana" w:eastAsia="Verdana" w:hAnsi="Verdana" w:cs="Verdana"/>
          <w:sz w:val="20"/>
          <w:szCs w:val="20"/>
        </w:rPr>
        <w:t xml:space="preserve"> bambini e genitori possono sfidarsi con i giochi da tavolo, in scatola e addirittura quelli in legno di una volta; e poi, grazie ai Vigili del Fuoco di Finale Emilia i più piccoli provano l’emozione di essere </w:t>
      </w:r>
      <w:r>
        <w:rPr>
          <w:rFonts w:ascii="Verdana" w:eastAsia="Verdana" w:hAnsi="Verdana" w:cs="Verdana"/>
          <w:b/>
          <w:sz w:val="20"/>
          <w:szCs w:val="20"/>
        </w:rPr>
        <w:t>pompieri per un giorno</w:t>
      </w:r>
      <w:r>
        <w:rPr>
          <w:rFonts w:ascii="Verdana" w:eastAsia="Verdana" w:hAnsi="Verdana" w:cs="Verdana"/>
          <w:sz w:val="20"/>
          <w:szCs w:val="20"/>
        </w:rPr>
        <w:t xml:space="preserve">, ma anche mettere le “mani in pasta” con laboratori culinari a cura della </w:t>
      </w:r>
      <w:proofErr w:type="spellStart"/>
      <w:r>
        <w:rPr>
          <w:rFonts w:ascii="Verdana" w:eastAsia="Verdana" w:hAnsi="Verdana" w:cs="Verdana"/>
          <w:sz w:val="20"/>
          <w:szCs w:val="20"/>
        </w:rPr>
        <w:t>Frolleria</w:t>
      </w:r>
      <w:proofErr w:type="spellEnd"/>
      <w:r>
        <w:rPr>
          <w:rFonts w:ascii="Verdana" w:eastAsia="Verdana" w:hAnsi="Verdana" w:cs="Verdana"/>
          <w:sz w:val="20"/>
          <w:szCs w:val="20"/>
        </w:rPr>
        <w:t xml:space="preserve"> pensati appositamente per loro.</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Immancabile l’area food &amp; beverage con Togo Street Food e naturalmente la musica: sabato sera è Radio Stella Disco Valley a intrattenere i partecipanti.</w:t>
      </w:r>
    </w:p>
    <w:p w:rsidR="00441EAA" w:rsidRDefault="00441EAA" w:rsidP="00207986">
      <w:pPr>
        <w:ind w:left="-142"/>
        <w:jc w:val="both"/>
        <w:rPr>
          <w:rFonts w:ascii="Verdana" w:eastAsia="Verdana" w:hAnsi="Verdana" w:cs="Verdana"/>
          <w:sz w:val="20"/>
          <w:szCs w:val="20"/>
        </w:rPr>
      </w:pPr>
    </w:p>
    <w:p w:rsidR="00441EAA" w:rsidRPr="00207986" w:rsidRDefault="00000000" w:rsidP="00207986">
      <w:pPr>
        <w:ind w:left="-142"/>
        <w:jc w:val="both"/>
        <w:rPr>
          <w:rFonts w:ascii="Verdana" w:eastAsia="Verdana" w:hAnsi="Verdana" w:cs="Verdana"/>
          <w:i/>
          <w:iCs/>
          <w:sz w:val="20"/>
          <w:szCs w:val="20"/>
        </w:rPr>
      </w:pPr>
      <w:r w:rsidRPr="00207986">
        <w:rPr>
          <w:rFonts w:ascii="Verdana" w:eastAsia="Verdana" w:hAnsi="Verdana" w:cs="Verdana"/>
          <w:b/>
          <w:i/>
          <w:iCs/>
          <w:sz w:val="20"/>
          <w:szCs w:val="20"/>
        </w:rPr>
        <w:t>Togo – Joy of Life</w:t>
      </w:r>
      <w:r w:rsidRPr="00207986">
        <w:rPr>
          <w:rFonts w:ascii="Verdana" w:eastAsia="Verdana" w:hAnsi="Verdana" w:cs="Verdana"/>
          <w:i/>
          <w:iCs/>
          <w:sz w:val="20"/>
          <w:szCs w:val="20"/>
        </w:rPr>
        <w:t xml:space="preserve"> è ideato e organizzato dalla società modenese FAS Security Solution, con il patrocinio del Comune di Modena, Università di Modena e Reggio Emilia, </w:t>
      </w:r>
      <w:proofErr w:type="spellStart"/>
      <w:r w:rsidRPr="00207986">
        <w:rPr>
          <w:rFonts w:ascii="Verdana" w:eastAsia="Verdana" w:hAnsi="Verdana" w:cs="Verdana"/>
          <w:i/>
          <w:iCs/>
          <w:sz w:val="20"/>
          <w:szCs w:val="20"/>
        </w:rPr>
        <w:t>ModenaFiere</w:t>
      </w:r>
      <w:proofErr w:type="spellEnd"/>
      <w:r w:rsidRPr="00207986">
        <w:rPr>
          <w:rFonts w:ascii="Verdana" w:eastAsia="Verdana" w:hAnsi="Verdana" w:cs="Verdana"/>
          <w:i/>
          <w:iCs/>
          <w:sz w:val="20"/>
          <w:szCs w:val="20"/>
        </w:rPr>
        <w:t xml:space="preserve">, </w:t>
      </w:r>
      <w:proofErr w:type="spellStart"/>
      <w:r w:rsidRPr="00207986">
        <w:rPr>
          <w:rFonts w:ascii="Verdana" w:eastAsia="Verdana" w:hAnsi="Verdana" w:cs="Verdana"/>
          <w:i/>
          <w:iCs/>
          <w:sz w:val="20"/>
          <w:szCs w:val="20"/>
        </w:rPr>
        <w:t>ModenAmoreMio</w:t>
      </w:r>
      <w:proofErr w:type="spellEnd"/>
      <w:r w:rsidRPr="00207986">
        <w:rPr>
          <w:rFonts w:ascii="Verdana" w:eastAsia="Verdana" w:hAnsi="Verdana" w:cs="Verdana"/>
          <w:i/>
          <w:iCs/>
          <w:sz w:val="20"/>
          <w:szCs w:val="20"/>
        </w:rPr>
        <w:t xml:space="preserve">, BolognaFiere group, Panathlon, </w:t>
      </w:r>
      <w:proofErr w:type="spellStart"/>
      <w:r w:rsidRPr="00207986">
        <w:rPr>
          <w:rFonts w:ascii="Verdana" w:eastAsia="Verdana" w:hAnsi="Verdana" w:cs="Verdana"/>
          <w:i/>
          <w:iCs/>
          <w:sz w:val="20"/>
          <w:szCs w:val="20"/>
        </w:rPr>
        <w:t>Biohabitat</w:t>
      </w:r>
      <w:proofErr w:type="spellEnd"/>
      <w:r w:rsidRPr="00207986">
        <w:rPr>
          <w:rFonts w:ascii="Verdana" w:eastAsia="Verdana" w:hAnsi="Verdana" w:cs="Verdana"/>
          <w:i/>
          <w:iCs/>
          <w:sz w:val="20"/>
          <w:szCs w:val="20"/>
        </w:rPr>
        <w:t xml:space="preserve">. I </w:t>
      </w:r>
      <w:proofErr w:type="spellStart"/>
      <w:r w:rsidRPr="00207986">
        <w:rPr>
          <w:rFonts w:ascii="Verdana" w:eastAsia="Verdana" w:hAnsi="Verdana" w:cs="Verdana"/>
          <w:i/>
          <w:iCs/>
          <w:sz w:val="20"/>
          <w:szCs w:val="20"/>
        </w:rPr>
        <w:t>main</w:t>
      </w:r>
      <w:proofErr w:type="spellEnd"/>
      <w:r w:rsidRPr="00207986">
        <w:rPr>
          <w:rFonts w:ascii="Verdana" w:eastAsia="Verdana" w:hAnsi="Verdana" w:cs="Verdana"/>
          <w:i/>
          <w:iCs/>
          <w:sz w:val="20"/>
          <w:szCs w:val="20"/>
        </w:rPr>
        <w:t xml:space="preserve"> sponsor sono Magni </w:t>
      </w:r>
      <w:proofErr w:type="spellStart"/>
      <w:r w:rsidRPr="00207986">
        <w:rPr>
          <w:rFonts w:ascii="Verdana" w:eastAsia="Verdana" w:hAnsi="Verdana" w:cs="Verdana"/>
          <w:i/>
          <w:iCs/>
          <w:sz w:val="20"/>
          <w:szCs w:val="20"/>
        </w:rPr>
        <w:t>Telescopic</w:t>
      </w:r>
      <w:proofErr w:type="spellEnd"/>
      <w:r w:rsidRPr="00207986">
        <w:rPr>
          <w:rFonts w:ascii="Verdana" w:eastAsia="Verdana" w:hAnsi="Verdana" w:cs="Verdana"/>
          <w:i/>
          <w:iCs/>
          <w:sz w:val="20"/>
          <w:szCs w:val="20"/>
        </w:rPr>
        <w:t xml:space="preserve"> </w:t>
      </w:r>
      <w:proofErr w:type="spellStart"/>
      <w:r w:rsidRPr="00207986">
        <w:rPr>
          <w:rFonts w:ascii="Verdana" w:eastAsia="Verdana" w:hAnsi="Verdana" w:cs="Verdana"/>
          <w:i/>
          <w:iCs/>
          <w:sz w:val="20"/>
          <w:szCs w:val="20"/>
        </w:rPr>
        <w:t>Handlers</w:t>
      </w:r>
      <w:proofErr w:type="spellEnd"/>
      <w:r w:rsidRPr="00207986">
        <w:rPr>
          <w:rFonts w:ascii="Verdana" w:eastAsia="Verdana" w:hAnsi="Verdana" w:cs="Verdana"/>
          <w:i/>
          <w:iCs/>
          <w:sz w:val="20"/>
          <w:szCs w:val="20"/>
        </w:rPr>
        <w:t xml:space="preserve"> e il gruppo BolognaFiere; i partner che hanno supportato la realizzazione dell’evento sono Gruppo Hera, </w:t>
      </w:r>
      <w:proofErr w:type="spellStart"/>
      <w:r w:rsidRPr="00207986">
        <w:rPr>
          <w:rFonts w:ascii="Verdana" w:eastAsia="Verdana" w:hAnsi="Verdana" w:cs="Verdana"/>
          <w:i/>
          <w:iCs/>
          <w:sz w:val="20"/>
          <w:szCs w:val="20"/>
        </w:rPr>
        <w:t>Evicarri</w:t>
      </w:r>
      <w:proofErr w:type="spellEnd"/>
      <w:r w:rsidRPr="00207986">
        <w:rPr>
          <w:rFonts w:ascii="Verdana" w:eastAsia="Verdana" w:hAnsi="Verdana" w:cs="Verdana"/>
          <w:i/>
          <w:iCs/>
          <w:sz w:val="20"/>
          <w:szCs w:val="20"/>
        </w:rPr>
        <w:t xml:space="preserve"> concessionaria veicoli industriali Iveco per Modena e Reggio Emilia, </w:t>
      </w:r>
      <w:proofErr w:type="spellStart"/>
      <w:r w:rsidRPr="00207986">
        <w:rPr>
          <w:rFonts w:ascii="Verdana" w:eastAsia="Verdana" w:hAnsi="Verdana" w:cs="Verdana"/>
          <w:i/>
          <w:iCs/>
          <w:sz w:val="20"/>
          <w:szCs w:val="20"/>
        </w:rPr>
        <w:t>Autoclub</w:t>
      </w:r>
      <w:proofErr w:type="spellEnd"/>
      <w:r w:rsidRPr="00207986">
        <w:rPr>
          <w:rFonts w:ascii="Verdana" w:eastAsia="Verdana" w:hAnsi="Verdana" w:cs="Verdana"/>
          <w:i/>
          <w:iCs/>
          <w:sz w:val="20"/>
          <w:szCs w:val="20"/>
        </w:rPr>
        <w:t xml:space="preserve"> Bmw </w:t>
      </w:r>
      <w:proofErr w:type="spellStart"/>
      <w:r w:rsidRPr="00207986">
        <w:rPr>
          <w:rFonts w:ascii="Verdana" w:eastAsia="Verdana" w:hAnsi="Verdana" w:cs="Verdana"/>
          <w:i/>
          <w:iCs/>
          <w:sz w:val="20"/>
          <w:szCs w:val="20"/>
        </w:rPr>
        <w:t>Motorrad</w:t>
      </w:r>
      <w:proofErr w:type="spellEnd"/>
      <w:r w:rsidRPr="00207986">
        <w:rPr>
          <w:rFonts w:ascii="Verdana" w:eastAsia="Verdana" w:hAnsi="Verdana" w:cs="Verdana"/>
          <w:i/>
          <w:iCs/>
          <w:sz w:val="20"/>
          <w:szCs w:val="20"/>
        </w:rPr>
        <w:t xml:space="preserve">, BRP sabbiatura e verniciatura industriale, </w:t>
      </w:r>
      <w:proofErr w:type="spellStart"/>
      <w:r w:rsidRPr="00207986">
        <w:rPr>
          <w:rFonts w:ascii="Verdana" w:eastAsia="Verdana" w:hAnsi="Verdana" w:cs="Verdana"/>
          <w:i/>
          <w:iCs/>
          <w:sz w:val="20"/>
          <w:szCs w:val="20"/>
        </w:rPr>
        <w:t>Barchemicals</w:t>
      </w:r>
      <w:proofErr w:type="spellEnd"/>
      <w:r w:rsidRPr="00207986">
        <w:rPr>
          <w:rFonts w:ascii="Verdana" w:eastAsia="Verdana" w:hAnsi="Verdana" w:cs="Verdana"/>
          <w:i/>
          <w:iCs/>
          <w:sz w:val="20"/>
          <w:szCs w:val="20"/>
        </w:rPr>
        <w:t xml:space="preserve">, Cargo </w:t>
      </w:r>
      <w:proofErr w:type="spellStart"/>
      <w:r w:rsidRPr="00207986">
        <w:rPr>
          <w:rFonts w:ascii="Verdana" w:eastAsia="Verdana" w:hAnsi="Verdana" w:cs="Verdana"/>
          <w:i/>
          <w:iCs/>
          <w:sz w:val="20"/>
          <w:szCs w:val="20"/>
        </w:rPr>
        <w:t>Compass</w:t>
      </w:r>
      <w:proofErr w:type="spellEnd"/>
      <w:r w:rsidRPr="00207986">
        <w:rPr>
          <w:rFonts w:ascii="Verdana" w:eastAsia="Verdana" w:hAnsi="Verdana" w:cs="Verdana"/>
          <w:i/>
          <w:iCs/>
          <w:sz w:val="20"/>
          <w:szCs w:val="20"/>
        </w:rPr>
        <w:t xml:space="preserve">, Autotrasporti Clò Fausto, Settecento manifattura ceramica, Salsi autotrasporti. Numerosi gli sponsor tecnici che contribuiscono con i loro prodotti e servizi: Croce Blu </w:t>
      </w:r>
      <w:proofErr w:type="gramStart"/>
      <w:r w:rsidRPr="00207986">
        <w:rPr>
          <w:rFonts w:ascii="Verdana" w:eastAsia="Verdana" w:hAnsi="Verdana" w:cs="Verdana"/>
          <w:i/>
          <w:iCs/>
          <w:sz w:val="20"/>
          <w:szCs w:val="20"/>
        </w:rPr>
        <w:t>Modena,  Croce</w:t>
      </w:r>
      <w:proofErr w:type="gramEnd"/>
      <w:r w:rsidRPr="00207986">
        <w:rPr>
          <w:rFonts w:ascii="Verdana" w:eastAsia="Verdana" w:hAnsi="Verdana" w:cs="Verdana"/>
          <w:i/>
          <w:iCs/>
          <w:sz w:val="20"/>
          <w:szCs w:val="20"/>
        </w:rPr>
        <w:t xml:space="preserve"> Rossa Italiana comitato di Modena, Associazione Volontari Vigili del Fuoco di Finale Emilia, Circolo Sportivo GDF Emilia Romagna, Felix &amp; co., Latifolia Group, </w:t>
      </w:r>
      <w:proofErr w:type="spellStart"/>
      <w:r w:rsidRPr="00207986">
        <w:rPr>
          <w:rFonts w:ascii="Verdana" w:eastAsia="Verdana" w:hAnsi="Verdana" w:cs="Verdana"/>
          <w:i/>
          <w:iCs/>
          <w:sz w:val="20"/>
          <w:szCs w:val="20"/>
        </w:rPr>
        <w:t>Fanep</w:t>
      </w:r>
      <w:proofErr w:type="spellEnd"/>
      <w:r w:rsidRPr="00207986">
        <w:rPr>
          <w:rFonts w:ascii="Verdana" w:eastAsia="Verdana" w:hAnsi="Verdana" w:cs="Verdana"/>
          <w:i/>
          <w:iCs/>
          <w:sz w:val="20"/>
          <w:szCs w:val="20"/>
        </w:rPr>
        <w:t xml:space="preserve"> </w:t>
      </w:r>
      <w:proofErr w:type="spellStart"/>
      <w:r w:rsidRPr="00207986">
        <w:rPr>
          <w:rFonts w:ascii="Verdana" w:eastAsia="Verdana" w:hAnsi="Verdana" w:cs="Verdana"/>
          <w:i/>
          <w:iCs/>
          <w:sz w:val="20"/>
          <w:szCs w:val="20"/>
        </w:rPr>
        <w:t>Odv</w:t>
      </w:r>
      <w:proofErr w:type="spellEnd"/>
      <w:r w:rsidRPr="00207986">
        <w:rPr>
          <w:rFonts w:ascii="Verdana" w:eastAsia="Verdana" w:hAnsi="Verdana" w:cs="Verdana"/>
          <w:i/>
          <w:iCs/>
          <w:sz w:val="20"/>
          <w:szCs w:val="20"/>
        </w:rPr>
        <w:t xml:space="preserve">, </w:t>
      </w:r>
      <w:proofErr w:type="spellStart"/>
      <w:r w:rsidRPr="00207986">
        <w:rPr>
          <w:rFonts w:ascii="Verdana" w:eastAsia="Verdana" w:hAnsi="Verdana" w:cs="Verdana"/>
          <w:i/>
          <w:iCs/>
          <w:sz w:val="20"/>
          <w:szCs w:val="20"/>
        </w:rPr>
        <w:t>Frolleria</w:t>
      </w:r>
      <w:proofErr w:type="spellEnd"/>
      <w:r w:rsidRPr="00207986">
        <w:rPr>
          <w:rFonts w:ascii="Verdana" w:eastAsia="Verdana" w:hAnsi="Verdana" w:cs="Verdana"/>
          <w:i/>
          <w:iCs/>
          <w:sz w:val="20"/>
          <w:szCs w:val="20"/>
        </w:rPr>
        <w:t xml:space="preserve">, </w:t>
      </w:r>
      <w:proofErr w:type="spellStart"/>
      <w:r w:rsidRPr="00207986">
        <w:rPr>
          <w:rFonts w:ascii="Verdana" w:eastAsia="Verdana" w:hAnsi="Verdana" w:cs="Verdana"/>
          <w:i/>
          <w:iCs/>
          <w:sz w:val="20"/>
          <w:szCs w:val="20"/>
        </w:rPr>
        <w:t>G.P.Vecchi</w:t>
      </w:r>
      <w:proofErr w:type="spellEnd"/>
      <w:r w:rsidRPr="00207986">
        <w:rPr>
          <w:rFonts w:ascii="Verdana" w:eastAsia="Verdana" w:hAnsi="Verdana" w:cs="Verdana"/>
          <w:i/>
          <w:iCs/>
          <w:sz w:val="20"/>
          <w:szCs w:val="20"/>
        </w:rPr>
        <w:t xml:space="preserve">, Ludo </w:t>
      </w:r>
      <w:proofErr w:type="spellStart"/>
      <w:r w:rsidRPr="00207986">
        <w:rPr>
          <w:rFonts w:ascii="Verdana" w:eastAsia="Verdana" w:hAnsi="Verdana" w:cs="Verdana"/>
          <w:i/>
          <w:iCs/>
          <w:sz w:val="20"/>
          <w:szCs w:val="20"/>
        </w:rPr>
        <w:t>labo</w:t>
      </w:r>
      <w:proofErr w:type="spellEnd"/>
      <w:r w:rsidRPr="00207986">
        <w:rPr>
          <w:rFonts w:ascii="Verdana" w:eastAsia="Verdana" w:hAnsi="Verdana" w:cs="Verdana"/>
          <w:i/>
          <w:iCs/>
          <w:sz w:val="20"/>
          <w:szCs w:val="20"/>
        </w:rPr>
        <w:t xml:space="preserve">, Borsari Luciano S.r.l., IIS Lazzaro Spallanzani, FPV, YF Studio, Vinicio, New </w:t>
      </w:r>
      <w:proofErr w:type="spellStart"/>
      <w:r w:rsidRPr="00207986">
        <w:rPr>
          <w:rFonts w:ascii="Verdana" w:eastAsia="Verdana" w:hAnsi="Verdana" w:cs="Verdana"/>
          <w:i/>
          <w:iCs/>
          <w:sz w:val="20"/>
          <w:szCs w:val="20"/>
        </w:rPr>
        <w:t>Logic</w:t>
      </w:r>
      <w:proofErr w:type="spellEnd"/>
      <w:r w:rsidRPr="00207986">
        <w:rPr>
          <w:rFonts w:ascii="Verdana" w:eastAsia="Verdana" w:hAnsi="Verdana" w:cs="Verdana"/>
          <w:i/>
          <w:iCs/>
          <w:sz w:val="20"/>
          <w:szCs w:val="20"/>
        </w:rPr>
        <w:t xml:space="preserve">, Bottoli, </w:t>
      </w:r>
      <w:proofErr w:type="spellStart"/>
      <w:r w:rsidRPr="00207986">
        <w:rPr>
          <w:rFonts w:ascii="Verdana" w:eastAsia="Verdana" w:hAnsi="Verdana" w:cs="Verdana"/>
          <w:i/>
          <w:iCs/>
          <w:sz w:val="20"/>
          <w:szCs w:val="20"/>
        </w:rPr>
        <w:t>FruttaGel</w:t>
      </w:r>
      <w:proofErr w:type="spellEnd"/>
      <w:r w:rsidRPr="00207986">
        <w:rPr>
          <w:rFonts w:ascii="Verdana" w:eastAsia="Verdana" w:hAnsi="Verdana" w:cs="Verdana"/>
          <w:i/>
          <w:iCs/>
          <w:sz w:val="20"/>
          <w:szCs w:val="20"/>
        </w:rPr>
        <w:t>; Radio Bruno è media partner della manifestazione.</w:t>
      </w:r>
    </w:p>
    <w:p w:rsidR="00441EAA" w:rsidRDefault="00441EAA" w:rsidP="00207986">
      <w:pPr>
        <w:ind w:left="-142"/>
        <w:jc w:val="both"/>
        <w:rPr>
          <w:rFonts w:ascii="Verdana" w:eastAsia="Verdana" w:hAnsi="Verdana" w:cs="Verdana"/>
          <w:sz w:val="20"/>
          <w:szCs w:val="20"/>
        </w:rPr>
      </w:pPr>
    </w:p>
    <w:p w:rsidR="00441EAA" w:rsidRPr="00B73E2E" w:rsidRDefault="00207986" w:rsidP="00207986">
      <w:pPr>
        <w:ind w:left="-142"/>
        <w:jc w:val="both"/>
        <w:rPr>
          <w:rFonts w:ascii="Verdana" w:eastAsia="Verdana" w:hAnsi="Verdana" w:cs="Verdana"/>
          <w:b/>
          <w:bCs/>
          <w:sz w:val="20"/>
          <w:szCs w:val="20"/>
        </w:rPr>
      </w:pPr>
      <w:r w:rsidRPr="00B73E2E">
        <w:rPr>
          <w:rFonts w:ascii="Verdana" w:eastAsia="Verdana" w:hAnsi="Verdana" w:cs="Verdana"/>
          <w:b/>
          <w:bCs/>
          <w:sz w:val="20"/>
          <w:szCs w:val="20"/>
        </w:rPr>
        <w:t>A disposizione numerose foto ad alta, tutte con liberatoria</w:t>
      </w:r>
      <w:r w:rsidR="00B73E2E" w:rsidRPr="00B73E2E">
        <w:rPr>
          <w:rFonts w:ascii="Verdana" w:eastAsia="Verdana" w:hAnsi="Verdana" w:cs="Verdana"/>
          <w:b/>
          <w:bCs/>
          <w:sz w:val="20"/>
          <w:szCs w:val="20"/>
        </w:rPr>
        <w:t>, a questo link:</w:t>
      </w:r>
    </w:p>
    <w:p w:rsidR="000D6C9C" w:rsidRDefault="000D6C9C" w:rsidP="000D6C9C">
      <w:pPr>
        <w:ind w:left="-142"/>
        <w:jc w:val="both"/>
        <w:rPr>
          <w:rFonts w:ascii="Verdana" w:eastAsia="Verdana" w:hAnsi="Verdana" w:cs="Verdana"/>
          <w:sz w:val="20"/>
          <w:szCs w:val="20"/>
        </w:rPr>
      </w:pPr>
      <w:hyperlink r:id="rId6" w:history="1">
        <w:r w:rsidRPr="00074E4F">
          <w:rPr>
            <w:rStyle w:val="Collegamentoipertestuale"/>
            <w:rFonts w:ascii="Verdana" w:eastAsia="Verdana" w:hAnsi="Verdana" w:cs="Verdana"/>
            <w:sz w:val="20"/>
            <w:szCs w:val="20"/>
          </w:rPr>
          <w:t>https://drive.google.com/drive/folders/1-qZy1H4J62DFh24MJuziSQyohhp5lQKk?usp=sharing</w:t>
        </w:r>
      </w:hyperlink>
    </w:p>
    <w:p w:rsidR="000D6C9C" w:rsidRDefault="000D6C9C" w:rsidP="000D6C9C">
      <w:pPr>
        <w:ind w:left="-142"/>
        <w:jc w:val="both"/>
        <w:rPr>
          <w:rFonts w:ascii="Verdana" w:eastAsia="Verdana" w:hAnsi="Verdana" w:cs="Verdana"/>
          <w:sz w:val="20"/>
          <w:szCs w:val="20"/>
        </w:rPr>
      </w:pPr>
    </w:p>
    <w:p w:rsidR="00441EAA" w:rsidRPr="000D6C9C" w:rsidRDefault="00000000" w:rsidP="000D6C9C">
      <w:pPr>
        <w:ind w:left="-142"/>
        <w:jc w:val="both"/>
        <w:rPr>
          <w:rFonts w:ascii="Verdana" w:eastAsia="Verdana" w:hAnsi="Verdana" w:cs="Verdana"/>
          <w:sz w:val="20"/>
          <w:szCs w:val="20"/>
        </w:rPr>
      </w:pPr>
      <w:r>
        <w:rPr>
          <w:rFonts w:ascii="Verdana" w:eastAsia="Verdana" w:hAnsi="Verdana" w:cs="Verdana"/>
          <w:b/>
          <w:sz w:val="20"/>
          <w:szCs w:val="20"/>
        </w:rPr>
        <w:t xml:space="preserve">Ufficio stampa </w:t>
      </w:r>
      <w:proofErr w:type="spellStart"/>
      <w:r>
        <w:rPr>
          <w:rFonts w:ascii="Verdana" w:eastAsia="Verdana" w:hAnsi="Verdana" w:cs="Verdana"/>
          <w:b/>
          <w:sz w:val="20"/>
          <w:szCs w:val="20"/>
        </w:rPr>
        <w:t>MediaMente</w:t>
      </w:r>
      <w:proofErr w:type="spellEnd"/>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Silvia Gibellini 339.8850143</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stampa@mediamentecomunicazione.it</w:t>
      </w:r>
    </w:p>
    <w:sectPr w:rsidR="00441EAA" w:rsidSect="00207986">
      <w:headerReference w:type="default" r:id="rId7"/>
      <w:pgSz w:w="11906" w:h="16838"/>
      <w:pgMar w:top="1417" w:right="849" w:bottom="1134"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5A3" w:rsidRDefault="007705A3">
      <w:r>
        <w:separator/>
      </w:r>
    </w:p>
  </w:endnote>
  <w:endnote w:type="continuationSeparator" w:id="0">
    <w:p w:rsidR="007705A3" w:rsidRDefault="007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5A3" w:rsidRDefault="007705A3">
      <w:r>
        <w:separator/>
      </w:r>
    </w:p>
  </w:footnote>
  <w:footnote w:type="continuationSeparator" w:id="0">
    <w:p w:rsidR="007705A3" w:rsidRDefault="0077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EAA" w:rsidRDefault="00000000">
    <w:pPr>
      <w:jc w:val="center"/>
    </w:pPr>
    <w:r>
      <w:rPr>
        <w:noProof/>
      </w:rPr>
      <w:drawing>
        <wp:inline distT="114300" distB="114300" distL="114300" distR="114300">
          <wp:extent cx="1968968" cy="16697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8968" cy="1669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A"/>
    <w:rsid w:val="000D6C9C"/>
    <w:rsid w:val="001113BB"/>
    <w:rsid w:val="00207986"/>
    <w:rsid w:val="00211B6A"/>
    <w:rsid w:val="00441EAA"/>
    <w:rsid w:val="007705A3"/>
    <w:rsid w:val="008526DD"/>
    <w:rsid w:val="00900DD1"/>
    <w:rsid w:val="00A91895"/>
    <w:rsid w:val="00B73E2E"/>
    <w:rsid w:val="00CB2EE5"/>
    <w:rsid w:val="00DA3E7C"/>
    <w:rsid w:val="00EE0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500A67"/>
  <w15:docId w15:val="{6DEA644A-7D90-7E4A-8B63-4B37D5E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0D6C9C"/>
    <w:rPr>
      <w:color w:val="0000FF" w:themeColor="hyperlink"/>
      <w:u w:val="single"/>
    </w:rPr>
  </w:style>
  <w:style w:type="character" w:styleId="Menzionenonrisolta">
    <w:name w:val="Unresolved Mention"/>
    <w:basedOn w:val="Carpredefinitoparagrafo"/>
    <w:uiPriority w:val="99"/>
    <w:semiHidden/>
    <w:unhideWhenUsed/>
    <w:rsid w:val="000D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qZy1H4J62DFh24MJuziSQyohhp5lQKk?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1217</Words>
  <Characters>6939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4</cp:revision>
  <dcterms:created xsi:type="dcterms:W3CDTF">2024-05-14T11:06:00Z</dcterms:created>
  <dcterms:modified xsi:type="dcterms:W3CDTF">2024-05-15T11:59:00Z</dcterms:modified>
</cp:coreProperties>
</file>