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A"/>
        <w:spacing w:before="0" w:line="240" w:lineRule="auto"/>
        <w:jc w:val="center"/>
        <w:rPr>
          <w:rFonts w:ascii="Arial" w:cs="Arial" w:hAnsi="Arial" w:eastAsia="Arial"/>
          <w:b w:val="1"/>
          <w:bCs w:val="1"/>
          <w:sz w:val="28"/>
          <w:szCs w:val="28"/>
          <w:shd w:val="clear" w:color="auto" w:fill="feffff"/>
        </w:rPr>
      </w:pPr>
      <w:r>
        <w:rPr>
          <w:rFonts w:ascii="Arial" w:hAnsi="Arial"/>
          <w:b w:val="1"/>
          <w:bCs w:val="1"/>
          <w:sz w:val="28"/>
          <w:szCs w:val="28"/>
          <w:shd w:val="clear" w:color="auto" w:fill="feffff"/>
          <w:rtl w:val="0"/>
          <w:lang w:val="it-IT"/>
        </w:rPr>
        <w:t>Parco del Colosseo, Circo Massimo, Bocca della Verit</w:t>
      </w:r>
      <w:r>
        <w:rPr>
          <w:rFonts w:ascii="Arial" w:hAnsi="Arial" w:hint="default"/>
          <w:b w:val="1"/>
          <w:bCs w:val="1"/>
          <w:sz w:val="28"/>
          <w:szCs w:val="28"/>
          <w:shd w:val="clear" w:color="auto" w:fill="feffff"/>
          <w:rtl w:val="0"/>
          <w:lang w:val="it-IT"/>
        </w:rPr>
        <w:t>à</w:t>
      </w:r>
    </w:p>
    <w:p>
      <w:pPr>
        <w:pStyle w:val="Di default A"/>
        <w:spacing w:before="0" w:line="240" w:lineRule="auto"/>
        <w:jc w:val="center"/>
        <w:rPr>
          <w:rFonts w:ascii="Arial" w:cs="Arial" w:hAnsi="Arial" w:eastAsia="Arial"/>
          <w:b w:val="1"/>
          <w:bCs w:val="1"/>
          <w:sz w:val="28"/>
          <w:szCs w:val="28"/>
          <w:shd w:val="clear" w:color="auto" w:fill="feffff"/>
        </w:rPr>
      </w:pPr>
      <w:r>
        <w:rPr>
          <w:rFonts w:ascii="Arial" w:hAnsi="Arial"/>
          <w:b w:val="1"/>
          <w:bCs w:val="1"/>
          <w:sz w:val="28"/>
          <w:szCs w:val="28"/>
          <w:shd w:val="clear" w:color="auto" w:fill="feffff"/>
          <w:rtl w:val="0"/>
          <w:lang w:val="it-IT"/>
        </w:rPr>
        <w:t>dall'11 giugno al 30 settembre 2024</w:t>
      </w:r>
    </w:p>
    <w:p>
      <w:pPr>
        <w:pStyle w:val="Di default A"/>
        <w:spacing w:before="0" w:line="240" w:lineRule="auto"/>
        <w:jc w:val="center"/>
        <w:rPr>
          <w:rFonts w:ascii="Arial" w:cs="Arial" w:hAnsi="Arial" w:eastAsia="Arial"/>
          <w:sz w:val="28"/>
          <w:szCs w:val="28"/>
          <w:shd w:val="clear" w:color="auto" w:fill="feffff"/>
        </w:rPr>
      </w:pPr>
    </w:p>
    <w:p>
      <w:pPr>
        <w:pStyle w:val="Di default A"/>
        <w:spacing w:before="0" w:line="240" w:lineRule="auto"/>
        <w:jc w:val="center"/>
        <w:rPr>
          <w:rFonts w:ascii="Arial" w:cs="Arial" w:hAnsi="Arial" w:eastAsia="Arial"/>
          <w:b w:val="1"/>
          <w:bCs w:val="1"/>
          <w:sz w:val="28"/>
          <w:szCs w:val="28"/>
          <w:shd w:val="clear" w:color="auto" w:fill="feffff"/>
        </w:rPr>
      </w:pPr>
      <w:r>
        <w:rPr>
          <w:rFonts w:ascii="Arial" w:hAnsi="Arial"/>
          <w:b w:val="1"/>
          <w:bCs w:val="1"/>
          <w:sz w:val="40"/>
          <w:szCs w:val="40"/>
          <w:shd w:val="clear" w:color="auto" w:fill="feffff"/>
          <w:rtl w:val="0"/>
          <w:lang w:val="it-IT"/>
        </w:rPr>
        <w:t>Colonne Infinite</w:t>
      </w:r>
      <w:r>
        <w:rPr>
          <w:rFonts w:ascii="Arial" w:cs="Arial" w:hAnsi="Arial" w:eastAsia="Arial"/>
          <w:b w:val="1"/>
          <w:bCs w:val="1"/>
          <w:sz w:val="40"/>
          <w:szCs w:val="40"/>
          <w:shd w:val="clear" w:color="auto" w:fill="feffff"/>
        </w:rPr>
        <w:br w:type="textWrapping"/>
      </w:r>
      <w:r>
        <w:rPr>
          <w:rFonts w:ascii="Arial" w:hAnsi="Arial"/>
          <w:b w:val="1"/>
          <w:bCs w:val="1"/>
          <w:sz w:val="28"/>
          <w:szCs w:val="28"/>
          <w:shd w:val="clear" w:color="auto" w:fill="feffff"/>
          <w:rtl w:val="0"/>
          <w:lang w:val="it-IT"/>
        </w:rPr>
        <w:t>di Park Eun Sun</w:t>
      </w:r>
    </w:p>
    <w:p>
      <w:pPr>
        <w:pStyle w:val="Di default A"/>
        <w:spacing w:before="0" w:line="240" w:lineRule="auto"/>
        <w:jc w:val="center"/>
        <w:rPr>
          <w:rFonts w:ascii="Arial" w:cs="Arial" w:hAnsi="Arial" w:eastAsia="Arial"/>
          <w:b w:val="1"/>
          <w:bCs w:val="1"/>
          <w:sz w:val="28"/>
          <w:szCs w:val="28"/>
          <w:shd w:val="clear" w:color="auto" w:fill="feffff"/>
        </w:rPr>
      </w:pPr>
      <w:r>
        <w:rPr>
          <w:rFonts w:ascii="Arial" w:hAnsi="Arial"/>
          <w:b w:val="1"/>
          <w:bCs w:val="1"/>
          <w:sz w:val="28"/>
          <w:szCs w:val="28"/>
          <w:shd w:val="clear" w:color="auto" w:fill="feffff"/>
          <w:rtl w:val="0"/>
          <w:lang w:val="it-IT"/>
        </w:rPr>
        <w:t>a cura di Leonardo Contini</w:t>
      </w:r>
    </w:p>
    <w:p>
      <w:pPr>
        <w:pStyle w:val="Di default A"/>
        <w:spacing w:before="0" w:line="240" w:lineRule="auto"/>
        <w:jc w:val="center"/>
        <w:rPr>
          <w:rFonts w:ascii="Arial" w:cs="Arial" w:hAnsi="Arial" w:eastAsia="Arial"/>
          <w:sz w:val="28"/>
          <w:szCs w:val="28"/>
          <w:shd w:val="clear" w:color="auto" w:fill="feffff"/>
        </w:rPr>
      </w:pPr>
    </w:p>
    <w:p>
      <w:pPr>
        <w:pStyle w:val="Di default A"/>
        <w:spacing w:before="0" w:line="240" w:lineRule="auto"/>
        <w:jc w:val="center"/>
        <w:rPr>
          <w:rFonts w:ascii="Arial" w:cs="Arial" w:hAnsi="Arial" w:eastAsia="Arial"/>
          <w:sz w:val="28"/>
          <w:szCs w:val="28"/>
          <w:shd w:val="clear" w:color="auto" w:fill="feffff"/>
        </w:rPr>
      </w:pPr>
      <w:r>
        <w:rPr>
          <w:rFonts w:ascii="Arial" w:hAnsi="Arial"/>
          <w:sz w:val="28"/>
          <w:szCs w:val="28"/>
          <w:shd w:val="clear" w:color="auto" w:fill="feffff"/>
          <w:rtl w:val="0"/>
          <w:lang w:val="it-IT"/>
        </w:rPr>
        <w:t>Tra arte contemporanea e antichit</w:t>
      </w:r>
      <w:r>
        <w:rPr>
          <w:rFonts w:ascii="Arial" w:hAnsi="Arial" w:hint="default"/>
          <w:sz w:val="28"/>
          <w:szCs w:val="28"/>
          <w:shd w:val="clear" w:color="auto" w:fill="feffff"/>
          <w:rtl w:val="0"/>
          <w:lang w:val="it-IT"/>
        </w:rPr>
        <w:t>à</w:t>
      </w:r>
      <w:r>
        <w:rPr>
          <w:rFonts w:ascii="Arial" w:hAnsi="Arial"/>
          <w:sz w:val="28"/>
          <w:szCs w:val="28"/>
          <w:shd w:val="clear" w:color="auto" w:fill="feffff"/>
          <w:rtl w:val="0"/>
          <w:lang w:val="it-IT"/>
        </w:rPr>
        <w:t>, Oriente e Occidente, per celebrare il 140</w:t>
      </w:r>
      <w:r>
        <w:rPr>
          <w:rFonts w:ascii="Arial" w:hAnsi="Arial" w:hint="default"/>
          <w:sz w:val="28"/>
          <w:szCs w:val="28"/>
          <w:shd w:val="clear" w:color="auto" w:fill="feffff"/>
          <w:rtl w:val="0"/>
          <w:lang w:val="it-IT"/>
        </w:rPr>
        <w:t xml:space="preserve">° </w:t>
      </w:r>
      <w:r>
        <w:rPr>
          <w:rFonts w:ascii="Arial" w:hAnsi="Arial"/>
          <w:sz w:val="28"/>
          <w:szCs w:val="28"/>
          <w:shd w:val="clear" w:color="auto" w:fill="feffff"/>
          <w:rtl w:val="0"/>
          <w:lang w:val="it-IT"/>
        </w:rPr>
        <w:t>Anniversario delle Relazioni Diplomatiche tra Italia e Corea. Nel cuore storico di Roma: cinque monumentali opere d'arte scultoree si alzano verso il cielo</w:t>
      </w:r>
    </w:p>
    <w:p>
      <w:pPr>
        <w:pStyle w:val="Di default A"/>
        <w:spacing w:before="0" w:line="240" w:lineRule="auto"/>
        <w:jc w:val="center"/>
        <w:rPr>
          <w:rFonts w:ascii="Arial" w:cs="Arial" w:hAnsi="Arial" w:eastAsia="Arial"/>
          <w:sz w:val="28"/>
          <w:szCs w:val="28"/>
          <w:shd w:val="clear" w:color="auto" w:fill="feffff"/>
        </w:rPr>
      </w:pPr>
    </w:p>
    <w:p>
      <w:pPr>
        <w:pStyle w:val="Di default A"/>
        <w:spacing w:before="0" w:line="240" w:lineRule="auto"/>
        <w:jc w:val="center"/>
        <w:rPr>
          <w:rFonts w:ascii="Arial" w:cs="Arial" w:hAnsi="Arial" w:eastAsia="Arial"/>
          <w:sz w:val="28"/>
          <w:szCs w:val="28"/>
          <w:shd w:val="clear" w:color="auto" w:fill="feffff"/>
        </w:rPr>
      </w:pPr>
      <w:r>
        <w:rPr>
          <w:rFonts w:ascii="Arial" w:hAnsi="Arial"/>
          <w:sz w:val="28"/>
          <w:szCs w:val="28"/>
          <w:shd w:val="clear" w:color="auto" w:fill="feffff"/>
          <w:rtl w:val="0"/>
          <w:lang w:val="it-IT"/>
        </w:rPr>
        <w:t xml:space="preserve">Presskit: </w:t>
      </w:r>
    </w:p>
    <w:p>
      <w:pPr>
        <w:pStyle w:val="Di default A"/>
        <w:spacing w:before="0" w:line="240" w:lineRule="auto"/>
        <w:jc w:val="both"/>
        <w:rPr>
          <w:rFonts w:ascii="Arial" w:cs="Arial" w:hAnsi="Arial" w:eastAsia="Arial"/>
          <w:sz w:val="22"/>
          <w:szCs w:val="22"/>
          <w:shd w:val="clear" w:color="auto" w:fill="feffff"/>
        </w:rPr>
      </w:pPr>
    </w:p>
    <w:p>
      <w:pPr>
        <w:pStyle w:val="Di default A"/>
        <w:spacing w:before="0" w:line="240" w:lineRule="auto"/>
        <w:jc w:val="both"/>
        <w:rPr>
          <w:rFonts w:ascii="Arial" w:cs="Arial" w:hAnsi="Arial" w:eastAsia="Arial"/>
          <w:b w:val="1"/>
          <w:bCs w:val="1"/>
          <w:sz w:val="22"/>
          <w:szCs w:val="22"/>
          <w:shd w:val="clear" w:color="auto" w:fill="feffff"/>
        </w:rPr>
      </w:pPr>
      <w:r>
        <w:rPr>
          <w:rFonts w:ascii="Arial" w:hAnsi="Arial"/>
          <w:sz w:val="22"/>
          <w:szCs w:val="22"/>
          <w:shd w:val="clear" w:color="auto" w:fill="feffff"/>
          <w:rtl w:val="0"/>
          <w:lang w:val="it-IT"/>
        </w:rPr>
        <w:t xml:space="preserve">Cinque colonne d'artista, cinque monumentali opere d'arte scultoree di 14 e 6 metri che si alzano verso il cielo: </w:t>
      </w:r>
      <w:r>
        <w:rPr>
          <w:rFonts w:ascii="Arial" w:hAnsi="Arial" w:hint="default"/>
          <w:sz w:val="22"/>
          <w:szCs w:val="22"/>
          <w:shd w:val="clear" w:color="auto" w:fill="feffff"/>
          <w:rtl w:val="0"/>
          <w:lang w:val="it-IT"/>
        </w:rPr>
        <w:t xml:space="preserve">è </w:t>
      </w:r>
      <w:r>
        <w:rPr>
          <w:rFonts w:ascii="Arial" w:hAnsi="Arial"/>
          <w:sz w:val="22"/>
          <w:szCs w:val="22"/>
          <w:shd w:val="clear" w:color="auto" w:fill="feffff"/>
          <w:rtl w:val="0"/>
          <w:lang w:val="it-IT"/>
        </w:rPr>
        <w:t xml:space="preserve">questa </w:t>
      </w:r>
      <w:r>
        <w:rPr>
          <w:rFonts w:ascii="Arial" w:hAnsi="Arial"/>
          <w:b w:val="1"/>
          <w:bCs w:val="1"/>
          <w:sz w:val="22"/>
          <w:szCs w:val="22"/>
          <w:shd w:val="clear" w:color="auto" w:fill="feffff"/>
          <w:rtl w:val="0"/>
          <w:lang w:val="it-IT"/>
        </w:rPr>
        <w:t>"Colonne Infinite", l'installazione dell'artista coreano Park Eun Sun</w:t>
      </w:r>
      <w:r>
        <w:rPr>
          <w:rFonts w:ascii="Arial" w:hAnsi="Arial"/>
          <w:sz w:val="22"/>
          <w:szCs w:val="22"/>
          <w:shd w:val="clear" w:color="auto" w:fill="feffff"/>
          <w:rtl w:val="0"/>
          <w:lang w:val="it-IT"/>
        </w:rPr>
        <w:t xml:space="preserve"> a cura di Leonardo Contini, che </w:t>
      </w:r>
      <w:r>
        <w:rPr>
          <w:rFonts w:ascii="Arial" w:hAnsi="Arial"/>
          <w:b w:val="1"/>
          <w:bCs w:val="1"/>
          <w:sz w:val="22"/>
          <w:szCs w:val="22"/>
          <w:shd w:val="clear" w:color="auto" w:fill="feffff"/>
          <w:rtl w:val="0"/>
          <w:lang w:val="it-IT"/>
        </w:rPr>
        <w:t>dall'11 giugno al 30 settembre 2024</w:t>
      </w:r>
      <w:r>
        <w:rPr>
          <w:rFonts w:ascii="Arial" w:hAnsi="Arial"/>
          <w:sz w:val="22"/>
          <w:szCs w:val="22"/>
          <w:shd w:val="clear" w:color="auto" w:fill="feffff"/>
          <w:rtl w:val="0"/>
          <w:lang w:val="it-IT"/>
        </w:rPr>
        <w:t xml:space="preserve">, in occasione dell'Anno dello Scambio Culturale Italia e Corea 2024-2025, </w:t>
      </w:r>
      <w:r>
        <w:rPr>
          <w:rFonts w:ascii="Arial" w:hAnsi="Arial"/>
          <w:b w:val="1"/>
          <w:bCs w:val="1"/>
          <w:sz w:val="22"/>
          <w:szCs w:val="22"/>
          <w:shd w:val="clear" w:color="auto" w:fill="feffff"/>
          <w:rtl w:val="0"/>
          <w:lang w:val="it-IT"/>
        </w:rPr>
        <w:t>porter</w:t>
      </w:r>
      <w:r>
        <w:rPr>
          <w:rFonts w:ascii="Arial" w:hAnsi="Arial" w:hint="default"/>
          <w:b w:val="1"/>
          <w:bCs w:val="1"/>
          <w:sz w:val="22"/>
          <w:szCs w:val="22"/>
          <w:shd w:val="clear" w:color="auto" w:fill="feffff"/>
          <w:rtl w:val="0"/>
          <w:lang w:val="it-IT"/>
        </w:rPr>
        <w:t>à </w:t>
      </w:r>
      <w:r>
        <w:rPr>
          <w:rFonts w:ascii="Arial" w:hAnsi="Arial"/>
          <w:b w:val="1"/>
          <w:bCs w:val="1"/>
          <w:sz w:val="22"/>
          <w:szCs w:val="22"/>
          <w:shd w:val="clear" w:color="auto" w:fill="feffff"/>
          <w:rtl w:val="0"/>
          <w:lang w:val="it-IT"/>
        </w:rPr>
        <w:t>l'arte contemporanea nel cuore di Roma, tra il Parco Archeologico del Colosseo, Piazza Bocca della Verit</w:t>
      </w:r>
      <w:r>
        <w:rPr>
          <w:rFonts w:ascii="Arial" w:hAnsi="Arial" w:hint="default"/>
          <w:b w:val="1"/>
          <w:bCs w:val="1"/>
          <w:sz w:val="22"/>
          <w:szCs w:val="22"/>
          <w:shd w:val="clear" w:color="auto" w:fill="feffff"/>
          <w:rtl w:val="0"/>
          <w:lang w:val="it-IT"/>
        </w:rPr>
        <w:t>à </w:t>
      </w:r>
      <w:r>
        <w:rPr>
          <w:rFonts w:ascii="Arial" w:hAnsi="Arial"/>
          <w:b w:val="1"/>
          <w:bCs w:val="1"/>
          <w:sz w:val="22"/>
          <w:szCs w:val="22"/>
          <w:shd w:val="clear" w:color="auto" w:fill="feffff"/>
          <w:rtl w:val="0"/>
          <w:lang w:val="it-IT"/>
        </w:rPr>
        <w:t>e il Septizodium</w:t>
      </w:r>
      <w:r>
        <w:rPr>
          <w:rFonts w:ascii="Arial" w:hAnsi="Arial"/>
          <w:sz w:val="22"/>
          <w:szCs w:val="22"/>
          <w:shd w:val="clear" w:color="auto" w:fill="feffff"/>
          <w:rtl w:val="0"/>
          <w:lang w:val="it-IT"/>
        </w:rPr>
        <w:t>, per omaggiare il 140</w:t>
      </w:r>
      <w:r>
        <w:rPr>
          <w:rFonts w:ascii="Arial" w:hAnsi="Arial" w:hint="default"/>
          <w:sz w:val="22"/>
          <w:szCs w:val="22"/>
          <w:shd w:val="clear" w:color="auto" w:fill="feffff"/>
          <w:rtl w:val="0"/>
          <w:lang w:val="it-IT"/>
        </w:rPr>
        <w:t xml:space="preserve">° </w:t>
      </w:r>
      <w:r>
        <w:rPr>
          <w:rFonts w:ascii="Arial" w:hAnsi="Arial"/>
          <w:sz w:val="22"/>
          <w:szCs w:val="22"/>
          <w:shd w:val="clear" w:color="auto" w:fill="feffff"/>
          <w:rtl w:val="0"/>
          <w:lang w:val="it-IT"/>
        </w:rPr>
        <w:t xml:space="preserve">Anniversario delle Relazioni Diplomatiche tra Italia e Corea. </w:t>
      </w:r>
      <w:r>
        <w:rPr>
          <w:rFonts w:ascii="Arial" w:hAnsi="Arial"/>
          <w:b w:val="1"/>
          <w:bCs w:val="1"/>
          <w:sz w:val="22"/>
          <w:szCs w:val="22"/>
          <w:shd w:val="clear" w:color="auto" w:fill="feffff"/>
          <w:rtl w:val="0"/>
          <w:lang w:val="it-IT"/>
        </w:rPr>
        <w:t>Un'installazione artistica che si fa simbolo di incontro e dialogo tra contemporaneo e antichit</w:t>
      </w:r>
      <w:r>
        <w:rPr>
          <w:rFonts w:ascii="Arial" w:hAnsi="Arial" w:hint="default"/>
          <w:b w:val="1"/>
          <w:bCs w:val="1"/>
          <w:sz w:val="22"/>
          <w:szCs w:val="22"/>
          <w:shd w:val="clear" w:color="auto" w:fill="feffff"/>
          <w:rtl w:val="0"/>
          <w:lang w:val="it-IT"/>
        </w:rPr>
        <w:t>à</w:t>
      </w:r>
      <w:r>
        <w:rPr>
          <w:rFonts w:ascii="Arial" w:hAnsi="Arial"/>
          <w:sz w:val="22"/>
          <w:szCs w:val="22"/>
          <w:shd w:val="clear" w:color="auto" w:fill="feffff"/>
          <w:rtl w:val="0"/>
          <w:lang w:val="it-IT"/>
        </w:rPr>
        <w:t xml:space="preserve">, </w:t>
      </w:r>
      <w:r>
        <w:rPr>
          <w:rFonts w:ascii="Arial" w:hAnsi="Arial"/>
          <w:b w:val="1"/>
          <w:bCs w:val="1"/>
          <w:sz w:val="22"/>
          <w:szCs w:val="22"/>
          <w:shd w:val="clear" w:color="auto" w:fill="feffff"/>
          <w:rtl w:val="0"/>
          <w:lang w:val="it-IT"/>
        </w:rPr>
        <w:t xml:space="preserve">Italia e Corea, Oriente e Occidente. </w:t>
      </w:r>
      <w:r>
        <w:rPr>
          <w:rFonts w:ascii="Arial" w:hAnsi="Arial"/>
          <w:sz w:val="22"/>
          <w:szCs w:val="22"/>
          <w:shd w:val="clear" w:color="auto" w:fill="feffff"/>
          <w:rtl w:val="0"/>
          <w:lang w:val="it-IT"/>
        </w:rPr>
        <w:t xml:space="preserve">Un'occasione unica, per romani e turisti, nel centro storico della capitale, per vivere la </w:t>
      </w:r>
      <w:r>
        <w:rPr>
          <w:rFonts w:ascii="Arial" w:hAnsi="Arial"/>
          <w:b w:val="1"/>
          <w:bCs w:val="1"/>
          <w:sz w:val="22"/>
          <w:szCs w:val="22"/>
          <w:shd w:val="clear" w:color="auto" w:fill="feffff"/>
          <w:rtl w:val="0"/>
          <w:lang w:val="it-IT"/>
        </w:rPr>
        <w:t xml:space="preserve">fusione tra arti, storie e culture, celebrando l'amicizia tra Italia e Corea </w:t>
      </w:r>
      <w:r>
        <w:rPr>
          <w:rFonts w:ascii="Arial" w:hAnsi="Arial"/>
          <w:sz w:val="22"/>
          <w:szCs w:val="22"/>
          <w:shd w:val="clear" w:color="auto" w:fill="feffff"/>
          <w:rtl w:val="0"/>
          <w:lang w:val="it-IT"/>
        </w:rPr>
        <w:t xml:space="preserve">attraverso cinque opere monumentali che, </w:t>
      </w:r>
      <w:r>
        <w:rPr>
          <w:rFonts w:ascii="Arial" w:hAnsi="Arial"/>
          <w:b w:val="1"/>
          <w:bCs w:val="1"/>
          <w:sz w:val="22"/>
          <w:szCs w:val="22"/>
          <w:shd w:val="clear" w:color="auto" w:fill="feffff"/>
          <w:rtl w:val="0"/>
          <w:lang w:val="it-IT"/>
        </w:rPr>
        <w:t>riflettendo la tradizione della colonna, trasformano l'elemento strutturale in un oggetto d'arte.</w:t>
      </w:r>
    </w:p>
    <w:p>
      <w:pPr>
        <w:pStyle w:val="Di default A"/>
        <w:spacing w:before="0" w:line="240" w:lineRule="auto"/>
        <w:jc w:val="both"/>
        <w:rPr>
          <w:rFonts w:ascii="Arial" w:cs="Arial" w:hAnsi="Arial" w:eastAsia="Arial"/>
          <w:sz w:val="22"/>
          <w:szCs w:val="22"/>
          <w:shd w:val="clear" w:color="auto" w:fill="feffff"/>
        </w:rPr>
      </w:pPr>
    </w:p>
    <w:p>
      <w:pPr>
        <w:pStyle w:val="Di default A"/>
        <w:spacing w:before="0" w:line="240" w:lineRule="auto"/>
        <w:jc w:val="both"/>
        <w:rPr>
          <w:rFonts w:ascii="Arial" w:cs="Arial" w:hAnsi="Arial" w:eastAsia="Arial"/>
          <w:sz w:val="22"/>
          <w:szCs w:val="22"/>
          <w:shd w:val="clear" w:color="auto" w:fill="feffff"/>
        </w:rPr>
      </w:pPr>
      <w:r>
        <w:rPr>
          <w:rFonts w:ascii="Arial" w:hAnsi="Arial"/>
          <w:sz w:val="22"/>
          <w:szCs w:val="22"/>
          <w:shd w:val="clear" w:color="auto" w:fill="feffff"/>
          <w:rtl w:val="0"/>
          <w:lang w:val="it-IT"/>
        </w:rPr>
        <w:t>I</w:t>
      </w:r>
      <w:r>
        <w:rPr>
          <w:rFonts w:ascii="Arial" w:hAnsi="Arial"/>
          <w:b w:val="1"/>
          <w:bCs w:val="1"/>
          <w:sz w:val="22"/>
          <w:szCs w:val="22"/>
          <w:shd w:val="clear" w:color="auto" w:fill="feffff"/>
          <w:rtl w:val="0"/>
          <w:lang w:val="it-IT"/>
        </w:rPr>
        <w:t>n occasione del 140</w:t>
      </w:r>
      <w:r>
        <w:rPr>
          <w:rFonts w:ascii="Arial" w:hAnsi="Arial" w:hint="default"/>
          <w:b w:val="1"/>
          <w:bCs w:val="1"/>
          <w:sz w:val="22"/>
          <w:szCs w:val="22"/>
          <w:shd w:val="clear" w:color="auto" w:fill="feffff"/>
          <w:rtl w:val="0"/>
          <w:lang w:val="it-IT"/>
        </w:rPr>
        <w:t xml:space="preserve">° </w:t>
      </w:r>
      <w:r>
        <w:rPr>
          <w:rFonts w:ascii="Arial" w:hAnsi="Arial"/>
          <w:b w:val="1"/>
          <w:bCs w:val="1"/>
          <w:sz w:val="22"/>
          <w:szCs w:val="22"/>
          <w:shd w:val="clear" w:color="auto" w:fill="feffff"/>
          <w:rtl w:val="0"/>
          <w:lang w:val="it-IT"/>
        </w:rPr>
        <w:t>Anniversario delle Relazioni Diplomatiche tra Italia e Corea</w:t>
      </w:r>
      <w:r>
        <w:rPr>
          <w:rFonts w:ascii="Arial" w:hAnsi="Arial"/>
          <w:sz w:val="22"/>
          <w:szCs w:val="22"/>
          <w:shd w:val="clear" w:color="auto" w:fill="feffff"/>
          <w:rtl w:val="0"/>
          <w:lang w:val="it-IT"/>
        </w:rPr>
        <w:t>, il Ministero della Cultura, Sport e Turismo della Repubblica di Corea, l'Istituto Culturale Coreano in Italia e la Korean Foundation for International Cultural Exchange (KOFICE) organizzano la mostra 'Colonne Infinite' dello scultore Park Eun Sun nel centro storico di Roma.</w:t>
      </w:r>
    </w:p>
    <w:p>
      <w:pPr>
        <w:pStyle w:val="Di default A"/>
        <w:spacing w:before="0" w:line="240" w:lineRule="auto"/>
        <w:jc w:val="both"/>
        <w:rPr>
          <w:rFonts w:ascii="Arial" w:cs="Arial" w:hAnsi="Arial" w:eastAsia="Arial"/>
          <w:sz w:val="22"/>
          <w:szCs w:val="22"/>
          <w:shd w:val="clear" w:color="auto" w:fill="feffff"/>
        </w:rPr>
      </w:pPr>
    </w:p>
    <w:p>
      <w:pPr>
        <w:pStyle w:val="Di default A"/>
        <w:spacing w:before="0" w:line="240" w:lineRule="auto"/>
        <w:jc w:val="both"/>
        <w:rPr>
          <w:rFonts w:ascii="Arial" w:cs="Arial" w:hAnsi="Arial" w:eastAsia="Arial"/>
          <w:sz w:val="22"/>
          <w:szCs w:val="22"/>
          <w:shd w:val="clear" w:color="auto" w:fill="feffff"/>
        </w:rPr>
      </w:pPr>
      <w:r>
        <w:rPr>
          <w:rFonts w:ascii="Arial" w:hAnsi="Arial"/>
          <w:b w:val="1"/>
          <w:bCs w:val="1"/>
          <w:sz w:val="22"/>
          <w:szCs w:val="22"/>
          <w:shd w:val="clear" w:color="auto" w:fill="feffff"/>
          <w:rtl w:val="0"/>
          <w:lang w:val="it-IT"/>
        </w:rPr>
        <w:t xml:space="preserve">La mostra, curata da Leonardo Contini </w:t>
      </w:r>
      <w:r>
        <w:rPr>
          <w:rFonts w:ascii="Arial" w:hAnsi="Arial"/>
          <w:sz w:val="22"/>
          <w:szCs w:val="22"/>
          <w:shd w:val="clear" w:color="auto" w:fill="feffff"/>
          <w:rtl w:val="0"/>
          <w:lang w:val="it-IT"/>
        </w:rPr>
        <w:t>e realizzata in collaborazione con il Parco Archeologico del Colosseo, il Comune di Roma e la Galleria d'Arte Contini, avr</w:t>
      </w:r>
      <w:r>
        <w:rPr>
          <w:rFonts w:ascii="Arial" w:hAnsi="Arial" w:hint="default"/>
          <w:sz w:val="22"/>
          <w:szCs w:val="22"/>
          <w:shd w:val="clear" w:color="auto" w:fill="feffff"/>
          <w:rtl w:val="0"/>
          <w:lang w:val="it-IT"/>
        </w:rPr>
        <w:t>à </w:t>
      </w:r>
      <w:r>
        <w:rPr>
          <w:rFonts w:ascii="Arial" w:hAnsi="Arial"/>
          <w:sz w:val="22"/>
          <w:szCs w:val="22"/>
          <w:shd w:val="clear" w:color="auto" w:fill="feffff"/>
          <w:rtl w:val="0"/>
          <w:lang w:val="it-IT"/>
        </w:rPr>
        <w:t xml:space="preserve">luogo in </w:t>
      </w:r>
      <w:r>
        <w:rPr>
          <w:rFonts w:ascii="Arial" w:hAnsi="Arial"/>
          <w:b w:val="1"/>
          <w:bCs w:val="1"/>
          <w:sz w:val="22"/>
          <w:szCs w:val="22"/>
          <w:shd w:val="clear" w:color="auto" w:fill="feffff"/>
          <w:rtl w:val="0"/>
          <w:lang w:val="it-IT"/>
        </w:rPr>
        <w:t>tre significativi siti del centro storico quali il Tempio di Venere, Piazza Bocca della Verit</w:t>
      </w:r>
      <w:r>
        <w:rPr>
          <w:rFonts w:ascii="Arial" w:hAnsi="Arial" w:hint="default"/>
          <w:b w:val="1"/>
          <w:bCs w:val="1"/>
          <w:sz w:val="22"/>
          <w:szCs w:val="22"/>
          <w:shd w:val="clear" w:color="auto" w:fill="feffff"/>
          <w:rtl w:val="0"/>
          <w:lang w:val="it-IT"/>
        </w:rPr>
        <w:t xml:space="preserve">à  </w:t>
      </w:r>
      <w:r>
        <w:rPr>
          <w:rFonts w:ascii="Arial" w:hAnsi="Arial"/>
          <w:b w:val="1"/>
          <w:bCs w:val="1"/>
          <w:sz w:val="22"/>
          <w:szCs w:val="22"/>
          <w:shd w:val="clear" w:color="auto" w:fill="feffff"/>
          <w:rtl w:val="0"/>
          <w:lang w:val="it-IT"/>
        </w:rPr>
        <w:t>e il Septizodium che affaccia sul Circo Massimo</w:t>
      </w:r>
      <w:r>
        <w:rPr>
          <w:rFonts w:ascii="Arial" w:hAnsi="Arial"/>
          <w:sz w:val="22"/>
          <w:szCs w:val="22"/>
          <w:shd w:val="clear" w:color="auto" w:fill="feffff"/>
          <w:rtl w:val="0"/>
          <w:lang w:val="it-IT"/>
        </w:rPr>
        <w:t xml:space="preserve">. </w:t>
      </w:r>
      <w:r>
        <w:rPr>
          <w:rFonts w:ascii="Arial" w:hAnsi="Arial"/>
          <w:b w:val="1"/>
          <w:bCs w:val="1"/>
          <w:sz w:val="22"/>
          <w:szCs w:val="22"/>
          <w:shd w:val="clear" w:color="auto" w:fill="feffff"/>
          <w:rtl w:val="0"/>
          <w:lang w:val="it-IT"/>
        </w:rPr>
        <w:t>La mostra verr</w:t>
      </w:r>
      <w:r>
        <w:rPr>
          <w:rFonts w:ascii="Arial" w:hAnsi="Arial" w:hint="default"/>
          <w:b w:val="1"/>
          <w:bCs w:val="1"/>
          <w:sz w:val="22"/>
          <w:szCs w:val="22"/>
          <w:shd w:val="clear" w:color="auto" w:fill="feffff"/>
          <w:rtl w:val="0"/>
          <w:lang w:val="it-IT"/>
        </w:rPr>
        <w:t xml:space="preserve">à  </w:t>
      </w:r>
      <w:r>
        <w:rPr>
          <w:rFonts w:ascii="Arial" w:hAnsi="Arial"/>
          <w:b w:val="1"/>
          <w:bCs w:val="1"/>
          <w:sz w:val="22"/>
          <w:szCs w:val="22"/>
          <w:shd w:val="clear" w:color="auto" w:fill="feffff"/>
          <w:rtl w:val="0"/>
          <w:lang w:val="it-IT"/>
        </w:rPr>
        <w:t>inaugurata l'11 giugno</w:t>
      </w:r>
      <w:r>
        <w:rPr>
          <w:rFonts w:ascii="Arial" w:hAnsi="Arial"/>
          <w:sz w:val="22"/>
          <w:szCs w:val="22"/>
          <w:shd w:val="clear" w:color="auto" w:fill="feffff"/>
          <w:rtl w:val="0"/>
          <w:lang w:val="it-IT"/>
        </w:rPr>
        <w:t xml:space="preserve"> e sar</w:t>
      </w:r>
      <w:r>
        <w:rPr>
          <w:rFonts w:ascii="Arial" w:hAnsi="Arial" w:hint="default"/>
          <w:sz w:val="22"/>
          <w:szCs w:val="22"/>
          <w:shd w:val="clear" w:color="auto" w:fill="feffff"/>
          <w:rtl w:val="0"/>
          <w:lang w:val="it-IT"/>
        </w:rPr>
        <w:t xml:space="preserve">à  </w:t>
      </w:r>
      <w:r>
        <w:rPr>
          <w:rFonts w:ascii="Arial" w:hAnsi="Arial"/>
          <w:sz w:val="22"/>
          <w:szCs w:val="22"/>
          <w:shd w:val="clear" w:color="auto" w:fill="feffff"/>
          <w:rtl w:val="0"/>
          <w:lang w:val="it-IT"/>
        </w:rPr>
        <w:t>fruibile al pubblico di tutto il mondo</w:t>
      </w:r>
      <w:r>
        <w:rPr>
          <w:rFonts w:ascii="Arial" w:hAnsi="Arial"/>
          <w:b w:val="1"/>
          <w:bCs w:val="1"/>
          <w:sz w:val="22"/>
          <w:szCs w:val="22"/>
          <w:shd w:val="clear" w:color="auto" w:fill="feffff"/>
          <w:rtl w:val="0"/>
          <w:lang w:val="it-IT"/>
        </w:rPr>
        <w:t xml:space="preserve"> fino al 30 settembre</w:t>
      </w:r>
      <w:r>
        <w:rPr>
          <w:rFonts w:ascii="Arial" w:hAnsi="Arial"/>
          <w:sz w:val="22"/>
          <w:szCs w:val="22"/>
          <w:shd w:val="clear" w:color="auto" w:fill="feffff"/>
          <w:rtl w:val="0"/>
          <w:lang w:val="it-IT"/>
        </w:rPr>
        <w:t>, contando cinque opere dello scultore Park Eun Sun, tra cui un'imponente scultura dall'altezza di circa quattordici metri.</w:t>
      </w:r>
    </w:p>
    <w:p>
      <w:pPr>
        <w:pStyle w:val="Di default A"/>
        <w:spacing w:before="0" w:line="240" w:lineRule="auto"/>
        <w:jc w:val="both"/>
        <w:rPr>
          <w:rFonts w:ascii="Arial" w:cs="Arial" w:hAnsi="Arial" w:eastAsia="Arial"/>
          <w:sz w:val="22"/>
          <w:szCs w:val="22"/>
          <w:shd w:val="clear" w:color="auto" w:fill="feffff"/>
        </w:rPr>
      </w:pPr>
    </w:p>
    <w:p>
      <w:pPr>
        <w:pStyle w:val="Di default A"/>
        <w:spacing w:before="0" w:line="240" w:lineRule="auto"/>
        <w:jc w:val="both"/>
        <w:rPr>
          <w:rFonts w:ascii="Arial" w:cs="Arial" w:hAnsi="Arial" w:eastAsia="Arial"/>
          <w:sz w:val="22"/>
          <w:szCs w:val="22"/>
          <w:shd w:val="clear" w:color="auto" w:fill="feffff"/>
        </w:rPr>
      </w:pPr>
      <w:r>
        <w:rPr>
          <w:rFonts w:ascii="Arial" w:hAnsi="Arial"/>
          <w:b w:val="1"/>
          <w:bCs w:val="1"/>
          <w:sz w:val="22"/>
          <w:szCs w:val="22"/>
          <w:shd w:val="clear" w:color="auto" w:fill="feffff"/>
          <w:rtl w:val="0"/>
          <w:lang w:val="it-IT"/>
        </w:rPr>
        <w:t>Innestata con attenzione nel cuore storico pi</w:t>
      </w:r>
      <w:r>
        <w:rPr>
          <w:rFonts w:ascii="Arial" w:hAnsi="Arial" w:hint="default"/>
          <w:b w:val="1"/>
          <w:bCs w:val="1"/>
          <w:sz w:val="22"/>
          <w:szCs w:val="22"/>
          <w:shd w:val="clear" w:color="auto" w:fill="feffff"/>
          <w:rtl w:val="0"/>
          <w:lang w:val="it-IT"/>
        </w:rPr>
        <w:t xml:space="preserve">ù </w:t>
      </w:r>
      <w:r>
        <w:rPr>
          <w:rFonts w:ascii="Arial" w:hAnsi="Arial"/>
          <w:b w:val="1"/>
          <w:bCs w:val="1"/>
          <w:sz w:val="22"/>
          <w:szCs w:val="22"/>
          <w:shd w:val="clear" w:color="auto" w:fill="feffff"/>
          <w:rtl w:val="0"/>
          <w:lang w:val="it-IT"/>
        </w:rPr>
        <w:t>antico e iconico di Roma, "Colonne infinite" si sviluppa ai vertici di un triangolo ideale che collega il Tempio di Venere, la piazza della Bocca della Verit</w:t>
      </w:r>
      <w:r>
        <w:rPr>
          <w:rFonts w:ascii="Arial" w:hAnsi="Arial" w:hint="default"/>
          <w:b w:val="1"/>
          <w:bCs w:val="1"/>
          <w:sz w:val="22"/>
          <w:szCs w:val="22"/>
          <w:shd w:val="clear" w:color="auto" w:fill="feffff"/>
          <w:rtl w:val="0"/>
          <w:lang w:val="it-IT"/>
        </w:rPr>
        <w:t>à </w:t>
      </w:r>
      <w:r>
        <w:rPr>
          <w:rFonts w:ascii="Arial" w:hAnsi="Arial"/>
          <w:b w:val="1"/>
          <w:bCs w:val="1"/>
          <w:sz w:val="22"/>
          <w:szCs w:val="22"/>
          <w:shd w:val="clear" w:color="auto" w:fill="feffff"/>
          <w:rtl w:val="0"/>
          <w:lang w:val="it-IT"/>
        </w:rPr>
        <w:t xml:space="preserve">e l'area antistante l'antico Septizodium. </w:t>
      </w:r>
      <w:r>
        <w:rPr>
          <w:rFonts w:ascii="Arial" w:hAnsi="Arial"/>
          <w:sz w:val="22"/>
          <w:szCs w:val="22"/>
          <w:shd w:val="clear" w:color="auto" w:fill="feffff"/>
          <w:rtl w:val="0"/>
          <w:lang w:val="it-IT"/>
        </w:rPr>
        <w:t>Le colonne in marmi e graniti policromi di Park si ergono con intenzioni diverse in ciascuno di questi luoghi.</w:t>
      </w:r>
    </w:p>
    <w:p>
      <w:pPr>
        <w:pStyle w:val="Di default A"/>
        <w:spacing w:before="0" w:line="240" w:lineRule="auto"/>
        <w:jc w:val="both"/>
        <w:rPr>
          <w:rFonts w:ascii="Arial" w:cs="Arial" w:hAnsi="Arial" w:eastAsia="Arial"/>
          <w:sz w:val="22"/>
          <w:szCs w:val="22"/>
          <w:shd w:val="clear" w:color="auto" w:fill="feffff"/>
        </w:rPr>
      </w:pPr>
    </w:p>
    <w:p>
      <w:pPr>
        <w:pStyle w:val="Di default A"/>
        <w:spacing w:before="0" w:line="240" w:lineRule="auto"/>
        <w:jc w:val="both"/>
        <w:rPr>
          <w:rFonts w:ascii="Arial" w:cs="Arial" w:hAnsi="Arial" w:eastAsia="Arial"/>
          <w:sz w:val="22"/>
          <w:szCs w:val="22"/>
          <w:shd w:val="clear" w:color="auto" w:fill="feffff"/>
        </w:rPr>
      </w:pPr>
      <w:r>
        <w:rPr>
          <w:rFonts w:ascii="Arial" w:hAnsi="Arial"/>
          <w:b w:val="1"/>
          <w:bCs w:val="1"/>
          <w:sz w:val="22"/>
          <w:szCs w:val="22"/>
          <w:shd w:val="clear" w:color="auto" w:fill="feffff"/>
          <w:rtl w:val="0"/>
          <w:lang w:val="it-IT"/>
        </w:rPr>
        <w:t>Nel contesto del Parco Archeologico del Colosseo</w:t>
      </w:r>
      <w:r>
        <w:rPr>
          <w:rFonts w:ascii="Arial" w:hAnsi="Arial"/>
          <w:b w:val="1"/>
          <w:bCs w:val="1"/>
          <w:sz w:val="22"/>
          <w:szCs w:val="22"/>
          <w:shd w:val="clear" w:color="auto" w:fill="feffff"/>
          <w:rtl w:val="0"/>
          <w:lang w:val="it-IT"/>
        </w:rPr>
        <w:t xml:space="preserve"> </w:t>
      </w:r>
      <w:r>
        <w:rPr>
          <w:rFonts w:ascii="Arial" w:hAnsi="Arial"/>
          <w:b w:val="1"/>
          <w:bCs w:val="1"/>
          <w:sz w:val="22"/>
          <w:szCs w:val="22"/>
          <w:shd w:val="clear" w:color="auto" w:fill="feffff"/>
          <w:rtl w:val="0"/>
          <w:lang w:val="it-IT"/>
        </w:rPr>
        <w:t xml:space="preserve">due opere in granito rosso e nero </w:t>
      </w:r>
      <w:r>
        <w:rPr>
          <w:rFonts w:ascii="Arial" w:hAnsi="Arial"/>
          <w:sz w:val="22"/>
          <w:szCs w:val="22"/>
          <w:shd w:val="clear" w:color="auto" w:fill="feffff"/>
          <w:rtl w:val="0"/>
          <w:lang w:val="it-IT"/>
        </w:rPr>
        <w:t>propongono una 'poetica delle assenze' atta ad attirare lo sguardo laddove adesso permane il vuoto, pregno di significato storico ed artistico, di ci</w:t>
      </w:r>
      <w:r>
        <w:rPr>
          <w:rFonts w:ascii="Arial" w:hAnsi="Arial" w:hint="default"/>
          <w:sz w:val="22"/>
          <w:szCs w:val="22"/>
          <w:shd w:val="clear" w:color="auto" w:fill="feffff"/>
          <w:rtl w:val="0"/>
          <w:lang w:val="it-IT"/>
        </w:rPr>
        <w:t xml:space="preserve">ò </w:t>
      </w:r>
      <w:r>
        <w:rPr>
          <w:rFonts w:ascii="Arial" w:hAnsi="Arial"/>
          <w:sz w:val="22"/>
          <w:szCs w:val="22"/>
          <w:shd w:val="clear" w:color="auto" w:fill="feffff"/>
          <w:rtl w:val="0"/>
          <w:lang w:val="it-IT"/>
        </w:rPr>
        <w:t>che il tempo e la storia hanno abbattuto. Le colonne di Park quindi proseguono idealmente il peristilio del Tempio di Venere, che si ergeva innanzi al Colosseo.</w:t>
      </w:r>
    </w:p>
    <w:p>
      <w:pPr>
        <w:pStyle w:val="Di default A"/>
        <w:spacing w:before="0" w:line="240" w:lineRule="auto"/>
        <w:jc w:val="both"/>
        <w:rPr>
          <w:rFonts w:ascii="Arial" w:cs="Arial" w:hAnsi="Arial" w:eastAsia="Arial"/>
          <w:sz w:val="22"/>
          <w:szCs w:val="22"/>
          <w:shd w:val="clear" w:color="auto" w:fill="feffff"/>
        </w:rPr>
      </w:pPr>
    </w:p>
    <w:p>
      <w:pPr>
        <w:pStyle w:val="Di default A"/>
        <w:spacing w:before="0" w:line="240" w:lineRule="auto"/>
        <w:jc w:val="both"/>
        <w:rPr>
          <w:rFonts w:ascii="Arial" w:cs="Arial" w:hAnsi="Arial" w:eastAsia="Arial"/>
          <w:sz w:val="22"/>
          <w:szCs w:val="22"/>
          <w:shd w:val="clear" w:color="auto" w:fill="feffff"/>
        </w:rPr>
      </w:pPr>
      <w:r>
        <w:rPr>
          <w:rFonts w:ascii="Arial" w:hAnsi="Arial"/>
          <w:b w:val="1"/>
          <w:bCs w:val="1"/>
          <w:sz w:val="22"/>
          <w:szCs w:val="22"/>
          <w:shd w:val="clear" w:color="auto" w:fill="feffff"/>
          <w:rtl w:val="0"/>
          <w:lang w:val="it-IT"/>
        </w:rPr>
        <w:t>Nel contesto della piazza della Bocca della Verit</w:t>
      </w:r>
      <w:r>
        <w:rPr>
          <w:rFonts w:ascii="Arial" w:hAnsi="Arial" w:hint="default"/>
          <w:b w:val="1"/>
          <w:bCs w:val="1"/>
          <w:sz w:val="22"/>
          <w:szCs w:val="22"/>
          <w:shd w:val="clear" w:color="auto" w:fill="feffff"/>
          <w:rtl w:val="0"/>
          <w:lang w:val="it-IT"/>
        </w:rPr>
        <w:t>à</w:t>
      </w:r>
      <w:r>
        <w:rPr>
          <w:rFonts w:ascii="Arial" w:hAnsi="Arial"/>
          <w:b w:val="1"/>
          <w:bCs w:val="1"/>
          <w:sz w:val="22"/>
          <w:szCs w:val="22"/>
          <w:shd w:val="clear" w:color="auto" w:fill="feffff"/>
          <w:rtl w:val="0"/>
          <w:lang w:val="it-IT"/>
        </w:rPr>
        <w:t xml:space="preserve">, </w:t>
      </w:r>
      <w:r>
        <w:rPr>
          <w:rFonts w:ascii="Arial" w:hAnsi="Arial"/>
          <w:b w:val="1"/>
          <w:bCs w:val="1"/>
          <w:sz w:val="22"/>
          <w:szCs w:val="22"/>
          <w:shd w:val="clear" w:color="auto" w:fill="feffff"/>
          <w:rtl w:val="0"/>
          <w:lang w:val="it-IT"/>
        </w:rPr>
        <w:t>una singola opera di quattordici metri svetta nel Foro Boario quasi come un campanile tra i Templi di Ercole Vincitore e di Portuno</w:t>
      </w:r>
      <w:r>
        <w:rPr>
          <w:rFonts w:ascii="Arial" w:hAnsi="Arial"/>
          <w:sz w:val="22"/>
          <w:szCs w:val="22"/>
          <w:shd w:val="clear" w:color="auto" w:fill="feffff"/>
          <w:rtl w:val="0"/>
          <w:lang w:val="it-IT"/>
        </w:rPr>
        <w:t>, ponendosi in dialogo con due 'sorelle maggiori' che ancora permangono nella citt</w:t>
      </w:r>
      <w:r>
        <w:rPr>
          <w:rFonts w:ascii="Arial" w:hAnsi="Arial" w:hint="default"/>
          <w:sz w:val="22"/>
          <w:szCs w:val="22"/>
          <w:shd w:val="clear" w:color="auto" w:fill="feffff"/>
          <w:rtl w:val="0"/>
          <w:lang w:val="it-IT"/>
        </w:rPr>
        <w:t>à</w:t>
      </w:r>
      <w:r>
        <w:rPr>
          <w:rFonts w:ascii="Arial" w:hAnsi="Arial"/>
          <w:sz w:val="22"/>
          <w:szCs w:val="22"/>
          <w:shd w:val="clear" w:color="auto" w:fill="feffff"/>
          <w:rtl w:val="0"/>
          <w:lang w:val="it-IT"/>
        </w:rPr>
        <w:t>: la colonna Traiana e Aurelia e forse prendendo idealmente il posto della colonna di Antonino Pio, i cui resti sono stati rinvenuti nel XVIII sec - anche se questa si ergeva nel Capo Marzio e non nel Foro Boario.</w:t>
      </w:r>
    </w:p>
    <w:p>
      <w:pPr>
        <w:pStyle w:val="Di default A"/>
        <w:spacing w:before="0" w:line="240" w:lineRule="auto"/>
        <w:jc w:val="both"/>
        <w:rPr>
          <w:rFonts w:ascii="Arial" w:cs="Arial" w:hAnsi="Arial" w:eastAsia="Arial"/>
          <w:sz w:val="22"/>
          <w:szCs w:val="22"/>
          <w:shd w:val="clear" w:color="auto" w:fill="feffff"/>
        </w:rPr>
      </w:pPr>
    </w:p>
    <w:p>
      <w:pPr>
        <w:pStyle w:val="Di default A"/>
        <w:spacing w:before="0" w:line="240" w:lineRule="auto"/>
        <w:jc w:val="both"/>
        <w:rPr>
          <w:rFonts w:ascii="Arial" w:cs="Arial" w:hAnsi="Arial" w:eastAsia="Arial"/>
          <w:sz w:val="22"/>
          <w:szCs w:val="22"/>
          <w:shd w:val="clear" w:color="auto" w:fill="feffff"/>
        </w:rPr>
      </w:pPr>
      <w:r>
        <w:rPr>
          <w:rFonts w:ascii="Arial" w:hAnsi="Arial"/>
          <w:b w:val="1"/>
          <w:bCs w:val="1"/>
          <w:sz w:val="22"/>
          <w:szCs w:val="22"/>
          <w:shd w:val="clear" w:color="auto" w:fill="feffff"/>
          <w:rtl w:val="0"/>
          <w:lang w:val="it-IT"/>
        </w:rPr>
        <w:t>Infine due colonne di oltre sei metri si ergono ai piedi del luogo dove anticamente sorgeva il Septizodium, un monumentale ninfeo di et</w:t>
      </w:r>
      <w:r>
        <w:rPr>
          <w:rFonts w:ascii="Arial" w:hAnsi="Arial" w:hint="default"/>
          <w:b w:val="1"/>
          <w:bCs w:val="1"/>
          <w:sz w:val="22"/>
          <w:szCs w:val="22"/>
          <w:shd w:val="clear" w:color="auto" w:fill="feffff"/>
          <w:rtl w:val="0"/>
          <w:lang w:val="it-IT"/>
        </w:rPr>
        <w:t>à </w:t>
      </w:r>
      <w:r>
        <w:rPr>
          <w:rFonts w:ascii="Arial" w:hAnsi="Arial"/>
          <w:b w:val="1"/>
          <w:bCs w:val="1"/>
          <w:sz w:val="22"/>
          <w:szCs w:val="22"/>
          <w:shd w:val="clear" w:color="auto" w:fill="feffff"/>
          <w:rtl w:val="0"/>
          <w:lang w:val="it-IT"/>
        </w:rPr>
        <w:t>imperiale</w:t>
      </w:r>
      <w:r>
        <w:rPr>
          <w:rFonts w:ascii="Arial" w:hAnsi="Arial"/>
          <w:sz w:val="22"/>
          <w:szCs w:val="22"/>
          <w:shd w:val="clear" w:color="auto" w:fill="feffff"/>
          <w:rtl w:val="0"/>
          <w:lang w:val="it-IT"/>
        </w:rPr>
        <w:t>. Le due opere si affacciano sul Circo Massimo, luogo di altrettanta importanza storica e che vibra ancora della vita sociale e culturale della citt</w:t>
      </w:r>
      <w:r>
        <w:rPr>
          <w:rFonts w:ascii="Arial" w:hAnsi="Arial" w:hint="default"/>
          <w:sz w:val="22"/>
          <w:szCs w:val="22"/>
          <w:shd w:val="clear" w:color="auto" w:fill="feffff"/>
          <w:rtl w:val="0"/>
          <w:lang w:val="it-IT"/>
        </w:rPr>
        <w:t>à </w:t>
      </w:r>
      <w:r>
        <w:rPr>
          <w:rFonts w:ascii="Arial" w:hAnsi="Arial"/>
          <w:sz w:val="22"/>
          <w:szCs w:val="22"/>
          <w:shd w:val="clear" w:color="auto" w:fill="feffff"/>
          <w:rtl w:val="0"/>
          <w:lang w:val="it-IT"/>
        </w:rPr>
        <w:t>, con l'intenzione di creare un'associazione positiva rispetto ad un contesto che per i fruitori rappresenta un luogo di condivisione e complicit</w:t>
      </w:r>
      <w:r>
        <w:rPr>
          <w:rFonts w:ascii="Arial" w:hAnsi="Arial" w:hint="default"/>
          <w:sz w:val="22"/>
          <w:szCs w:val="22"/>
          <w:shd w:val="clear" w:color="auto" w:fill="feffff"/>
          <w:rtl w:val="0"/>
          <w:lang w:val="it-IT"/>
        </w:rPr>
        <w:t>à </w:t>
      </w:r>
      <w:r>
        <w:rPr>
          <w:rFonts w:ascii="Arial" w:hAnsi="Arial"/>
          <w:sz w:val="22"/>
          <w:szCs w:val="22"/>
          <w:shd w:val="clear" w:color="auto" w:fill="feffff"/>
          <w:rtl w:val="0"/>
          <w:lang w:val="it-IT"/>
        </w:rPr>
        <w:t>, che si spera venga arricchito della presenza delle opere.</w:t>
      </w:r>
    </w:p>
    <w:p>
      <w:pPr>
        <w:pStyle w:val="Di default A"/>
        <w:spacing w:before="0" w:line="240" w:lineRule="auto"/>
        <w:jc w:val="both"/>
        <w:rPr>
          <w:rFonts w:ascii="Arial" w:cs="Arial" w:hAnsi="Arial" w:eastAsia="Arial"/>
          <w:sz w:val="22"/>
          <w:szCs w:val="22"/>
          <w:shd w:val="clear" w:color="auto" w:fill="feffff"/>
        </w:rPr>
      </w:pPr>
    </w:p>
    <w:p>
      <w:pPr>
        <w:pStyle w:val="Di default A"/>
        <w:spacing w:before="0" w:line="240" w:lineRule="auto"/>
        <w:jc w:val="both"/>
        <w:rPr>
          <w:rFonts w:ascii="Arial" w:cs="Arial" w:hAnsi="Arial" w:eastAsia="Arial"/>
          <w:sz w:val="22"/>
          <w:szCs w:val="22"/>
          <w:shd w:val="clear" w:color="auto" w:fill="feffff"/>
        </w:rPr>
      </w:pPr>
      <w:r>
        <w:rPr>
          <w:rFonts w:ascii="Arial" w:hAnsi="Arial"/>
          <w:sz w:val="22"/>
          <w:szCs w:val="22"/>
          <w:shd w:val="clear" w:color="auto" w:fill="feffff"/>
          <w:rtl w:val="0"/>
          <w:lang w:val="it-IT"/>
        </w:rPr>
        <w:t xml:space="preserve">Il tema della mostra 'Colonne Infinite' </w:t>
      </w:r>
      <w:r>
        <w:rPr>
          <w:rFonts w:ascii="Arial" w:hAnsi="Arial" w:hint="default"/>
          <w:sz w:val="22"/>
          <w:szCs w:val="22"/>
          <w:shd w:val="clear" w:color="auto" w:fill="feffff"/>
          <w:rtl w:val="0"/>
          <w:lang w:val="it-IT"/>
        </w:rPr>
        <w:t xml:space="preserve">è </w:t>
      </w:r>
      <w:r>
        <w:rPr>
          <w:rFonts w:ascii="Arial" w:hAnsi="Arial"/>
          <w:sz w:val="22"/>
          <w:szCs w:val="22"/>
          <w:shd w:val="clear" w:color="auto" w:fill="feffff"/>
          <w:rtl w:val="0"/>
          <w:lang w:val="it-IT"/>
        </w:rPr>
        <w:t>espressione del concetto di 'infinito' dello scultore, ma si allinea anche con l'augurio di infinito sviluppo del rapporto di scambio tra Italia e Corea nel 140</w:t>
      </w:r>
      <w:r>
        <w:rPr>
          <w:rFonts w:ascii="Arial" w:hAnsi="Arial" w:hint="default"/>
          <w:sz w:val="22"/>
          <w:szCs w:val="22"/>
          <w:shd w:val="clear" w:color="auto" w:fill="feffff"/>
          <w:rtl w:val="0"/>
          <w:lang w:val="it-IT"/>
        </w:rPr>
        <w:t xml:space="preserve">° </w:t>
      </w:r>
      <w:r>
        <w:rPr>
          <w:rFonts w:ascii="Arial" w:hAnsi="Arial"/>
          <w:sz w:val="22"/>
          <w:szCs w:val="22"/>
          <w:shd w:val="clear" w:color="auto" w:fill="feffff"/>
          <w:rtl w:val="0"/>
          <w:lang w:val="it-IT"/>
        </w:rPr>
        <w:t>anniversario delle relazioni diplomatiche tra le due nazioni. L'esposizione delle opere monumentali di Park Eun Sun a Roma infatti unisce idealmente Italia e Corea del Sud, proponendo una 'archeologia' che indaga non solo il tempo ma anche lo spazio e l'evoluzione dell'arte nei secoli. In particolare le cinque opere monumentali che costituiscono la mostra si concentrano sul tema della colonna, di cui Park porta avanti la tradizione che ha fatto di un elemento fondamentalmente strutturale un oggetto d'arte.</w:t>
      </w:r>
    </w:p>
    <w:p>
      <w:pPr>
        <w:pStyle w:val="Di default A"/>
        <w:spacing w:before="0" w:line="240" w:lineRule="auto"/>
        <w:jc w:val="both"/>
        <w:rPr>
          <w:rFonts w:ascii="Arial" w:cs="Arial" w:hAnsi="Arial" w:eastAsia="Arial"/>
          <w:sz w:val="22"/>
          <w:szCs w:val="22"/>
          <w:shd w:val="clear" w:color="auto" w:fill="feffff"/>
        </w:rPr>
      </w:pPr>
    </w:p>
    <w:p>
      <w:pPr>
        <w:pStyle w:val="Di default A"/>
        <w:spacing w:before="0" w:line="240" w:lineRule="auto"/>
        <w:jc w:val="both"/>
        <w:rPr>
          <w:rFonts w:ascii="Arial" w:cs="Arial" w:hAnsi="Arial" w:eastAsia="Arial"/>
          <w:sz w:val="22"/>
          <w:szCs w:val="22"/>
          <w:shd w:val="clear" w:color="auto" w:fill="feffff"/>
        </w:rPr>
      </w:pPr>
      <w:r>
        <w:rPr>
          <w:rFonts w:ascii="Arial" w:hAnsi="Arial"/>
          <w:sz w:val="22"/>
          <w:szCs w:val="22"/>
          <w:shd w:val="clear" w:color="auto" w:fill="feffff"/>
          <w:rtl w:val="0"/>
          <w:lang w:val="it-IT"/>
        </w:rPr>
        <w:t>Affermato a livello internazionale, Park realizza opere che fondono le sue radici orientali con la tradizione artistica occidentale. La sua cifra stilistica si manifesta nelle profonde fratture che solcano le sue opere, diventandone parte integrante. Queste 'ferite' evocano, da un lato, la sofferenza, ma dall'altro sono un importante simbolo di rinascita, nonch</w:t>
      </w:r>
      <w:r>
        <w:rPr>
          <w:rFonts w:ascii="Arial" w:hAnsi="Arial" w:hint="default"/>
          <w:sz w:val="22"/>
          <w:szCs w:val="22"/>
          <w:shd w:val="clear" w:color="auto" w:fill="feffff"/>
          <w:rtl w:val="0"/>
          <w:lang w:val="it-IT"/>
        </w:rPr>
        <w:t xml:space="preserve">é </w:t>
      </w:r>
      <w:r>
        <w:rPr>
          <w:rFonts w:ascii="Arial" w:hAnsi="Arial"/>
          <w:sz w:val="22"/>
          <w:szCs w:val="22"/>
          <w:shd w:val="clear" w:color="auto" w:fill="feffff"/>
          <w:rtl w:val="0"/>
          <w:lang w:val="it-IT"/>
        </w:rPr>
        <w:t>una finestra che consente di 'vedere oltre la superficie' per ammirare l'interno della scultura, dove il materiale viene lasciato grezzo. Le opere di Park si distinguono inoltre per l'impiego di una raffinata tecnica contraddistinta dall'alternanza di due diversi colori, che restituisce l'effetto di un'elegante stratificazione bicromatica.</w:t>
      </w:r>
    </w:p>
    <w:p>
      <w:pPr>
        <w:pStyle w:val="Di default A"/>
        <w:spacing w:before="0" w:line="240" w:lineRule="auto"/>
        <w:jc w:val="both"/>
        <w:rPr>
          <w:rFonts w:ascii="Arial" w:cs="Arial" w:hAnsi="Arial" w:eastAsia="Arial"/>
          <w:sz w:val="22"/>
          <w:szCs w:val="22"/>
          <w:shd w:val="clear" w:color="auto" w:fill="feffff"/>
        </w:rPr>
      </w:pPr>
    </w:p>
    <w:p>
      <w:pPr>
        <w:pStyle w:val="Di default A"/>
        <w:spacing w:before="0" w:line="240" w:lineRule="auto"/>
        <w:jc w:val="both"/>
        <w:rPr>
          <w:rFonts w:ascii="Arial" w:cs="Arial" w:hAnsi="Arial" w:eastAsia="Arial"/>
          <w:sz w:val="20"/>
          <w:szCs w:val="20"/>
          <w:shd w:val="clear" w:color="auto" w:fill="feffff"/>
        </w:rPr>
      </w:pPr>
      <w:r>
        <w:rPr>
          <w:rFonts w:ascii="Arial" w:hAnsi="Arial"/>
          <w:b w:val="1"/>
          <w:bCs w:val="1"/>
          <w:sz w:val="20"/>
          <w:szCs w:val="20"/>
          <w:shd w:val="clear" w:color="auto" w:fill="feffff"/>
          <w:rtl w:val="0"/>
          <w:lang w:val="it-IT"/>
        </w:rPr>
        <w:t>Park Eun Sun</w:t>
      </w:r>
      <w:r>
        <w:rPr>
          <w:rFonts w:ascii="Arial" w:hAnsi="Arial" w:hint="default"/>
          <w:sz w:val="20"/>
          <w:szCs w:val="20"/>
          <w:shd w:val="clear" w:color="auto" w:fill="feffff"/>
          <w:rtl w:val="0"/>
          <w:lang w:val="it-IT"/>
        </w:rPr>
        <w:t xml:space="preserve"> è </w:t>
      </w:r>
      <w:r>
        <w:rPr>
          <w:rFonts w:ascii="Arial" w:hAnsi="Arial"/>
          <w:sz w:val="20"/>
          <w:szCs w:val="20"/>
          <w:shd w:val="clear" w:color="auto" w:fill="feffff"/>
          <w:rtl w:val="0"/>
          <w:lang w:val="it-IT"/>
        </w:rPr>
        <w:t>nato nel 1965 a Mokpo in Corea del Sud. La scoperta della pittura, arriva molto presto nella vita dell'artista che sogna di diventare un grande pittore. Nel corso degli anni Park Eun Sun partecipa e vince molti concorsi di pittura per ragazzi e i genitori gli concedono cos</w:t>
      </w:r>
      <w:r>
        <w:rPr>
          <w:rFonts w:ascii="Arial" w:hAnsi="Arial" w:hint="default"/>
          <w:sz w:val="20"/>
          <w:szCs w:val="20"/>
          <w:shd w:val="clear" w:color="auto" w:fill="feffff"/>
          <w:rtl w:val="0"/>
          <w:lang w:val="it-IT"/>
        </w:rPr>
        <w:t xml:space="preserve">ì </w:t>
      </w:r>
      <w:r>
        <w:rPr>
          <w:rFonts w:ascii="Arial" w:hAnsi="Arial"/>
          <w:sz w:val="20"/>
          <w:szCs w:val="20"/>
          <w:shd w:val="clear" w:color="auto" w:fill="feffff"/>
          <w:rtl w:val="0"/>
          <w:lang w:val="it-IT"/>
        </w:rPr>
        <w:t>di dedicarsi liberamente all'arte. Trasferitosi a Seoul si iscrive al corso di laurea per diventare insegnante di materie artistiche presso l'Universit</w:t>
      </w:r>
      <w:r>
        <w:rPr>
          <w:rFonts w:ascii="Arial" w:hAnsi="Arial" w:hint="default"/>
          <w:sz w:val="20"/>
          <w:szCs w:val="20"/>
          <w:shd w:val="clear" w:color="auto" w:fill="feffff"/>
          <w:rtl w:val="0"/>
          <w:lang w:val="it-IT"/>
        </w:rPr>
        <w:t xml:space="preserve">à  </w:t>
      </w:r>
      <w:r>
        <w:rPr>
          <w:rFonts w:ascii="Arial" w:hAnsi="Arial"/>
          <w:sz w:val="20"/>
          <w:szCs w:val="20"/>
          <w:shd w:val="clear" w:color="auto" w:fill="feffff"/>
          <w:rtl w:val="0"/>
          <w:lang w:val="it-IT"/>
        </w:rPr>
        <w:t>di Kyung Hee. L'importanza dedicata alle forme e alla materia lo avvicina allo studio della scultura, portandolo cos</w:t>
      </w:r>
      <w:r>
        <w:rPr>
          <w:rFonts w:ascii="Arial" w:hAnsi="Arial" w:hint="default"/>
          <w:sz w:val="20"/>
          <w:szCs w:val="20"/>
          <w:shd w:val="clear" w:color="auto" w:fill="feffff"/>
          <w:rtl w:val="0"/>
          <w:lang w:val="it-IT"/>
        </w:rPr>
        <w:t xml:space="preserve">ì </w:t>
      </w:r>
      <w:r>
        <w:rPr>
          <w:rFonts w:ascii="Arial" w:hAnsi="Arial"/>
          <w:sz w:val="20"/>
          <w:szCs w:val="20"/>
          <w:shd w:val="clear" w:color="auto" w:fill="feffff"/>
          <w:rtl w:val="0"/>
          <w:lang w:val="it-IT"/>
        </w:rPr>
        <w:t>a cambiare indirizzo di studi presso l'Universit</w:t>
      </w:r>
      <w:r>
        <w:rPr>
          <w:rFonts w:ascii="Arial" w:hAnsi="Arial" w:hint="default"/>
          <w:sz w:val="20"/>
          <w:szCs w:val="20"/>
          <w:shd w:val="clear" w:color="auto" w:fill="feffff"/>
          <w:rtl w:val="0"/>
          <w:lang w:val="it-IT"/>
        </w:rPr>
        <w:t xml:space="preserve">à  </w:t>
      </w:r>
      <w:r>
        <w:rPr>
          <w:rFonts w:ascii="Arial" w:hAnsi="Arial"/>
          <w:sz w:val="20"/>
          <w:szCs w:val="20"/>
          <w:shd w:val="clear" w:color="auto" w:fill="feffff"/>
          <w:rtl w:val="0"/>
          <w:lang w:val="it-IT"/>
        </w:rPr>
        <w:t>di Kyung Hee, passando dalla pittura alla scultura. La scoperta dei materiali passa dall'iniziale uso della creta al marmo e successivamente al granito. La scultura di Park si sviluppa nel concetto di spazio espresso dalle culture orientali per mezzo dell'abrasione della superficie dove convivono spaccature, squarci e tagli che simboleggiano l'apertura dell'interiorit</w:t>
      </w:r>
      <w:r>
        <w:rPr>
          <w:rFonts w:ascii="Arial" w:hAnsi="Arial" w:hint="default"/>
          <w:sz w:val="20"/>
          <w:szCs w:val="20"/>
          <w:shd w:val="clear" w:color="auto" w:fill="feffff"/>
          <w:rtl w:val="0"/>
          <w:lang w:val="it-IT"/>
        </w:rPr>
        <w:t xml:space="preserve">à  </w:t>
      </w:r>
      <w:r>
        <w:rPr>
          <w:rFonts w:ascii="Arial" w:hAnsi="Arial"/>
          <w:sz w:val="20"/>
          <w:szCs w:val="20"/>
          <w:shd w:val="clear" w:color="auto" w:fill="feffff"/>
          <w:rtl w:val="0"/>
          <w:lang w:val="it-IT"/>
        </w:rPr>
        <w:t xml:space="preserve">umana e, nel contempo, la distruzione totale della materia. Le prime mostre personali si tengono a Firenze nel 1995, a Monaco di Baviera nel 1996 e a Seoul nel 1997. Park ha esposto in diverse gallerie e musei in Italia (Firenze, Genova, Pietrasanta, Roma, Torino, Verona, Padova, Milano) e all'estero (Belgio, Corea, Francia, Germania, Inghilterra, Lussemburgo, Olanda, Panama, Polonia, Singapore, Stati Uniti e Svizzera). Dal 2021 l'artista </w:t>
      </w:r>
      <w:r>
        <w:rPr>
          <w:rFonts w:ascii="Arial" w:hAnsi="Arial" w:hint="default"/>
          <w:sz w:val="20"/>
          <w:szCs w:val="20"/>
          <w:shd w:val="clear" w:color="auto" w:fill="feffff"/>
          <w:rtl w:val="0"/>
          <w:lang w:val="it-IT"/>
        </w:rPr>
        <w:t xml:space="preserve">è </w:t>
      </w:r>
      <w:r>
        <w:rPr>
          <w:rFonts w:ascii="Arial" w:hAnsi="Arial"/>
          <w:sz w:val="20"/>
          <w:szCs w:val="20"/>
          <w:shd w:val="clear" w:color="auto" w:fill="feffff"/>
          <w:rtl w:val="0"/>
          <w:lang w:val="it-IT"/>
        </w:rPr>
        <w:t>rappresentato in esclusiva dalla Galleria d'Arte Contini, che ha realizzato diverse importanti mostre tra le quali, nel 2021, 'Infinita fluidit</w:t>
      </w:r>
      <w:r>
        <w:rPr>
          <w:rFonts w:ascii="Arial" w:hAnsi="Arial" w:hint="default"/>
          <w:sz w:val="20"/>
          <w:szCs w:val="20"/>
          <w:shd w:val="clear" w:color="auto" w:fill="feffff"/>
          <w:rtl w:val="0"/>
          <w:lang w:val="it-IT"/>
        </w:rPr>
        <w:t xml:space="preserve">à  </w:t>
      </w:r>
      <w:r>
        <w:rPr>
          <w:rFonts w:ascii="Arial" w:hAnsi="Arial"/>
          <w:sz w:val="20"/>
          <w:szCs w:val="20"/>
          <w:shd w:val="clear" w:color="auto" w:fill="feffff"/>
          <w:rtl w:val="0"/>
          <w:lang w:val="it-IT"/>
        </w:rPr>
        <w:t xml:space="preserve">della pietra' a Viareggio, 'Nell'Infinito dell'Arte' a Venezia e Cortina d'Ampezzo e 'Dal Mare all'Infinito' a Forte dei Marmi. Nel 2022 le opere monumentali dell'artista sono esposte al Teatro del Silenzio di Lajatico (Pisa) e nel centro storico di Pontedera (Pisa). Nello stesso anno un'opera monumentale </w:t>
      </w:r>
      <w:r>
        <w:rPr>
          <w:rFonts w:ascii="Arial" w:hAnsi="Arial" w:hint="default"/>
          <w:sz w:val="20"/>
          <w:szCs w:val="20"/>
          <w:shd w:val="clear" w:color="auto" w:fill="feffff"/>
          <w:rtl w:val="0"/>
          <w:lang w:val="it-IT"/>
        </w:rPr>
        <w:t xml:space="preserve">è </w:t>
      </w:r>
      <w:r>
        <w:rPr>
          <w:rFonts w:ascii="Arial" w:hAnsi="Arial"/>
          <w:sz w:val="20"/>
          <w:szCs w:val="20"/>
          <w:shd w:val="clear" w:color="auto" w:fill="feffff"/>
          <w:rtl w:val="0"/>
          <w:lang w:val="it-IT"/>
        </w:rPr>
        <w:t>stata donata alla citt</w:t>
      </w:r>
      <w:r>
        <w:rPr>
          <w:rFonts w:ascii="Arial" w:hAnsi="Arial" w:hint="default"/>
          <w:sz w:val="20"/>
          <w:szCs w:val="20"/>
          <w:shd w:val="clear" w:color="auto" w:fill="feffff"/>
          <w:rtl w:val="0"/>
          <w:lang w:val="it-IT"/>
        </w:rPr>
        <w:t xml:space="preserve">à  </w:t>
      </w:r>
      <w:r>
        <w:rPr>
          <w:rFonts w:ascii="Arial" w:hAnsi="Arial"/>
          <w:sz w:val="20"/>
          <w:szCs w:val="20"/>
          <w:shd w:val="clear" w:color="auto" w:fill="feffff"/>
          <w:rtl w:val="0"/>
          <w:lang w:val="it-IT"/>
        </w:rPr>
        <w:t>di Pietrasanta (Lucca). Nel 2023 espone a Milano Marittima e nelle prestigiose sale di Palazzo Litta a Milano. Attualmente la sua attivit</w:t>
      </w:r>
      <w:r>
        <w:rPr>
          <w:rFonts w:ascii="Arial" w:hAnsi="Arial" w:hint="default"/>
          <w:sz w:val="20"/>
          <w:szCs w:val="20"/>
          <w:shd w:val="clear" w:color="auto" w:fill="feffff"/>
          <w:rtl w:val="0"/>
          <w:lang w:val="it-IT"/>
        </w:rPr>
        <w:t xml:space="preserve">à  </w:t>
      </w:r>
      <w:r>
        <w:rPr>
          <w:rFonts w:ascii="Arial" w:hAnsi="Arial"/>
          <w:sz w:val="20"/>
          <w:szCs w:val="20"/>
          <w:shd w:val="clear" w:color="auto" w:fill="feffff"/>
          <w:rtl w:val="0"/>
          <w:lang w:val="it-IT"/>
        </w:rPr>
        <w:t xml:space="preserve">lavorativa </w:t>
      </w:r>
      <w:r>
        <w:rPr>
          <w:rFonts w:ascii="Arial" w:hAnsi="Arial" w:hint="default"/>
          <w:sz w:val="20"/>
          <w:szCs w:val="20"/>
          <w:shd w:val="clear" w:color="auto" w:fill="feffff"/>
          <w:rtl w:val="0"/>
          <w:lang w:val="it-IT"/>
        </w:rPr>
        <w:t xml:space="preserve">è </w:t>
      </w:r>
      <w:r>
        <w:rPr>
          <w:rFonts w:ascii="Arial" w:hAnsi="Arial"/>
          <w:sz w:val="20"/>
          <w:szCs w:val="20"/>
          <w:shd w:val="clear" w:color="auto" w:fill="feffff"/>
          <w:rtl w:val="0"/>
          <w:lang w:val="it-IT"/>
        </w:rPr>
        <w:t>sita tra l'Europa e la Corea del Sud. Nel 2025 sar</w:t>
      </w:r>
      <w:r>
        <w:rPr>
          <w:rFonts w:ascii="Arial" w:hAnsi="Arial" w:hint="default"/>
          <w:sz w:val="20"/>
          <w:szCs w:val="20"/>
          <w:shd w:val="clear" w:color="auto" w:fill="feffff"/>
          <w:rtl w:val="0"/>
          <w:lang w:val="it-IT"/>
        </w:rPr>
        <w:t xml:space="preserve">à  </w:t>
      </w:r>
      <w:r>
        <w:rPr>
          <w:rFonts w:ascii="Arial" w:hAnsi="Arial"/>
          <w:sz w:val="20"/>
          <w:szCs w:val="20"/>
          <w:shd w:val="clear" w:color="auto" w:fill="feffff"/>
          <w:rtl w:val="0"/>
          <w:lang w:val="it-IT"/>
        </w:rPr>
        <w:t>inaugurato in Corea del Sud il Museo 'Infinito', uno spazio espositivo interamente dedicato a Park Eun Sun, progettato dal celebre architetto Mario Botta.</w:t>
      </w:r>
    </w:p>
    <w:p>
      <w:pPr>
        <w:pStyle w:val="Di default A"/>
        <w:spacing w:before="0" w:line="240" w:lineRule="auto"/>
        <w:jc w:val="both"/>
        <w:rPr>
          <w:rFonts w:ascii="Arial" w:cs="Arial" w:hAnsi="Arial" w:eastAsia="Arial"/>
          <w:sz w:val="22"/>
          <w:szCs w:val="22"/>
          <w:shd w:val="clear" w:color="auto" w:fill="feffff"/>
        </w:rPr>
      </w:pPr>
    </w:p>
    <w:p>
      <w:pPr>
        <w:pStyle w:val="Di default A"/>
        <w:spacing w:before="0" w:line="240" w:lineRule="auto"/>
        <w:jc w:val="center"/>
        <w:rPr>
          <w:rFonts w:ascii="Arial" w:cs="Arial" w:hAnsi="Arial" w:eastAsia="Arial"/>
          <w:b w:val="1"/>
          <w:bCs w:val="1"/>
          <w:sz w:val="22"/>
          <w:szCs w:val="22"/>
          <w:shd w:val="clear" w:color="auto" w:fill="feffff"/>
          <w:lang w:val="en-US"/>
        </w:rPr>
      </w:pPr>
      <w:r>
        <w:rPr>
          <w:rFonts w:ascii="Arial" w:hAnsi="Arial"/>
          <w:b w:val="1"/>
          <w:bCs w:val="1"/>
          <w:sz w:val="22"/>
          <w:szCs w:val="22"/>
          <w:shd w:val="clear" w:color="auto" w:fill="feffff"/>
          <w:rtl w:val="0"/>
          <w:lang w:val="en-US"/>
        </w:rPr>
        <w:t>Press Office HF4 www.hf4.it</w:t>
      </w:r>
    </w:p>
    <w:p>
      <w:pPr>
        <w:pStyle w:val="Di default A"/>
        <w:spacing w:before="0" w:line="240" w:lineRule="auto"/>
        <w:jc w:val="center"/>
        <w:rPr>
          <w:rFonts w:ascii="Arial" w:cs="Arial" w:hAnsi="Arial" w:eastAsia="Arial"/>
          <w:sz w:val="22"/>
          <w:szCs w:val="22"/>
          <w:shd w:val="clear" w:color="auto" w:fill="feffff"/>
        </w:rPr>
      </w:pPr>
      <w:r>
        <w:rPr>
          <w:rFonts w:ascii="Arial" w:hAnsi="Arial"/>
          <w:sz w:val="22"/>
          <w:szCs w:val="22"/>
          <w:shd w:val="clear" w:color="auto" w:fill="feffff"/>
          <w:rtl w:val="0"/>
          <w:lang w:val="it-IT"/>
        </w:rPr>
        <w:t>Marta Volterra marta.volterra@hf4.it +39.340.96.900.12</w:t>
      </w:r>
    </w:p>
    <w:p>
      <w:pPr>
        <w:pStyle w:val="Di default A"/>
        <w:spacing w:before="0" w:line="240" w:lineRule="auto"/>
        <w:jc w:val="center"/>
      </w:pPr>
      <w:r>
        <w:rPr>
          <w:rFonts w:ascii="Arial" w:hAnsi="Arial"/>
          <w:sz w:val="22"/>
          <w:szCs w:val="22"/>
          <w:shd w:val="clear" w:color="auto" w:fill="feffff"/>
          <w:rtl w:val="0"/>
          <w:lang w:val="it-IT"/>
        </w:rPr>
        <w:t>Valentina Pettinelli valentina.pettinelli@hf4.it +39.347.449.91.74</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i default A">
    <w:name w:val="Di default A"/>
    <w:next w:val="Di default A"/>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