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D807E" w14:textId="1B0746E8" w:rsidR="00F45180" w:rsidRDefault="00F45180">
      <w:pPr>
        <w:pStyle w:val="MsgText"/>
        <w:spacing w:before="0" w:after="200"/>
        <w:ind w:left="0"/>
        <w:rPr>
          <w:rFonts w:ascii="Arial" w:hAnsi="Arial" w:cs="Arial"/>
        </w:rPr>
        <w:sectPr w:rsidR="00F45180" w:rsidSect="007674D4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540" w:right="1440" w:bottom="1440" w:left="1710" w:header="720" w:footer="720" w:gutter="0"/>
          <w:cols w:space="720"/>
          <w:titlePg/>
        </w:sectPr>
      </w:pPr>
    </w:p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7740"/>
      </w:tblGrid>
      <w:tr w:rsidR="006F71FE" w14:paraId="6FBCE028" w14:textId="77777777" w:rsidTr="00AB61CA">
        <w:tc>
          <w:tcPr>
            <w:tcW w:w="1470" w:type="dxa"/>
            <w:shd w:val="clear" w:color="auto" w:fill="auto"/>
          </w:tcPr>
          <w:p w14:paraId="64C72030" w14:textId="77777777" w:rsidR="00AB1463" w:rsidRPr="00EF1436" w:rsidRDefault="00310490" w:rsidP="00C10281">
            <w:pPr>
              <w:pStyle w:val="ReleaseDate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it-IT"/>
              </w:rPr>
              <w:t>Data</w:t>
            </w:r>
          </w:p>
        </w:tc>
        <w:tc>
          <w:tcPr>
            <w:tcW w:w="7740" w:type="dxa"/>
            <w:shd w:val="clear" w:color="auto" w:fill="auto"/>
          </w:tcPr>
          <w:p w14:paraId="462AB70A" w14:textId="45FE9CB2" w:rsidR="00AB1463" w:rsidRPr="00EF1436" w:rsidRDefault="00310490" w:rsidP="00C10281">
            <w:pPr>
              <w:pStyle w:val="ReleaseDate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it-IT"/>
              </w:rPr>
              <w:t>3 giugno 2024</w:t>
            </w:r>
          </w:p>
        </w:tc>
      </w:tr>
      <w:tr w:rsidR="006F71FE" w14:paraId="591D8956" w14:textId="77777777" w:rsidTr="00AB61CA">
        <w:tc>
          <w:tcPr>
            <w:tcW w:w="1470" w:type="dxa"/>
            <w:shd w:val="clear" w:color="auto" w:fill="auto"/>
          </w:tcPr>
          <w:p w14:paraId="3BF06374" w14:textId="77777777" w:rsidR="00AB1463" w:rsidRPr="00EF1436" w:rsidRDefault="00AB1463" w:rsidP="00014BBD">
            <w:pPr>
              <w:pStyle w:val="ReleaseStatus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10243BF9" w14:textId="77777777" w:rsidR="00AB1463" w:rsidRPr="00EF1436" w:rsidRDefault="00AB1463" w:rsidP="00014BBD">
            <w:pPr>
              <w:pStyle w:val="ReleaseStatus"/>
              <w:rPr>
                <w:sz w:val="22"/>
                <w:szCs w:val="22"/>
              </w:rPr>
            </w:pPr>
          </w:p>
        </w:tc>
      </w:tr>
      <w:tr w:rsidR="006F71FE" w14:paraId="5EA9DEE5" w14:textId="77777777" w:rsidTr="00AB61CA">
        <w:trPr>
          <w:trHeight w:val="319"/>
        </w:trPr>
        <w:tc>
          <w:tcPr>
            <w:tcW w:w="1470" w:type="dxa"/>
            <w:shd w:val="clear" w:color="auto" w:fill="auto"/>
          </w:tcPr>
          <w:p w14:paraId="5D2A85D3" w14:textId="77777777" w:rsidR="00AB1463" w:rsidRPr="00EF1436" w:rsidRDefault="00AB1463" w:rsidP="00AE28A1">
            <w:pPr>
              <w:pStyle w:val="ContactPara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435CEAD6" w14:textId="77777777" w:rsidR="002A1615" w:rsidRPr="00EF1436" w:rsidRDefault="002A1615" w:rsidP="002263A1">
            <w:pPr>
              <w:pStyle w:val="ContactPara"/>
              <w:rPr>
                <w:sz w:val="22"/>
                <w:szCs w:val="22"/>
              </w:rPr>
            </w:pPr>
          </w:p>
        </w:tc>
      </w:tr>
    </w:tbl>
    <w:p w14:paraId="35D8D826" w14:textId="77777777" w:rsidR="00AB1463" w:rsidRPr="00767250" w:rsidRDefault="00AB1463" w:rsidP="00E625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D81637B" w14:textId="24AAD478" w:rsidR="009D6A88" w:rsidRPr="00412D68" w:rsidRDefault="00310490" w:rsidP="00412D68">
      <w:pPr>
        <w:autoSpaceDE w:val="0"/>
        <w:autoSpaceDN w:val="0"/>
        <w:adjustRightInd w:val="0"/>
        <w:spacing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</w:pPr>
      <w:bookmarkStart w:id="0" w:name="Heading"/>
      <w:bookmarkStart w:id="1" w:name="FirstLine"/>
      <w:bookmarkStart w:id="2" w:name="_Hlk164715732"/>
      <w:bookmarkEnd w:id="0"/>
      <w:bookmarkEnd w:id="1"/>
      <w:proofErr w:type="spellStart"/>
      <w:r>
        <w:rPr>
          <w:rFonts w:ascii="Arial" w:eastAsia="Arial" w:hAnsi="Arial" w:cs="Arial"/>
          <w:b/>
          <w:bCs/>
          <w:sz w:val="24"/>
          <w:szCs w:val="24"/>
          <w:lang w:val="it-IT" w:eastAsia="ja-JP"/>
        </w:rPr>
        <w:t>NordicEPOD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lang w:val="it-IT" w:eastAsia="ja-JP"/>
        </w:rPr>
        <w:t xml:space="preserve"> si aggiudica un investimento da parte di Eaton e CTS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it-IT" w:eastAsia="ja-JP"/>
        </w:rPr>
        <w:t>Nordics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lang w:val="it-IT" w:eastAsia="ja-JP"/>
        </w:rPr>
        <w:t xml:space="preserve"> per sviluppare la propria capacità di produrre moduli di potenza standardizzati per il settore dei data center nel mercato europeo</w:t>
      </w:r>
    </w:p>
    <w:p w14:paraId="2DC9EE0E" w14:textId="1AA9C1ED" w:rsidR="00FD2BFD" w:rsidRPr="00412D68" w:rsidRDefault="00FD2BFD" w:rsidP="00E0576D">
      <w:pPr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</w:pPr>
    </w:p>
    <w:bookmarkEnd w:id="2"/>
    <w:p w14:paraId="0407D80B" w14:textId="577CBEA4" w:rsidR="00DE5587" w:rsidRPr="00412D68" w:rsidRDefault="00310490" w:rsidP="11A2FFC0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  <w:r>
        <w:rPr>
          <w:rFonts w:ascii="Arial" w:eastAsia="Arial" w:hAnsi="Arial" w:cs="Arial"/>
          <w:b/>
          <w:bCs/>
          <w:sz w:val="22"/>
          <w:szCs w:val="22"/>
          <w:lang w:val="it-IT" w:eastAsia="ja-JP"/>
        </w:rPr>
        <w:t xml:space="preserve">OSLO, NORVEGIA... 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NordicEPOD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, un'azienda manifatturiera </w:t>
      </w:r>
      <w:bookmarkStart w:id="3" w:name="_Int_eKaQOSyq"/>
      <w:r>
        <w:rPr>
          <w:rFonts w:ascii="Arial" w:eastAsia="Arial" w:hAnsi="Arial" w:cs="Arial"/>
          <w:sz w:val="22"/>
          <w:szCs w:val="22"/>
          <w:lang w:val="it-IT" w:eastAsia="ja-JP"/>
        </w:rPr>
        <w:t>specializzata</w:t>
      </w:r>
      <w:bookmarkEnd w:id="3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nella produzione e nell'integrazione di moduli di potenza standardizzati progettati per il settore dei data center, si è aggiudicata un investimento commerciale strategico da parte di CTS 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Nordics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>, un'azienda di progettazione e costruzione di data center, e di Eaton, l'azienda globale di gestione intelligente dell'energia.</w:t>
      </w:r>
    </w:p>
    <w:p w14:paraId="59BA8D4A" w14:textId="0252E116" w:rsidR="00DE5587" w:rsidRPr="00412D68" w:rsidRDefault="00DE5587" w:rsidP="11A2FFC0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3397598F" w14:textId="485319E7" w:rsidR="0047086D" w:rsidRPr="00412D68" w:rsidRDefault="00310490" w:rsidP="11A2FFC0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NordicEPOD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contribuisce a ridurre la complessità, i costi e i tempi di realizzazione di nuovi data center, un aspetto di vitale importanza per i suoi clienti in un settore in rapida crescita. Ogni EPOD, costruito secondo lo stesso progetto standard, contiene tutti i sistemi critici di alimentazione, backup, </w:t>
      </w:r>
      <w:bookmarkStart w:id="4" w:name="_Int_cf9luVhF"/>
      <w:r>
        <w:rPr>
          <w:rFonts w:ascii="Arial" w:eastAsia="Arial" w:hAnsi="Arial" w:cs="Arial"/>
          <w:sz w:val="22"/>
          <w:szCs w:val="22"/>
          <w:lang w:val="it-IT" w:eastAsia="ja-JP"/>
        </w:rPr>
        <w:t>raffreddamento</w:t>
      </w:r>
      <w:bookmarkEnd w:id="4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e controllo, come i gruppi di continuità (UPS), i quadri elettrici e i dispositivi di distribuzione dell'energia, i quali sono in grado di garantire una potenza elettrica fino a 2MW. L'EPOD è progettato e installato tra la rete elettrica e l'infrastruttura critica </w:t>
      </w:r>
      <w:bookmarkStart w:id="5" w:name="_Int_pIl28AO2"/>
      <w:r>
        <w:rPr>
          <w:rFonts w:ascii="Arial" w:eastAsia="Arial" w:hAnsi="Arial" w:cs="Arial"/>
          <w:sz w:val="22"/>
          <w:szCs w:val="22"/>
          <w:lang w:val="it-IT" w:eastAsia="ja-JP"/>
        </w:rPr>
        <w:t>IT</w:t>
      </w:r>
      <w:bookmarkEnd w:id="5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del data center che protegge. Tutti gli EPOD che escono dalla fabbrica saranno completamente messi a punto digitalmente e riceveranno una messa in servizio dal livello 1 al 3, consentendo un'integrazione e un funzionamento superiori. </w:t>
      </w:r>
    </w:p>
    <w:p w14:paraId="17EA9F37" w14:textId="56609162" w:rsidR="00716D27" w:rsidRPr="00412D68" w:rsidRDefault="00716D27" w:rsidP="11A2FFC0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20023448" w14:textId="1C5A530C" w:rsidR="00926AFE" w:rsidRPr="00412D68" w:rsidRDefault="00310490" w:rsidP="11A2FFC0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  <w:r w:rsidRPr="00412D6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Morten </w:t>
      </w:r>
      <w:proofErr w:type="spellStart"/>
      <w:r w:rsidRPr="00412D6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Molven</w:t>
      </w:r>
      <w:proofErr w:type="spellEnd"/>
      <w:r w:rsidRPr="00412D6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, general manager di </w:t>
      </w:r>
      <w:proofErr w:type="spellStart"/>
      <w:r w:rsidRPr="00412D6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NordicEPOD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, ha dichiarato: "Siamo lieti di collaborare con Eaton. La loro presenza a livello globale e il loro impegno nei confronti di 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NordicEPOD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ci aiuteranno a crescere in modo significativo, in modo da poter rafforzare la nostra catena di approvvigionamento e garantire che i requisiti progettuali dei nostri clienti siano pienamente soddisfatti. La tecnologia attuale e all’avanguardia di Eaton si adatta perfettamente al nostro progetto EPOD".</w:t>
      </w:r>
    </w:p>
    <w:p w14:paraId="242AEF72" w14:textId="7AADE1CF" w:rsidR="003654E9" w:rsidRPr="00412D68" w:rsidRDefault="003654E9" w:rsidP="11A2FFC0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2E4D76E1" w14:textId="77777777" w:rsidR="006309A4" w:rsidRPr="00412D68" w:rsidRDefault="006309A4" w:rsidP="11A2FFC0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4AED3F16" w14:textId="0069B063" w:rsidR="003654E9" w:rsidRPr="00412D68" w:rsidRDefault="00310490" w:rsidP="11A2FFC0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  <w:r>
        <w:rPr>
          <w:rFonts w:ascii="Arial" w:eastAsia="Arial" w:hAnsi="Arial" w:cs="Arial"/>
          <w:sz w:val="22"/>
          <w:szCs w:val="22"/>
          <w:lang w:val="it-IT" w:eastAsia="ja-JP"/>
        </w:rPr>
        <w:lastRenderedPageBreak/>
        <w:t xml:space="preserve">CTS 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Nordics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è una società di progettazione e costruzione di data center specializzata nella progettazione e nei metodi di costruzione di nuovi edifici. Essi forniscono agli operatori di data center della regione nordica un approccio standardizzato, rapidamente implementabile ed economicamente vantaggioso per la progettazione, la costruzione e la messa in servizio dei data center. </w:t>
      </w:r>
    </w:p>
    <w:p w14:paraId="0FF75A80" w14:textId="77777777" w:rsidR="008F0EA6" w:rsidRPr="00412D68" w:rsidRDefault="008F0EA6" w:rsidP="00E0576D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42CE5DFE" w14:textId="2515C07A" w:rsidR="00853494" w:rsidRPr="00412D68" w:rsidRDefault="00310490" w:rsidP="11A2FFC0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In seguito a questo accordo, la produzione dell'attuale stabilimento 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NordicEPOD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di Oslo sarà aumentata con effetto immediato, mentre uno stabilimento più grande, sempre a Oslo, sarà inaugurato in agosto per soddisfare l'attuale numero di ordini grazie alla sua capacità di oltre 500MW di EPOD all'anno. Sono già in discussione i piani per costruire un ulteriore stabilimento in Europa, in una località ancora da decidere. </w:t>
      </w:r>
    </w:p>
    <w:p w14:paraId="71AE3258" w14:textId="77777777" w:rsidR="00853494" w:rsidRPr="00412D68" w:rsidRDefault="00853494" w:rsidP="00E0576D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1B4ED532" w14:textId="5D47B51E" w:rsidR="00070D53" w:rsidRPr="00412D68" w:rsidRDefault="00310490" w:rsidP="11A2FFC0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Ciarán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Forde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, vicepresidente, 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strategic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</w:t>
      </w:r>
      <w:bookmarkStart w:id="6" w:name="_Int_zEd79QC4"/>
      <w:r>
        <w:rPr>
          <w:rFonts w:ascii="Arial" w:eastAsia="Arial" w:hAnsi="Arial" w:cs="Arial"/>
          <w:sz w:val="22"/>
          <w:szCs w:val="22"/>
          <w:lang w:val="it-IT" w:eastAsia="ja-JP"/>
        </w:rPr>
        <w:t>account</w:t>
      </w:r>
      <w:bookmarkEnd w:id="6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alliances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di Eaton, ha dichiarato: "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NordicEPOD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fa già parte del nostro </w:t>
      </w:r>
      <w:hyperlink r:id="rId15" w:history="1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  <w:lang w:val="it-IT" w:eastAsia="ja-JP"/>
          </w:rPr>
          <w:t>xModular</w:t>
        </w:r>
        <w:proofErr w:type="spellEnd"/>
      </w:hyperlink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partner 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program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, e questo accordo consolida questo rapporto". L'aspetto unico è il modo in cui CTS 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Nordics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  <w:lang w:val="it-IT" w:eastAsia="ja-JP"/>
        </w:rPr>
        <w:t>NordicEPOD</w:t>
      </w:r>
      <w:proofErr w:type="spellEnd"/>
      <w:r>
        <w:rPr>
          <w:rFonts w:ascii="Arial" w:eastAsia="Arial" w:hAnsi="Arial" w:cs="Arial"/>
          <w:sz w:val="22"/>
          <w:szCs w:val="22"/>
          <w:lang w:val="it-IT" w:eastAsia="ja-JP"/>
        </w:rPr>
        <w:t xml:space="preserve"> si sono allineati per rinnovare positivamente i loro status quo e per offrire valore aggiunto agli operatori dei data center. Entrambe le società sono state create per servire e focalizzarsi interamente sul settore dei data center. Questo ha plasmato il loro modo di operare e ha portato a soluzioni ingegnerizzate impareggiabili. Grazie a questa partnership, sono in grado di garantire il livello di innovazione e di diffusione necessario per soddisfare le esigenze del mercato".</w:t>
      </w:r>
    </w:p>
    <w:p w14:paraId="27915079" w14:textId="77777777" w:rsidR="00A0661B" w:rsidRDefault="00A0661B" w:rsidP="00F940B8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5079FF28" w14:textId="77777777" w:rsidR="00412D68" w:rsidRDefault="00412D68" w:rsidP="00F940B8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4E157AC4" w14:textId="77777777" w:rsidR="00412D68" w:rsidRPr="00412D68" w:rsidRDefault="00412D68" w:rsidP="00412D68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b/>
          <w:bCs/>
          <w:i/>
          <w:sz w:val="18"/>
          <w:szCs w:val="18"/>
          <w:lang w:val="it-IT" w:eastAsia="ja-JP"/>
        </w:rPr>
      </w:pPr>
      <w:r w:rsidRPr="00412D68">
        <w:rPr>
          <w:rFonts w:ascii="Arial" w:eastAsia="Arial" w:hAnsi="Arial" w:cs="Arial"/>
          <w:b/>
          <w:bCs/>
          <w:i/>
          <w:iCs/>
          <w:sz w:val="18"/>
          <w:szCs w:val="18"/>
          <w:lang w:val="it-IT" w:eastAsia="ja-JP"/>
        </w:rPr>
        <w:t xml:space="preserve">Informazioni su </w:t>
      </w:r>
      <w:proofErr w:type="spellStart"/>
      <w:r w:rsidRPr="00412D68">
        <w:rPr>
          <w:rFonts w:ascii="Arial" w:eastAsia="Arial" w:hAnsi="Arial" w:cs="Arial"/>
          <w:b/>
          <w:bCs/>
          <w:i/>
          <w:iCs/>
          <w:sz w:val="18"/>
          <w:szCs w:val="18"/>
          <w:lang w:val="it-IT" w:eastAsia="ja-JP"/>
        </w:rPr>
        <w:t>NordicEPOD</w:t>
      </w:r>
      <w:proofErr w:type="spellEnd"/>
    </w:p>
    <w:p w14:paraId="2913A2CC" w14:textId="77777777" w:rsidR="00412D68" w:rsidRPr="00412D68" w:rsidRDefault="00412D68" w:rsidP="00412D68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it-IT" w:eastAsia="ja-JP"/>
        </w:rPr>
      </w:pPr>
      <w:proofErr w:type="spellStart"/>
      <w:r w:rsidRPr="00412D68">
        <w:rPr>
          <w:rFonts w:ascii="Arial" w:eastAsia="Arial" w:hAnsi="Arial" w:cs="Arial"/>
          <w:sz w:val="18"/>
          <w:szCs w:val="18"/>
          <w:lang w:val="it-IT" w:eastAsia="ja-JP"/>
        </w:rPr>
        <w:t>NordicEPOD</w:t>
      </w:r>
      <w:proofErr w:type="spellEnd"/>
      <w:r w:rsidRPr="00412D68">
        <w:rPr>
          <w:rFonts w:ascii="Arial" w:eastAsia="Arial" w:hAnsi="Arial" w:cs="Arial"/>
          <w:sz w:val="18"/>
          <w:szCs w:val="18"/>
          <w:lang w:val="it-IT" w:eastAsia="ja-JP"/>
        </w:rPr>
        <w:t xml:space="preserve"> è un'azienda norvegese specializzata nella produzione di moduli di potenza standardizzati, che rappresentano la soluzione ideale per la gestione dei data center. Prodotti in Norvegia, i nostri moduli di potenza standardizzati di nuova generazione sono progettati specificamente per soddisfare i requisiti del rigido clima nordico, con un'attenzione particolare alla produzione sostenibile, alla standardizzazione e alla digitalizzazione.</w:t>
      </w:r>
    </w:p>
    <w:p w14:paraId="71592DAB" w14:textId="77777777" w:rsidR="00412D68" w:rsidRPr="00412D68" w:rsidRDefault="00412D68" w:rsidP="00412D68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it-IT" w:eastAsia="ja-JP"/>
        </w:rPr>
      </w:pPr>
      <w:r w:rsidRPr="00412D68">
        <w:rPr>
          <w:rFonts w:ascii="Arial" w:eastAsia="Arial" w:hAnsi="Arial" w:cs="Arial"/>
          <w:sz w:val="18"/>
          <w:szCs w:val="18"/>
          <w:lang w:val="it-IT" w:eastAsia="ja-JP"/>
        </w:rPr>
        <w:t xml:space="preserve">Attraverso le nostre soluzioni standardizzate, innovative e sostenibili, siamo in grado di fornire i nostri EPOD in modo più rapido, efficiente e a un costo inferiore, senza compromettere la qualità. Ogni </w:t>
      </w:r>
      <w:proofErr w:type="spellStart"/>
      <w:r w:rsidRPr="00412D68">
        <w:rPr>
          <w:rFonts w:ascii="Arial" w:eastAsia="Arial" w:hAnsi="Arial" w:cs="Arial"/>
          <w:sz w:val="18"/>
          <w:szCs w:val="18"/>
          <w:lang w:val="it-IT" w:eastAsia="ja-JP"/>
        </w:rPr>
        <w:t>NordicEPOD</w:t>
      </w:r>
      <w:proofErr w:type="spellEnd"/>
      <w:r w:rsidRPr="00412D68">
        <w:rPr>
          <w:rFonts w:ascii="Arial" w:eastAsia="Arial" w:hAnsi="Arial" w:cs="Arial"/>
          <w:sz w:val="18"/>
          <w:szCs w:val="18"/>
          <w:lang w:val="it-IT" w:eastAsia="ja-JP"/>
        </w:rPr>
        <w:t xml:space="preserve"> è dotato di passaporto digitale innovativo, collaudi dal livello 1 a 3, broadcasting e tracciabilità, che mantengono i nostri clienti connessi durante tutto il loro percorso nel mondo dei data center.</w:t>
      </w:r>
    </w:p>
    <w:p w14:paraId="0539F6DB" w14:textId="77777777" w:rsidR="00412D68" w:rsidRPr="00412D68" w:rsidRDefault="00412D68" w:rsidP="00412D68">
      <w:pPr>
        <w:spacing w:line="360" w:lineRule="auto"/>
        <w:rPr>
          <w:rFonts w:ascii="Arial" w:eastAsia="Arial" w:hAnsi="Arial" w:cs="Arial"/>
          <w:sz w:val="18"/>
          <w:szCs w:val="18"/>
          <w:lang w:val="it-IT" w:eastAsia="ja-JP"/>
        </w:rPr>
      </w:pPr>
      <w:r w:rsidRPr="00412D68">
        <w:rPr>
          <w:rFonts w:ascii="Arial" w:eastAsia="Arial" w:hAnsi="Arial" w:cs="Arial"/>
          <w:sz w:val="18"/>
          <w:szCs w:val="18"/>
          <w:lang w:val="it-IT" w:eastAsia="ja-JP"/>
        </w:rPr>
        <w:t xml:space="preserve">Per maggiori informazioni, visitare </w:t>
      </w:r>
      <w:hyperlink r:id="rId16" w:history="1">
        <w:r w:rsidRPr="00412D68">
          <w:rPr>
            <w:rFonts w:ascii="Arial" w:eastAsia="Arial" w:hAnsi="Arial" w:cs="Arial"/>
            <w:sz w:val="18"/>
            <w:szCs w:val="18"/>
            <w:lang w:val="it-IT" w:eastAsia="ja-JP"/>
          </w:rPr>
          <w:t>www.nordicepod.com</w:t>
        </w:r>
      </w:hyperlink>
      <w:r w:rsidRPr="00412D68">
        <w:rPr>
          <w:rFonts w:ascii="Arial" w:eastAsia="Arial" w:hAnsi="Arial" w:cs="Arial"/>
          <w:sz w:val="18"/>
          <w:szCs w:val="18"/>
          <w:lang w:val="it-IT" w:eastAsia="ja-JP"/>
        </w:rPr>
        <w:t>.</w:t>
      </w:r>
    </w:p>
    <w:p w14:paraId="3E46863D" w14:textId="77777777" w:rsidR="00412D68" w:rsidRPr="00412D68" w:rsidRDefault="00412D68" w:rsidP="00F940B8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i/>
          <w:color w:val="C00000"/>
          <w:sz w:val="18"/>
          <w:szCs w:val="18"/>
          <w:lang w:val="it-IT" w:eastAsia="ja-JP"/>
        </w:rPr>
      </w:pPr>
    </w:p>
    <w:p w14:paraId="17DB3D9C" w14:textId="38B4E04B" w:rsidR="00082A73" w:rsidRPr="00412D68" w:rsidRDefault="00310490" w:rsidP="11A2FFC0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b/>
          <w:bCs/>
          <w:sz w:val="18"/>
          <w:szCs w:val="18"/>
          <w:lang w:val="it-IT" w:eastAsia="ja-JP"/>
        </w:rPr>
      </w:pPr>
      <w:r w:rsidRPr="00412D68">
        <w:rPr>
          <w:rFonts w:ascii="Arial" w:eastAsia="Arial" w:hAnsi="Arial" w:cs="Arial"/>
          <w:b/>
          <w:bCs/>
          <w:sz w:val="18"/>
          <w:szCs w:val="18"/>
          <w:lang w:val="it-IT" w:eastAsia="ja-JP"/>
        </w:rPr>
        <w:t xml:space="preserve">Informazioni su Eaton </w:t>
      </w:r>
    </w:p>
    <w:p w14:paraId="01A53D7B" w14:textId="5FDB6A6A" w:rsidR="001C6AED" w:rsidRPr="00412D68" w:rsidRDefault="00310490" w:rsidP="11A2FFC0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18"/>
          <w:szCs w:val="18"/>
          <w:lang w:val="it-IT" w:eastAsia="ja-JP"/>
        </w:rPr>
      </w:pPr>
      <w:r w:rsidRPr="00412D68">
        <w:rPr>
          <w:rFonts w:ascii="Arial" w:eastAsia="Arial" w:hAnsi="Arial" w:cs="Arial"/>
          <w:sz w:val="18"/>
          <w:szCs w:val="18"/>
          <w:lang w:val="it-IT" w:eastAsia="ja-JP"/>
        </w:rPr>
        <w:t xml:space="preserve">Eaton è un’azienda per la gestione intelligente dell’energia impegnata nel miglioramento della qualità della vita e nella salvaguardia dell’ambiente a livello globale. Realizziamo prodotti per i settori dei data center, delle utenze pubbliche, industriali, commerciali, della costruzione di macchine, residenziali, aerospaziali e della mobilità. Siamo </w:t>
      </w:r>
      <w:r w:rsidRPr="00412D68">
        <w:rPr>
          <w:rFonts w:ascii="Arial" w:eastAsia="Arial" w:hAnsi="Arial" w:cs="Arial"/>
          <w:sz w:val="18"/>
          <w:szCs w:val="18"/>
          <w:lang w:val="it-IT" w:eastAsia="ja-JP"/>
        </w:rPr>
        <w:lastRenderedPageBreak/>
        <w:t xml:space="preserve">spinti dal nostro impegno per svolgere le attività in modo trasparente, per promuovere la sostenibilità e supportare i nostri clienti nella gestione dell’energia - oggi e domani. Capitalizzando le tendenze di crescita globale e supportando la transizione elettrica e digitale, </w:t>
      </w:r>
      <w:bookmarkStart w:id="7" w:name="_Int_oYS8VMGQ"/>
      <w:r w:rsidRPr="00412D68">
        <w:rPr>
          <w:rFonts w:ascii="Arial" w:eastAsia="Arial" w:hAnsi="Arial" w:cs="Arial"/>
          <w:sz w:val="18"/>
          <w:szCs w:val="18"/>
          <w:lang w:val="it-IT" w:eastAsia="ja-JP"/>
        </w:rPr>
        <w:t xml:space="preserve">acceleriamo il processo di utilizzo delle </w:t>
      </w:r>
      <w:proofErr w:type="gramStart"/>
      <w:r w:rsidRPr="00412D68">
        <w:rPr>
          <w:rFonts w:ascii="Arial" w:eastAsia="Arial" w:hAnsi="Arial" w:cs="Arial"/>
          <w:sz w:val="18"/>
          <w:szCs w:val="18"/>
          <w:lang w:val="it-IT" w:eastAsia="ja-JP"/>
        </w:rPr>
        <w:t xml:space="preserve">risorse </w:t>
      </w:r>
      <w:bookmarkEnd w:id="7"/>
      <w:r w:rsidRPr="00412D68">
        <w:rPr>
          <w:rFonts w:ascii="Arial" w:eastAsia="Arial" w:hAnsi="Arial" w:cs="Arial"/>
          <w:sz w:val="18"/>
          <w:szCs w:val="18"/>
          <w:lang w:val="it-IT" w:eastAsia="ja-JP"/>
        </w:rPr>
        <w:t xml:space="preserve"> di</w:t>
      </w:r>
      <w:proofErr w:type="gramEnd"/>
      <w:r w:rsidRPr="00412D68">
        <w:rPr>
          <w:rFonts w:ascii="Arial" w:eastAsia="Arial" w:hAnsi="Arial" w:cs="Arial"/>
          <w:sz w:val="18"/>
          <w:szCs w:val="18"/>
          <w:lang w:val="it-IT" w:eastAsia="ja-JP"/>
        </w:rPr>
        <w:t xml:space="preserve"> energia rinnovabile, offrendo il nostro contributo per raggiungere i più recenti obiettivi globali legati alla gestione dell’energia e per creare una società sostenibile per le comunità di oggi e per le generazioni di domani. </w:t>
      </w:r>
    </w:p>
    <w:p w14:paraId="3B3440E5" w14:textId="77777777" w:rsidR="001C6AED" w:rsidRPr="00412D68" w:rsidRDefault="001C6AED" w:rsidP="001C6AED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18"/>
          <w:szCs w:val="18"/>
          <w:lang w:val="it-IT" w:eastAsia="ja-JP"/>
        </w:rPr>
      </w:pPr>
    </w:p>
    <w:p w14:paraId="5EAA6749" w14:textId="77777777" w:rsidR="008C1144" w:rsidRPr="00412D68" w:rsidRDefault="00310490" w:rsidP="001C6AED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it-IT"/>
        </w:rPr>
      </w:pPr>
      <w:r w:rsidRPr="00412D68">
        <w:rPr>
          <w:rFonts w:ascii="Arial" w:eastAsia="Arial" w:hAnsi="Arial" w:cs="Arial"/>
          <w:sz w:val="18"/>
          <w:szCs w:val="18"/>
          <w:lang w:val="it-IT" w:eastAsia="ja-JP"/>
        </w:rPr>
        <w:t xml:space="preserve">Eaton è stata fondata nel 1911 ed è quotata alla Borsa di New York da più di 100 anni. Nel 2023 abbiamo registrato un fatturato di 23,2 miliardi di dollari e serviamo clienti in più di 160 paesi. Per ulteriori informazioni visita il sito </w:t>
      </w:r>
      <w:hyperlink r:id="rId17" w:history="1">
        <w:r w:rsidRPr="00412D68">
          <w:rPr>
            <w:rFonts w:ascii="Arial" w:eastAsia="Arial" w:hAnsi="Arial" w:cs="Arial"/>
            <w:color w:val="0000FF"/>
            <w:sz w:val="18"/>
            <w:szCs w:val="18"/>
            <w:u w:val="single"/>
            <w:lang w:val="it-IT" w:eastAsia="ja-JP"/>
          </w:rPr>
          <w:t>www.eaton.com</w:t>
        </w:r>
      </w:hyperlink>
      <w:r w:rsidRPr="00412D68">
        <w:rPr>
          <w:rFonts w:ascii="Arial" w:eastAsia="Arial" w:hAnsi="Arial" w:cs="Arial"/>
          <w:sz w:val="18"/>
          <w:szCs w:val="18"/>
          <w:lang w:val="it-IT" w:eastAsia="ja-JP"/>
        </w:rPr>
        <w:t xml:space="preserve">. Seguici su </w:t>
      </w:r>
      <w:hyperlink r:id="rId18" w:history="1">
        <w:r w:rsidRPr="00412D68">
          <w:rPr>
            <w:rFonts w:ascii="Arial" w:eastAsia="Arial" w:hAnsi="Arial" w:cs="Arial"/>
            <w:color w:val="0000FF"/>
            <w:sz w:val="18"/>
            <w:szCs w:val="18"/>
            <w:u w:val="single"/>
            <w:lang w:val="it-IT" w:eastAsia="ja-JP"/>
          </w:rPr>
          <w:t>LinkedIn</w:t>
        </w:r>
      </w:hyperlink>
      <w:r w:rsidRPr="00412D68">
        <w:rPr>
          <w:rFonts w:ascii="Arial" w:eastAsia="Arial" w:hAnsi="Arial" w:cs="Arial"/>
          <w:sz w:val="18"/>
          <w:szCs w:val="18"/>
          <w:lang w:val="it-IT" w:eastAsia="ja-JP"/>
        </w:rPr>
        <w:t>.</w:t>
      </w:r>
    </w:p>
    <w:p w14:paraId="4A493582" w14:textId="77777777" w:rsidR="001C6AED" w:rsidRPr="00412D68" w:rsidRDefault="001C6AED" w:rsidP="001628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18"/>
          <w:szCs w:val="18"/>
          <w:lang w:val="it-IT"/>
        </w:rPr>
      </w:pPr>
    </w:p>
    <w:p w14:paraId="75969BD5" w14:textId="77777777" w:rsidR="008C1144" w:rsidRPr="00412D68" w:rsidRDefault="00310490" w:rsidP="0016282A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it-IT"/>
        </w:rPr>
      </w:pPr>
      <w:r w:rsidRPr="00412D68">
        <w:rPr>
          <w:rFonts w:ascii="Arial" w:eastAsia="Arial" w:hAnsi="Arial" w:cs="Arial"/>
          <w:b/>
          <w:bCs/>
          <w:iCs/>
          <w:sz w:val="18"/>
          <w:szCs w:val="18"/>
          <w:lang w:val="it-IT"/>
        </w:rPr>
        <w:t>Contatto:</w:t>
      </w:r>
    </w:p>
    <w:p w14:paraId="2DE531E4" w14:textId="4FDDFFFC" w:rsidR="008C1144" w:rsidRPr="00412D68" w:rsidRDefault="00310490" w:rsidP="0016282A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it-IT"/>
        </w:rPr>
      </w:pPr>
      <w:r w:rsidRPr="00412D68">
        <w:rPr>
          <w:rFonts w:ascii="Arial" w:eastAsia="Arial" w:hAnsi="Arial" w:cs="Arial"/>
          <w:iCs/>
          <w:sz w:val="18"/>
          <w:szCs w:val="18"/>
          <w:lang w:val="it-IT"/>
        </w:rPr>
        <w:t>Nome: Angela Swann</w:t>
      </w:r>
    </w:p>
    <w:p w14:paraId="4CB7C6E1" w14:textId="63EB1FFA" w:rsidR="008C1144" w:rsidRPr="00412D68" w:rsidRDefault="00310490" w:rsidP="0016282A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it-IT"/>
        </w:rPr>
      </w:pPr>
      <w:r w:rsidRPr="00412D68">
        <w:rPr>
          <w:rFonts w:ascii="Arial" w:eastAsia="Arial" w:hAnsi="Arial" w:cs="Arial"/>
          <w:iCs/>
          <w:sz w:val="18"/>
          <w:szCs w:val="18"/>
          <w:lang w:val="it-IT"/>
        </w:rPr>
        <w:t>Numero di telefono: +44 7773 198113</w:t>
      </w:r>
    </w:p>
    <w:p w14:paraId="3257401F" w14:textId="5BEB4194" w:rsidR="00C52E46" w:rsidRPr="00412D68" w:rsidRDefault="00310490" w:rsidP="00486233">
      <w:pPr>
        <w:autoSpaceDE w:val="0"/>
        <w:autoSpaceDN w:val="0"/>
        <w:adjustRightInd w:val="0"/>
        <w:spacing w:line="360" w:lineRule="auto"/>
        <w:rPr>
          <w:sz w:val="18"/>
          <w:szCs w:val="18"/>
          <w:lang w:val="it-IT"/>
        </w:rPr>
      </w:pPr>
      <w:r w:rsidRPr="00412D68">
        <w:rPr>
          <w:rFonts w:ascii="Arial" w:eastAsia="Arial" w:hAnsi="Arial" w:cs="Arial"/>
          <w:iCs/>
          <w:sz w:val="18"/>
          <w:szCs w:val="18"/>
          <w:lang w:val="it-IT"/>
        </w:rPr>
        <w:t>Indirizzo e-mail: angelaswann@eaton.com</w:t>
      </w:r>
    </w:p>
    <w:sectPr w:rsidR="00C52E46" w:rsidRPr="00412D68" w:rsidSect="007674D4">
      <w:headerReference w:type="even" r:id="rId19"/>
      <w:headerReference w:type="default" r:id="rId20"/>
      <w:footerReference w:type="default" r:id="rId21"/>
      <w:type w:val="continuous"/>
      <w:pgSz w:w="12240" w:h="15840" w:code="1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70C1C" w14:textId="77777777" w:rsidR="00AE0F09" w:rsidRDefault="00310490">
      <w:r>
        <w:separator/>
      </w:r>
    </w:p>
  </w:endnote>
  <w:endnote w:type="continuationSeparator" w:id="0">
    <w:p w14:paraId="4D5300D6" w14:textId="77777777" w:rsidR="00AE0F09" w:rsidRDefault="0031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ADF06" w14:textId="77777777" w:rsidR="00F45180" w:rsidRDefault="00310490">
    <w:pPr>
      <w:pStyle w:val="Pidipagina"/>
      <w:jc w:val="center"/>
    </w:pPr>
    <w:r>
      <w:rPr>
        <w:lang w:val="it-IT"/>
      </w:rPr>
      <w:t>- segue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AF77D" w14:textId="77777777" w:rsidR="00F45180" w:rsidRDefault="00310490" w:rsidP="00A41CFC">
    <w:pPr>
      <w:pStyle w:val="Pidipagina"/>
      <w:jc w:val="center"/>
    </w:pPr>
    <w:r>
      <w:rPr>
        <w:rFonts w:ascii="Arial" w:eastAsia="Arial" w:hAnsi="Arial" w:cs="Arial"/>
        <w:sz w:val="22"/>
        <w:szCs w:val="22"/>
        <w:lang w:val="it-IT" w:eastAsia="ja-JP"/>
      </w:rPr>
      <w:t>– segue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C8C53" w14:textId="77777777" w:rsidR="00F45180" w:rsidRDefault="00F45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C667C" w14:textId="77777777" w:rsidR="00AE0F09" w:rsidRDefault="00310490">
      <w:r>
        <w:separator/>
      </w:r>
    </w:p>
  </w:footnote>
  <w:footnote w:type="continuationSeparator" w:id="0">
    <w:p w14:paraId="216248EC" w14:textId="77777777" w:rsidR="00AE0F09" w:rsidRDefault="0031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2164A" w14:textId="77777777" w:rsidR="00F45180" w:rsidRDefault="00310490">
    <w:pPr>
      <w:pStyle w:val="Intestazione"/>
      <w:spacing w:after="120"/>
      <w:ind w:left="0"/>
      <w:rPr>
        <w:rStyle w:val="Numeropagina"/>
      </w:rPr>
    </w:pPr>
    <w:r>
      <w:rPr>
        <w:rStyle w:val="Numeropagina"/>
      </w:rPr>
      <w:t xml:space="preserve"> </w:t>
    </w:r>
  </w:p>
  <w:p w14:paraId="1BDE01FB" w14:textId="77777777" w:rsidR="00F45180" w:rsidRDefault="00F45180">
    <w:pPr>
      <w:pStyle w:val="Intestazione"/>
      <w:spacing w:after="120"/>
      <w:ind w:left="0"/>
      <w:rPr>
        <w:rStyle w:val="Numeropagi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7CD16" w14:textId="13F3DCBE" w:rsidR="0020208D" w:rsidRPr="00C30CB3" w:rsidRDefault="00310490" w:rsidP="00E070AA">
    <w:pPr>
      <w:pStyle w:val="Intestazione"/>
      <w:tabs>
        <w:tab w:val="clear" w:pos="2880"/>
        <w:tab w:val="clear" w:pos="6120"/>
        <w:tab w:val="clear" w:pos="7200"/>
        <w:tab w:val="left" w:pos="1590"/>
      </w:tabs>
      <w:ind w:left="0"/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4"/>
        <w:szCs w:val="4"/>
      </w:rPr>
      <w:drawing>
        <wp:inline distT="0" distB="0" distL="0" distR="0" wp14:anchorId="5C1ECB90" wp14:editId="5002BC05">
          <wp:extent cx="2647950" cy="717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3DBA" w14:textId="77777777" w:rsidR="00C0580D" w:rsidRDefault="00C0580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320FB" w14:textId="3E1E9DBC" w:rsidR="00A41CFC" w:rsidRDefault="00310490" w:rsidP="00A41CFC">
    <w:pPr>
      <w:pStyle w:val="Intestazione"/>
      <w:ind w:left="90"/>
    </w:pPr>
    <w:proofErr w:type="spellStart"/>
    <w:r>
      <w:rPr>
        <w:rFonts w:ascii="Arial" w:eastAsia="Arial" w:hAnsi="Arial" w:cs="Arial"/>
        <w:sz w:val="22"/>
        <w:szCs w:val="22"/>
        <w:lang w:val="it-IT" w:eastAsia="ja-JP"/>
      </w:rPr>
      <w:t>NordicEPOD</w:t>
    </w:r>
    <w:proofErr w:type="spellEnd"/>
    <w:r>
      <w:rPr>
        <w:rFonts w:ascii="Arial" w:eastAsia="Arial" w:hAnsi="Arial" w:cs="Arial"/>
        <w:sz w:val="22"/>
        <w:szCs w:val="22"/>
        <w:lang w:val="it-IT" w:eastAsia="ja-JP"/>
      </w:rPr>
      <w:t xml:space="preserve">/Page </w:t>
    </w:r>
    <w:r w:rsidR="005C3EA7" w:rsidRPr="005C3EA7">
      <w:rPr>
        <w:rFonts w:ascii="Arial" w:eastAsia="MS Mincho" w:hAnsi="Arial" w:cs="Arial"/>
        <w:sz w:val="22"/>
        <w:szCs w:val="22"/>
        <w:lang w:eastAsia="ja-JP"/>
      </w:rPr>
      <w:fldChar w:fldCharType="begin"/>
    </w:r>
    <w:r w:rsidR="005C3EA7" w:rsidRPr="005C3EA7">
      <w:rPr>
        <w:rFonts w:ascii="Arial" w:eastAsia="MS Mincho" w:hAnsi="Arial" w:cs="Arial"/>
        <w:sz w:val="22"/>
        <w:szCs w:val="22"/>
        <w:lang w:eastAsia="ja-JP"/>
      </w:rPr>
      <w:instrText xml:space="preserve"> PAGE   \* MERGEFORMAT </w:instrText>
    </w:r>
    <w:r w:rsidR="005C3EA7" w:rsidRPr="005C3EA7">
      <w:rPr>
        <w:rFonts w:ascii="Arial" w:eastAsia="MS Mincho" w:hAnsi="Arial" w:cs="Arial"/>
        <w:sz w:val="22"/>
        <w:szCs w:val="22"/>
        <w:lang w:eastAsia="ja-JP"/>
      </w:rPr>
      <w:fldChar w:fldCharType="separate"/>
    </w:r>
    <w:r w:rsidR="005C3EA7" w:rsidRPr="005C3EA7">
      <w:rPr>
        <w:rFonts w:ascii="Arial" w:eastAsia="MS Mincho" w:hAnsi="Arial" w:cs="Arial"/>
        <w:noProof/>
        <w:sz w:val="22"/>
        <w:szCs w:val="22"/>
        <w:lang w:eastAsia="ja-JP"/>
      </w:rPr>
      <w:t>1</w:t>
    </w:r>
    <w:r w:rsidR="005C3EA7" w:rsidRPr="005C3EA7">
      <w:rPr>
        <w:rFonts w:ascii="Arial" w:eastAsia="MS Mincho" w:hAnsi="Arial" w:cs="Arial"/>
        <w:noProof/>
        <w:sz w:val="22"/>
        <w:szCs w:val="22"/>
        <w:lang w:eastAsia="ja-JP"/>
      </w:rPr>
      <w:fldChar w:fldCharType="end"/>
    </w:r>
  </w:p>
  <w:p w14:paraId="2AB502A5" w14:textId="77777777" w:rsidR="00F45180" w:rsidRDefault="00F45180">
    <w:pPr>
      <w:pStyle w:val="Intestazione"/>
      <w:spacing w:after="120"/>
      <w:ind w:left="0"/>
      <w:rPr>
        <w:rStyle w:val="Numeropagi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74E5F"/>
    <w:multiLevelType w:val="hybridMultilevel"/>
    <w:tmpl w:val="DF4CFCB8"/>
    <w:lvl w:ilvl="0" w:tplc="C6121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C6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2F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8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2D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A8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B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A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02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7852"/>
    <w:multiLevelType w:val="hybridMultilevel"/>
    <w:tmpl w:val="492A4AA4"/>
    <w:lvl w:ilvl="0" w:tplc="60784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A2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47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48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46D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4C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20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29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4B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6343"/>
    <w:multiLevelType w:val="hybridMultilevel"/>
    <w:tmpl w:val="B8C845D2"/>
    <w:lvl w:ilvl="0" w:tplc="CC94E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08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04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6A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EC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E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61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0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83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3946C4"/>
    <w:multiLevelType w:val="hybridMultilevel"/>
    <w:tmpl w:val="C08095B4"/>
    <w:lvl w:ilvl="0" w:tplc="B0204B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48F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448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6C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0B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CE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66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81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E1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46DD3"/>
    <w:multiLevelType w:val="hybridMultilevel"/>
    <w:tmpl w:val="9F529B02"/>
    <w:lvl w:ilvl="0" w:tplc="DCF8B7E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64CCD1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74CE85A4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C5E1366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45C5CB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B26A2DC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1A482D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6B3092E0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3D49B0E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50E7B47"/>
    <w:multiLevelType w:val="hybridMultilevel"/>
    <w:tmpl w:val="0116E49E"/>
    <w:lvl w:ilvl="0" w:tplc="AB0EC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4C68A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EBEC77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BEDB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FA13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00B7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03654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6A6C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EA858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69733111">
    <w:abstractNumId w:val="5"/>
  </w:num>
  <w:num w:numId="2" w16cid:durableId="530918569">
    <w:abstractNumId w:val="4"/>
  </w:num>
  <w:num w:numId="3" w16cid:durableId="215941535">
    <w:abstractNumId w:val="0"/>
  </w:num>
  <w:num w:numId="4" w16cid:durableId="1671711491">
    <w:abstractNumId w:val="3"/>
  </w:num>
  <w:num w:numId="5" w16cid:durableId="1766877152">
    <w:abstractNumId w:val="1"/>
  </w:num>
  <w:num w:numId="6" w16cid:durableId="736904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jexNDc3NLY0MjBR0lEKTi0uzszPAymwrAUAaPNIgSwAAAA="/>
  </w:docVars>
  <w:rsids>
    <w:rsidRoot w:val="00E9534D"/>
    <w:rsid w:val="00000017"/>
    <w:rsid w:val="00002B4B"/>
    <w:rsid w:val="0000365F"/>
    <w:rsid w:val="000108C0"/>
    <w:rsid w:val="00011AE8"/>
    <w:rsid w:val="00014BBD"/>
    <w:rsid w:val="00020051"/>
    <w:rsid w:val="00025E09"/>
    <w:rsid w:val="000260C5"/>
    <w:rsid w:val="00027DD1"/>
    <w:rsid w:val="00036F16"/>
    <w:rsid w:val="00042EBE"/>
    <w:rsid w:val="000445E1"/>
    <w:rsid w:val="00046912"/>
    <w:rsid w:val="000502BD"/>
    <w:rsid w:val="00055291"/>
    <w:rsid w:val="0005530A"/>
    <w:rsid w:val="000565D7"/>
    <w:rsid w:val="00057267"/>
    <w:rsid w:val="0006013D"/>
    <w:rsid w:val="0006097B"/>
    <w:rsid w:val="00061B47"/>
    <w:rsid w:val="0006484E"/>
    <w:rsid w:val="00064A0E"/>
    <w:rsid w:val="00070198"/>
    <w:rsid w:val="00070D53"/>
    <w:rsid w:val="0007395B"/>
    <w:rsid w:val="000803E7"/>
    <w:rsid w:val="00080528"/>
    <w:rsid w:val="000817AB"/>
    <w:rsid w:val="000819A0"/>
    <w:rsid w:val="00081F45"/>
    <w:rsid w:val="00082A73"/>
    <w:rsid w:val="00086D3F"/>
    <w:rsid w:val="000918BE"/>
    <w:rsid w:val="0009287F"/>
    <w:rsid w:val="00094763"/>
    <w:rsid w:val="00094D1E"/>
    <w:rsid w:val="000A17B5"/>
    <w:rsid w:val="000A2677"/>
    <w:rsid w:val="000B2BFF"/>
    <w:rsid w:val="000B3414"/>
    <w:rsid w:val="000B64C4"/>
    <w:rsid w:val="000C03E8"/>
    <w:rsid w:val="000C3EB3"/>
    <w:rsid w:val="000C453B"/>
    <w:rsid w:val="000C5182"/>
    <w:rsid w:val="000C770A"/>
    <w:rsid w:val="000D0588"/>
    <w:rsid w:val="000D5743"/>
    <w:rsid w:val="000D5CF1"/>
    <w:rsid w:val="000D7E52"/>
    <w:rsid w:val="000E0013"/>
    <w:rsid w:val="000E0685"/>
    <w:rsid w:val="000E07CC"/>
    <w:rsid w:val="000E377F"/>
    <w:rsid w:val="000E3ABD"/>
    <w:rsid w:val="000E7392"/>
    <w:rsid w:val="000E77F1"/>
    <w:rsid w:val="000F1BF2"/>
    <w:rsid w:val="000F4FB0"/>
    <w:rsid w:val="000F6B2B"/>
    <w:rsid w:val="000F7B15"/>
    <w:rsid w:val="001021F0"/>
    <w:rsid w:val="00104194"/>
    <w:rsid w:val="00106268"/>
    <w:rsid w:val="00110DCE"/>
    <w:rsid w:val="00113387"/>
    <w:rsid w:val="001208DB"/>
    <w:rsid w:val="00121056"/>
    <w:rsid w:val="00123DF5"/>
    <w:rsid w:val="00124929"/>
    <w:rsid w:val="001252DD"/>
    <w:rsid w:val="0012542C"/>
    <w:rsid w:val="00125F23"/>
    <w:rsid w:val="00132D54"/>
    <w:rsid w:val="001369A8"/>
    <w:rsid w:val="001410AA"/>
    <w:rsid w:val="001415CC"/>
    <w:rsid w:val="00141EAF"/>
    <w:rsid w:val="00144066"/>
    <w:rsid w:val="00150B32"/>
    <w:rsid w:val="00151A2C"/>
    <w:rsid w:val="001558E4"/>
    <w:rsid w:val="00155E01"/>
    <w:rsid w:val="001562BA"/>
    <w:rsid w:val="00160329"/>
    <w:rsid w:val="00162211"/>
    <w:rsid w:val="0016282A"/>
    <w:rsid w:val="001670A5"/>
    <w:rsid w:val="00167180"/>
    <w:rsid w:val="0017139A"/>
    <w:rsid w:val="001718C7"/>
    <w:rsid w:val="00176EF2"/>
    <w:rsid w:val="00176FE0"/>
    <w:rsid w:val="0018424B"/>
    <w:rsid w:val="00185CEA"/>
    <w:rsid w:val="00186651"/>
    <w:rsid w:val="001904A4"/>
    <w:rsid w:val="00190E45"/>
    <w:rsid w:val="00191372"/>
    <w:rsid w:val="001922A8"/>
    <w:rsid w:val="00192592"/>
    <w:rsid w:val="001930C4"/>
    <w:rsid w:val="001974BB"/>
    <w:rsid w:val="001A2B7B"/>
    <w:rsid w:val="001B13A8"/>
    <w:rsid w:val="001B68E0"/>
    <w:rsid w:val="001C01E4"/>
    <w:rsid w:val="001C38A0"/>
    <w:rsid w:val="001C3EC0"/>
    <w:rsid w:val="001C41B8"/>
    <w:rsid w:val="001C453A"/>
    <w:rsid w:val="001C49A1"/>
    <w:rsid w:val="001C4DA9"/>
    <w:rsid w:val="001C6AED"/>
    <w:rsid w:val="001C6D39"/>
    <w:rsid w:val="001C7F2F"/>
    <w:rsid w:val="001D2E0F"/>
    <w:rsid w:val="001D49BD"/>
    <w:rsid w:val="001D6372"/>
    <w:rsid w:val="001E096F"/>
    <w:rsid w:val="001E210F"/>
    <w:rsid w:val="001E319D"/>
    <w:rsid w:val="001E3843"/>
    <w:rsid w:val="001E62E3"/>
    <w:rsid w:val="001F1F01"/>
    <w:rsid w:val="001F40B1"/>
    <w:rsid w:val="001F4698"/>
    <w:rsid w:val="001F637C"/>
    <w:rsid w:val="0020208D"/>
    <w:rsid w:val="00203AFA"/>
    <w:rsid w:val="00203B99"/>
    <w:rsid w:val="00204897"/>
    <w:rsid w:val="00206455"/>
    <w:rsid w:val="002116D4"/>
    <w:rsid w:val="002129D1"/>
    <w:rsid w:val="00216746"/>
    <w:rsid w:val="002257CF"/>
    <w:rsid w:val="002263A1"/>
    <w:rsid w:val="00226A52"/>
    <w:rsid w:val="0022735E"/>
    <w:rsid w:val="002318B0"/>
    <w:rsid w:val="002343B4"/>
    <w:rsid w:val="00234880"/>
    <w:rsid w:val="00236A7C"/>
    <w:rsid w:val="00237F09"/>
    <w:rsid w:val="0024001D"/>
    <w:rsid w:val="002410AA"/>
    <w:rsid w:val="002416CE"/>
    <w:rsid w:val="002452DF"/>
    <w:rsid w:val="002462B3"/>
    <w:rsid w:val="00247561"/>
    <w:rsid w:val="00252303"/>
    <w:rsid w:val="00256BA0"/>
    <w:rsid w:val="002636DF"/>
    <w:rsid w:val="00267951"/>
    <w:rsid w:val="00280605"/>
    <w:rsid w:val="002825A0"/>
    <w:rsid w:val="00282E82"/>
    <w:rsid w:val="00291CE4"/>
    <w:rsid w:val="002A1615"/>
    <w:rsid w:val="002A5F49"/>
    <w:rsid w:val="002A76AC"/>
    <w:rsid w:val="002B3027"/>
    <w:rsid w:val="002B3607"/>
    <w:rsid w:val="002B3CBC"/>
    <w:rsid w:val="002B7B4C"/>
    <w:rsid w:val="002C0193"/>
    <w:rsid w:val="002C1F51"/>
    <w:rsid w:val="002C476D"/>
    <w:rsid w:val="002C737C"/>
    <w:rsid w:val="002D27F9"/>
    <w:rsid w:val="002E1236"/>
    <w:rsid w:val="002E2A5B"/>
    <w:rsid w:val="002F1924"/>
    <w:rsid w:val="002F3FC7"/>
    <w:rsid w:val="002F7382"/>
    <w:rsid w:val="00305F14"/>
    <w:rsid w:val="003075F9"/>
    <w:rsid w:val="00310490"/>
    <w:rsid w:val="00325890"/>
    <w:rsid w:val="00327846"/>
    <w:rsid w:val="00333BE5"/>
    <w:rsid w:val="0033510D"/>
    <w:rsid w:val="00336044"/>
    <w:rsid w:val="00341FD1"/>
    <w:rsid w:val="00342E65"/>
    <w:rsid w:val="00345F6B"/>
    <w:rsid w:val="003479B4"/>
    <w:rsid w:val="00347BCF"/>
    <w:rsid w:val="00351C35"/>
    <w:rsid w:val="00351ED5"/>
    <w:rsid w:val="003529F4"/>
    <w:rsid w:val="00356D22"/>
    <w:rsid w:val="00362780"/>
    <w:rsid w:val="003652C7"/>
    <w:rsid w:val="003654E9"/>
    <w:rsid w:val="00366EB5"/>
    <w:rsid w:val="00371FA4"/>
    <w:rsid w:val="00372A48"/>
    <w:rsid w:val="00372BF0"/>
    <w:rsid w:val="00374CDD"/>
    <w:rsid w:val="003753FC"/>
    <w:rsid w:val="00376F14"/>
    <w:rsid w:val="00380F32"/>
    <w:rsid w:val="00391B81"/>
    <w:rsid w:val="00393561"/>
    <w:rsid w:val="00393678"/>
    <w:rsid w:val="00393C61"/>
    <w:rsid w:val="003963C5"/>
    <w:rsid w:val="003964DC"/>
    <w:rsid w:val="0039668C"/>
    <w:rsid w:val="003969F2"/>
    <w:rsid w:val="00397CFD"/>
    <w:rsid w:val="003A019E"/>
    <w:rsid w:val="003A0750"/>
    <w:rsid w:val="003A0AF4"/>
    <w:rsid w:val="003A2315"/>
    <w:rsid w:val="003A44F1"/>
    <w:rsid w:val="003A4BCD"/>
    <w:rsid w:val="003A584F"/>
    <w:rsid w:val="003A6CD1"/>
    <w:rsid w:val="003A766C"/>
    <w:rsid w:val="003A7BE8"/>
    <w:rsid w:val="003B4C78"/>
    <w:rsid w:val="003C19AA"/>
    <w:rsid w:val="003C4C4D"/>
    <w:rsid w:val="003C4F59"/>
    <w:rsid w:val="003C730A"/>
    <w:rsid w:val="003D6C14"/>
    <w:rsid w:val="003D6DEC"/>
    <w:rsid w:val="003D7338"/>
    <w:rsid w:val="003D7C17"/>
    <w:rsid w:val="003E634E"/>
    <w:rsid w:val="003E7045"/>
    <w:rsid w:val="003E728C"/>
    <w:rsid w:val="003E74B6"/>
    <w:rsid w:val="00400288"/>
    <w:rsid w:val="004035A6"/>
    <w:rsid w:val="004038A7"/>
    <w:rsid w:val="00404091"/>
    <w:rsid w:val="004050E8"/>
    <w:rsid w:val="00411452"/>
    <w:rsid w:val="00412D68"/>
    <w:rsid w:val="0041303B"/>
    <w:rsid w:val="0041560A"/>
    <w:rsid w:val="00426D86"/>
    <w:rsid w:val="004335ED"/>
    <w:rsid w:val="00433923"/>
    <w:rsid w:val="00433BE1"/>
    <w:rsid w:val="00435625"/>
    <w:rsid w:val="00436A21"/>
    <w:rsid w:val="004371A3"/>
    <w:rsid w:val="0043733E"/>
    <w:rsid w:val="0043786A"/>
    <w:rsid w:val="00447049"/>
    <w:rsid w:val="00452A73"/>
    <w:rsid w:val="00454F22"/>
    <w:rsid w:val="00455CDA"/>
    <w:rsid w:val="004567E3"/>
    <w:rsid w:val="00461E9D"/>
    <w:rsid w:val="00462E85"/>
    <w:rsid w:val="0046554C"/>
    <w:rsid w:val="00466F47"/>
    <w:rsid w:val="00467D90"/>
    <w:rsid w:val="0047086D"/>
    <w:rsid w:val="004709BC"/>
    <w:rsid w:val="00471A8B"/>
    <w:rsid w:val="004731CE"/>
    <w:rsid w:val="004752D8"/>
    <w:rsid w:val="00476E1B"/>
    <w:rsid w:val="0047750F"/>
    <w:rsid w:val="004831BD"/>
    <w:rsid w:val="0048459E"/>
    <w:rsid w:val="004847FC"/>
    <w:rsid w:val="00486233"/>
    <w:rsid w:val="00494797"/>
    <w:rsid w:val="004955EE"/>
    <w:rsid w:val="004A1D0A"/>
    <w:rsid w:val="004A280C"/>
    <w:rsid w:val="004A4F45"/>
    <w:rsid w:val="004A6AB7"/>
    <w:rsid w:val="004B3D34"/>
    <w:rsid w:val="004B4029"/>
    <w:rsid w:val="004C1F02"/>
    <w:rsid w:val="004C461D"/>
    <w:rsid w:val="004C5B2B"/>
    <w:rsid w:val="004C6D54"/>
    <w:rsid w:val="004D4C20"/>
    <w:rsid w:val="004E0C85"/>
    <w:rsid w:val="004F74D2"/>
    <w:rsid w:val="005179A2"/>
    <w:rsid w:val="005211A9"/>
    <w:rsid w:val="0052123E"/>
    <w:rsid w:val="00525095"/>
    <w:rsid w:val="0052591F"/>
    <w:rsid w:val="005319C8"/>
    <w:rsid w:val="005321B0"/>
    <w:rsid w:val="00534408"/>
    <w:rsid w:val="0053578F"/>
    <w:rsid w:val="00535B99"/>
    <w:rsid w:val="0053687B"/>
    <w:rsid w:val="005403AA"/>
    <w:rsid w:val="0054409E"/>
    <w:rsid w:val="00545361"/>
    <w:rsid w:val="00545C4A"/>
    <w:rsid w:val="00547A40"/>
    <w:rsid w:val="00547FBD"/>
    <w:rsid w:val="00552C57"/>
    <w:rsid w:val="005574B5"/>
    <w:rsid w:val="00563DF6"/>
    <w:rsid w:val="005651AA"/>
    <w:rsid w:val="00566DD1"/>
    <w:rsid w:val="0057157C"/>
    <w:rsid w:val="00571F00"/>
    <w:rsid w:val="00574AD8"/>
    <w:rsid w:val="00574F24"/>
    <w:rsid w:val="0058186C"/>
    <w:rsid w:val="00583E39"/>
    <w:rsid w:val="00585A41"/>
    <w:rsid w:val="00593F62"/>
    <w:rsid w:val="00596B97"/>
    <w:rsid w:val="005A0A29"/>
    <w:rsid w:val="005A1FB4"/>
    <w:rsid w:val="005A4F7E"/>
    <w:rsid w:val="005B142D"/>
    <w:rsid w:val="005B6DC8"/>
    <w:rsid w:val="005C3EA7"/>
    <w:rsid w:val="005C4AAC"/>
    <w:rsid w:val="005C5DF6"/>
    <w:rsid w:val="005D032A"/>
    <w:rsid w:val="005D310F"/>
    <w:rsid w:val="005D41D7"/>
    <w:rsid w:val="005D4E9C"/>
    <w:rsid w:val="005D6960"/>
    <w:rsid w:val="005D7434"/>
    <w:rsid w:val="005E39A7"/>
    <w:rsid w:val="005E4C79"/>
    <w:rsid w:val="005E59A6"/>
    <w:rsid w:val="005E6D62"/>
    <w:rsid w:val="005E7674"/>
    <w:rsid w:val="005F1C0C"/>
    <w:rsid w:val="005F2E43"/>
    <w:rsid w:val="005F7AEE"/>
    <w:rsid w:val="006002B7"/>
    <w:rsid w:val="00601B9F"/>
    <w:rsid w:val="00603A3E"/>
    <w:rsid w:val="006070B6"/>
    <w:rsid w:val="00607D71"/>
    <w:rsid w:val="00614C44"/>
    <w:rsid w:val="0061732B"/>
    <w:rsid w:val="00617EC2"/>
    <w:rsid w:val="00623CDB"/>
    <w:rsid w:val="00624C54"/>
    <w:rsid w:val="006309A4"/>
    <w:rsid w:val="0063196D"/>
    <w:rsid w:val="00631C18"/>
    <w:rsid w:val="00632629"/>
    <w:rsid w:val="006330A2"/>
    <w:rsid w:val="006373CD"/>
    <w:rsid w:val="00643F46"/>
    <w:rsid w:val="006451BE"/>
    <w:rsid w:val="00645675"/>
    <w:rsid w:val="006457B7"/>
    <w:rsid w:val="006464E8"/>
    <w:rsid w:val="00646677"/>
    <w:rsid w:val="00651047"/>
    <w:rsid w:val="006549A2"/>
    <w:rsid w:val="00654B2B"/>
    <w:rsid w:val="0065614C"/>
    <w:rsid w:val="006578BE"/>
    <w:rsid w:val="0066546E"/>
    <w:rsid w:val="00667488"/>
    <w:rsid w:val="00670510"/>
    <w:rsid w:val="0067085C"/>
    <w:rsid w:val="006738B8"/>
    <w:rsid w:val="00673A82"/>
    <w:rsid w:val="00673DF1"/>
    <w:rsid w:val="00680356"/>
    <w:rsid w:val="0068257B"/>
    <w:rsid w:val="00684F92"/>
    <w:rsid w:val="0068501E"/>
    <w:rsid w:val="006853C4"/>
    <w:rsid w:val="00696079"/>
    <w:rsid w:val="00696593"/>
    <w:rsid w:val="006965FC"/>
    <w:rsid w:val="00696BE2"/>
    <w:rsid w:val="006A0FB2"/>
    <w:rsid w:val="006A1983"/>
    <w:rsid w:val="006A3A43"/>
    <w:rsid w:val="006B4689"/>
    <w:rsid w:val="006B4A54"/>
    <w:rsid w:val="006B6710"/>
    <w:rsid w:val="006B6A91"/>
    <w:rsid w:val="006C15A4"/>
    <w:rsid w:val="006C4011"/>
    <w:rsid w:val="006C5E31"/>
    <w:rsid w:val="006E0270"/>
    <w:rsid w:val="006E064A"/>
    <w:rsid w:val="006E4F2A"/>
    <w:rsid w:val="006E5AB9"/>
    <w:rsid w:val="006E714B"/>
    <w:rsid w:val="006E7E04"/>
    <w:rsid w:val="006F17A7"/>
    <w:rsid w:val="006F6E57"/>
    <w:rsid w:val="006F71FE"/>
    <w:rsid w:val="006F77E5"/>
    <w:rsid w:val="006F79E7"/>
    <w:rsid w:val="00700D28"/>
    <w:rsid w:val="00704446"/>
    <w:rsid w:val="0071675D"/>
    <w:rsid w:val="00716D27"/>
    <w:rsid w:val="0072389E"/>
    <w:rsid w:val="0073318D"/>
    <w:rsid w:val="00733AE2"/>
    <w:rsid w:val="007532E5"/>
    <w:rsid w:val="0075550B"/>
    <w:rsid w:val="00760D31"/>
    <w:rsid w:val="0076155A"/>
    <w:rsid w:val="00763AB4"/>
    <w:rsid w:val="00767250"/>
    <w:rsid w:val="007674D4"/>
    <w:rsid w:val="007742FC"/>
    <w:rsid w:val="00780A05"/>
    <w:rsid w:val="00783AD9"/>
    <w:rsid w:val="007868F0"/>
    <w:rsid w:val="007878C0"/>
    <w:rsid w:val="00790756"/>
    <w:rsid w:val="007923D3"/>
    <w:rsid w:val="00794D91"/>
    <w:rsid w:val="00796782"/>
    <w:rsid w:val="007A2013"/>
    <w:rsid w:val="007A4A74"/>
    <w:rsid w:val="007A4D7A"/>
    <w:rsid w:val="007A51DD"/>
    <w:rsid w:val="007A5E9D"/>
    <w:rsid w:val="007B061A"/>
    <w:rsid w:val="007B1059"/>
    <w:rsid w:val="007B19CB"/>
    <w:rsid w:val="007B202A"/>
    <w:rsid w:val="007B6287"/>
    <w:rsid w:val="007C56D7"/>
    <w:rsid w:val="007C5AD7"/>
    <w:rsid w:val="007D051C"/>
    <w:rsid w:val="007D0C18"/>
    <w:rsid w:val="007D2646"/>
    <w:rsid w:val="007D65F0"/>
    <w:rsid w:val="007D7218"/>
    <w:rsid w:val="007E4550"/>
    <w:rsid w:val="007E532C"/>
    <w:rsid w:val="007E697E"/>
    <w:rsid w:val="007E76D9"/>
    <w:rsid w:val="007F10D4"/>
    <w:rsid w:val="007F17D0"/>
    <w:rsid w:val="007F21E3"/>
    <w:rsid w:val="00800107"/>
    <w:rsid w:val="00801AEF"/>
    <w:rsid w:val="00810786"/>
    <w:rsid w:val="0081319C"/>
    <w:rsid w:val="00815448"/>
    <w:rsid w:val="00827CAC"/>
    <w:rsid w:val="0083112F"/>
    <w:rsid w:val="008347F2"/>
    <w:rsid w:val="00835D70"/>
    <w:rsid w:val="00844CA0"/>
    <w:rsid w:val="008463AE"/>
    <w:rsid w:val="0085187A"/>
    <w:rsid w:val="00853494"/>
    <w:rsid w:val="00861F22"/>
    <w:rsid w:val="008655C3"/>
    <w:rsid w:val="00865905"/>
    <w:rsid w:val="008716CB"/>
    <w:rsid w:val="0087226A"/>
    <w:rsid w:val="008741AB"/>
    <w:rsid w:val="00881832"/>
    <w:rsid w:val="00882567"/>
    <w:rsid w:val="008826FE"/>
    <w:rsid w:val="00883D38"/>
    <w:rsid w:val="008868F2"/>
    <w:rsid w:val="00887A5B"/>
    <w:rsid w:val="008900C0"/>
    <w:rsid w:val="0089022A"/>
    <w:rsid w:val="0089163F"/>
    <w:rsid w:val="0089233C"/>
    <w:rsid w:val="00892783"/>
    <w:rsid w:val="00893CFD"/>
    <w:rsid w:val="008970F1"/>
    <w:rsid w:val="00897BA8"/>
    <w:rsid w:val="008A1EA5"/>
    <w:rsid w:val="008A6552"/>
    <w:rsid w:val="008B2831"/>
    <w:rsid w:val="008B41F7"/>
    <w:rsid w:val="008B5D4E"/>
    <w:rsid w:val="008B5D5E"/>
    <w:rsid w:val="008B7EE8"/>
    <w:rsid w:val="008C1144"/>
    <w:rsid w:val="008C173A"/>
    <w:rsid w:val="008C1F73"/>
    <w:rsid w:val="008C22B9"/>
    <w:rsid w:val="008C64ED"/>
    <w:rsid w:val="008D165A"/>
    <w:rsid w:val="008D3EFB"/>
    <w:rsid w:val="008E0B0F"/>
    <w:rsid w:val="008E116E"/>
    <w:rsid w:val="008E577C"/>
    <w:rsid w:val="008F0EA6"/>
    <w:rsid w:val="008F3A70"/>
    <w:rsid w:val="008F6C00"/>
    <w:rsid w:val="009027FC"/>
    <w:rsid w:val="00920662"/>
    <w:rsid w:val="00921E1E"/>
    <w:rsid w:val="00925B51"/>
    <w:rsid w:val="00926AFE"/>
    <w:rsid w:val="00927C21"/>
    <w:rsid w:val="009362E7"/>
    <w:rsid w:val="00941FD8"/>
    <w:rsid w:val="0094594C"/>
    <w:rsid w:val="00951C81"/>
    <w:rsid w:val="009700B2"/>
    <w:rsid w:val="00970D43"/>
    <w:rsid w:val="00972BA1"/>
    <w:rsid w:val="009733D9"/>
    <w:rsid w:val="00973FB2"/>
    <w:rsid w:val="009752EC"/>
    <w:rsid w:val="00975A13"/>
    <w:rsid w:val="00982156"/>
    <w:rsid w:val="009833D4"/>
    <w:rsid w:val="00993AFB"/>
    <w:rsid w:val="00996915"/>
    <w:rsid w:val="009A2308"/>
    <w:rsid w:val="009A2AAD"/>
    <w:rsid w:val="009A42E4"/>
    <w:rsid w:val="009B1F4E"/>
    <w:rsid w:val="009B28D6"/>
    <w:rsid w:val="009B4527"/>
    <w:rsid w:val="009B4908"/>
    <w:rsid w:val="009C48FA"/>
    <w:rsid w:val="009C6B05"/>
    <w:rsid w:val="009D035E"/>
    <w:rsid w:val="009D141F"/>
    <w:rsid w:val="009D318A"/>
    <w:rsid w:val="009D3822"/>
    <w:rsid w:val="009D3E79"/>
    <w:rsid w:val="009D67C3"/>
    <w:rsid w:val="009D6A88"/>
    <w:rsid w:val="009E420B"/>
    <w:rsid w:val="009E4412"/>
    <w:rsid w:val="009F63A1"/>
    <w:rsid w:val="009F68FA"/>
    <w:rsid w:val="009F705C"/>
    <w:rsid w:val="009F7766"/>
    <w:rsid w:val="00A002CE"/>
    <w:rsid w:val="00A01F21"/>
    <w:rsid w:val="00A0661B"/>
    <w:rsid w:val="00A07C4D"/>
    <w:rsid w:val="00A11AB2"/>
    <w:rsid w:val="00A144A2"/>
    <w:rsid w:val="00A157FC"/>
    <w:rsid w:val="00A15DAF"/>
    <w:rsid w:val="00A1751F"/>
    <w:rsid w:val="00A2207C"/>
    <w:rsid w:val="00A22BC1"/>
    <w:rsid w:val="00A30E1B"/>
    <w:rsid w:val="00A3256B"/>
    <w:rsid w:val="00A41CFC"/>
    <w:rsid w:val="00A46B52"/>
    <w:rsid w:val="00A50721"/>
    <w:rsid w:val="00A5125B"/>
    <w:rsid w:val="00A56669"/>
    <w:rsid w:val="00A5756B"/>
    <w:rsid w:val="00A630E3"/>
    <w:rsid w:val="00A63DB3"/>
    <w:rsid w:val="00A64A06"/>
    <w:rsid w:val="00A67BC1"/>
    <w:rsid w:val="00A732FB"/>
    <w:rsid w:val="00A740E2"/>
    <w:rsid w:val="00A74848"/>
    <w:rsid w:val="00A826E0"/>
    <w:rsid w:val="00A90CC6"/>
    <w:rsid w:val="00A91047"/>
    <w:rsid w:val="00AA1FC8"/>
    <w:rsid w:val="00AA2041"/>
    <w:rsid w:val="00AA627A"/>
    <w:rsid w:val="00AA6A3F"/>
    <w:rsid w:val="00AA7ABB"/>
    <w:rsid w:val="00AB1463"/>
    <w:rsid w:val="00AB1B1D"/>
    <w:rsid w:val="00AB362C"/>
    <w:rsid w:val="00AB3D7A"/>
    <w:rsid w:val="00AB61CA"/>
    <w:rsid w:val="00AC008A"/>
    <w:rsid w:val="00AC0170"/>
    <w:rsid w:val="00AD3813"/>
    <w:rsid w:val="00AD4483"/>
    <w:rsid w:val="00AE0F09"/>
    <w:rsid w:val="00AE10BD"/>
    <w:rsid w:val="00AE28A1"/>
    <w:rsid w:val="00AE320E"/>
    <w:rsid w:val="00AE33D9"/>
    <w:rsid w:val="00AE4B6E"/>
    <w:rsid w:val="00AE6FCF"/>
    <w:rsid w:val="00AF05A8"/>
    <w:rsid w:val="00AF2543"/>
    <w:rsid w:val="00AF40B0"/>
    <w:rsid w:val="00AF4C1E"/>
    <w:rsid w:val="00B04D6F"/>
    <w:rsid w:val="00B05FD7"/>
    <w:rsid w:val="00B104C1"/>
    <w:rsid w:val="00B14A52"/>
    <w:rsid w:val="00B172A3"/>
    <w:rsid w:val="00B2364F"/>
    <w:rsid w:val="00B2678C"/>
    <w:rsid w:val="00B269E1"/>
    <w:rsid w:val="00B32099"/>
    <w:rsid w:val="00B32908"/>
    <w:rsid w:val="00B337E4"/>
    <w:rsid w:val="00B343E6"/>
    <w:rsid w:val="00B4411B"/>
    <w:rsid w:val="00B50530"/>
    <w:rsid w:val="00B56626"/>
    <w:rsid w:val="00B57D92"/>
    <w:rsid w:val="00B65195"/>
    <w:rsid w:val="00B754F0"/>
    <w:rsid w:val="00B76670"/>
    <w:rsid w:val="00B80326"/>
    <w:rsid w:val="00B81DA2"/>
    <w:rsid w:val="00B84219"/>
    <w:rsid w:val="00B8437E"/>
    <w:rsid w:val="00B86270"/>
    <w:rsid w:val="00B904AE"/>
    <w:rsid w:val="00B929DE"/>
    <w:rsid w:val="00B94CA0"/>
    <w:rsid w:val="00B95F2B"/>
    <w:rsid w:val="00B96D39"/>
    <w:rsid w:val="00B96EFE"/>
    <w:rsid w:val="00BA0159"/>
    <w:rsid w:val="00BA19DB"/>
    <w:rsid w:val="00BA1A62"/>
    <w:rsid w:val="00BA22A8"/>
    <w:rsid w:val="00BA3207"/>
    <w:rsid w:val="00BA3CC3"/>
    <w:rsid w:val="00BA596F"/>
    <w:rsid w:val="00BA76D3"/>
    <w:rsid w:val="00BA790B"/>
    <w:rsid w:val="00BB47C5"/>
    <w:rsid w:val="00BB7FE9"/>
    <w:rsid w:val="00BC3709"/>
    <w:rsid w:val="00BC3D44"/>
    <w:rsid w:val="00BC798A"/>
    <w:rsid w:val="00BD04D5"/>
    <w:rsid w:val="00BD1A73"/>
    <w:rsid w:val="00BD1E8E"/>
    <w:rsid w:val="00BD3F97"/>
    <w:rsid w:val="00BD78CF"/>
    <w:rsid w:val="00BE17F1"/>
    <w:rsid w:val="00BE20AA"/>
    <w:rsid w:val="00BE466D"/>
    <w:rsid w:val="00BF516C"/>
    <w:rsid w:val="00BF5356"/>
    <w:rsid w:val="00BF787B"/>
    <w:rsid w:val="00C0580D"/>
    <w:rsid w:val="00C100D7"/>
    <w:rsid w:val="00C10281"/>
    <w:rsid w:val="00C11D05"/>
    <w:rsid w:val="00C12C38"/>
    <w:rsid w:val="00C1638E"/>
    <w:rsid w:val="00C17D72"/>
    <w:rsid w:val="00C20D22"/>
    <w:rsid w:val="00C26A5E"/>
    <w:rsid w:val="00C304EF"/>
    <w:rsid w:val="00C30CB3"/>
    <w:rsid w:val="00C32B9C"/>
    <w:rsid w:val="00C40BC0"/>
    <w:rsid w:val="00C42BD3"/>
    <w:rsid w:val="00C51974"/>
    <w:rsid w:val="00C52E46"/>
    <w:rsid w:val="00C54877"/>
    <w:rsid w:val="00C54F9E"/>
    <w:rsid w:val="00C66338"/>
    <w:rsid w:val="00C731CC"/>
    <w:rsid w:val="00C74C8C"/>
    <w:rsid w:val="00C76FE2"/>
    <w:rsid w:val="00C81390"/>
    <w:rsid w:val="00C820B2"/>
    <w:rsid w:val="00C87326"/>
    <w:rsid w:val="00C87D86"/>
    <w:rsid w:val="00C91E21"/>
    <w:rsid w:val="00C940E3"/>
    <w:rsid w:val="00C9482C"/>
    <w:rsid w:val="00CA2644"/>
    <w:rsid w:val="00CA3F2C"/>
    <w:rsid w:val="00CA5FA6"/>
    <w:rsid w:val="00CB0E22"/>
    <w:rsid w:val="00CB4AEF"/>
    <w:rsid w:val="00CB76C6"/>
    <w:rsid w:val="00CB7D39"/>
    <w:rsid w:val="00CC0CAF"/>
    <w:rsid w:val="00CC2481"/>
    <w:rsid w:val="00CC6FA6"/>
    <w:rsid w:val="00CD2980"/>
    <w:rsid w:val="00CD33D3"/>
    <w:rsid w:val="00CD3BC1"/>
    <w:rsid w:val="00CD5BCC"/>
    <w:rsid w:val="00CE6BD2"/>
    <w:rsid w:val="00CE7408"/>
    <w:rsid w:val="00CF3950"/>
    <w:rsid w:val="00CF433C"/>
    <w:rsid w:val="00CF5CB4"/>
    <w:rsid w:val="00D0087F"/>
    <w:rsid w:val="00D041D2"/>
    <w:rsid w:val="00D06AA3"/>
    <w:rsid w:val="00D106CE"/>
    <w:rsid w:val="00D115F7"/>
    <w:rsid w:val="00D121CF"/>
    <w:rsid w:val="00D12BCE"/>
    <w:rsid w:val="00D150E8"/>
    <w:rsid w:val="00D20589"/>
    <w:rsid w:val="00D216F9"/>
    <w:rsid w:val="00D26666"/>
    <w:rsid w:val="00D27B9A"/>
    <w:rsid w:val="00D33DBB"/>
    <w:rsid w:val="00D33E96"/>
    <w:rsid w:val="00D40C12"/>
    <w:rsid w:val="00D40CFC"/>
    <w:rsid w:val="00D52F6B"/>
    <w:rsid w:val="00D56973"/>
    <w:rsid w:val="00D56B59"/>
    <w:rsid w:val="00D616CD"/>
    <w:rsid w:val="00D73C3E"/>
    <w:rsid w:val="00D75F02"/>
    <w:rsid w:val="00D815C4"/>
    <w:rsid w:val="00D8517F"/>
    <w:rsid w:val="00D85938"/>
    <w:rsid w:val="00D86D1A"/>
    <w:rsid w:val="00D8755F"/>
    <w:rsid w:val="00D9328B"/>
    <w:rsid w:val="00D934EC"/>
    <w:rsid w:val="00D93D21"/>
    <w:rsid w:val="00DA1056"/>
    <w:rsid w:val="00DA5827"/>
    <w:rsid w:val="00DB0E55"/>
    <w:rsid w:val="00DB2678"/>
    <w:rsid w:val="00DC0FF1"/>
    <w:rsid w:val="00DD454D"/>
    <w:rsid w:val="00DD7542"/>
    <w:rsid w:val="00DE1067"/>
    <w:rsid w:val="00DE5587"/>
    <w:rsid w:val="00DE5899"/>
    <w:rsid w:val="00DE60E4"/>
    <w:rsid w:val="00DF1B48"/>
    <w:rsid w:val="00DF37AC"/>
    <w:rsid w:val="00DF39D1"/>
    <w:rsid w:val="00E0359C"/>
    <w:rsid w:val="00E03C6B"/>
    <w:rsid w:val="00E0576D"/>
    <w:rsid w:val="00E070AA"/>
    <w:rsid w:val="00E139A7"/>
    <w:rsid w:val="00E15144"/>
    <w:rsid w:val="00E16396"/>
    <w:rsid w:val="00E23687"/>
    <w:rsid w:val="00E30AFB"/>
    <w:rsid w:val="00E31A03"/>
    <w:rsid w:val="00E3771F"/>
    <w:rsid w:val="00E41831"/>
    <w:rsid w:val="00E426A4"/>
    <w:rsid w:val="00E433E4"/>
    <w:rsid w:val="00E45960"/>
    <w:rsid w:val="00E50464"/>
    <w:rsid w:val="00E54D9E"/>
    <w:rsid w:val="00E552E6"/>
    <w:rsid w:val="00E5753F"/>
    <w:rsid w:val="00E6130E"/>
    <w:rsid w:val="00E625E2"/>
    <w:rsid w:val="00E633D9"/>
    <w:rsid w:val="00E648B8"/>
    <w:rsid w:val="00E66F52"/>
    <w:rsid w:val="00E71A76"/>
    <w:rsid w:val="00E7215F"/>
    <w:rsid w:val="00E72F41"/>
    <w:rsid w:val="00E7369F"/>
    <w:rsid w:val="00E74283"/>
    <w:rsid w:val="00E7675D"/>
    <w:rsid w:val="00E800D3"/>
    <w:rsid w:val="00E81F1D"/>
    <w:rsid w:val="00E85598"/>
    <w:rsid w:val="00E86BAE"/>
    <w:rsid w:val="00E92ACA"/>
    <w:rsid w:val="00E93F4D"/>
    <w:rsid w:val="00E9534D"/>
    <w:rsid w:val="00E9537F"/>
    <w:rsid w:val="00EA1F32"/>
    <w:rsid w:val="00EA4DF2"/>
    <w:rsid w:val="00EA57A2"/>
    <w:rsid w:val="00EA6E29"/>
    <w:rsid w:val="00EA7143"/>
    <w:rsid w:val="00EA7E81"/>
    <w:rsid w:val="00EA7EBF"/>
    <w:rsid w:val="00EB42AE"/>
    <w:rsid w:val="00EB4F4D"/>
    <w:rsid w:val="00EB5D67"/>
    <w:rsid w:val="00EC3118"/>
    <w:rsid w:val="00ED5DF4"/>
    <w:rsid w:val="00ED746C"/>
    <w:rsid w:val="00ED7A7E"/>
    <w:rsid w:val="00EE3F40"/>
    <w:rsid w:val="00EE48C6"/>
    <w:rsid w:val="00EF0E3D"/>
    <w:rsid w:val="00EF1436"/>
    <w:rsid w:val="00EF2E7A"/>
    <w:rsid w:val="00EF6C7E"/>
    <w:rsid w:val="00EF78FE"/>
    <w:rsid w:val="00F0118D"/>
    <w:rsid w:val="00F02979"/>
    <w:rsid w:val="00F03074"/>
    <w:rsid w:val="00F034D2"/>
    <w:rsid w:val="00F11350"/>
    <w:rsid w:val="00F1136D"/>
    <w:rsid w:val="00F11E07"/>
    <w:rsid w:val="00F1364F"/>
    <w:rsid w:val="00F264C2"/>
    <w:rsid w:val="00F31831"/>
    <w:rsid w:val="00F31FAF"/>
    <w:rsid w:val="00F35529"/>
    <w:rsid w:val="00F368B1"/>
    <w:rsid w:val="00F37496"/>
    <w:rsid w:val="00F41531"/>
    <w:rsid w:val="00F43FD2"/>
    <w:rsid w:val="00F45180"/>
    <w:rsid w:val="00F45D1E"/>
    <w:rsid w:val="00F5745A"/>
    <w:rsid w:val="00F6279C"/>
    <w:rsid w:val="00F7278C"/>
    <w:rsid w:val="00F732DD"/>
    <w:rsid w:val="00F76086"/>
    <w:rsid w:val="00F761A8"/>
    <w:rsid w:val="00F82530"/>
    <w:rsid w:val="00F92B03"/>
    <w:rsid w:val="00F93AEE"/>
    <w:rsid w:val="00F940B8"/>
    <w:rsid w:val="00F9528C"/>
    <w:rsid w:val="00F967B7"/>
    <w:rsid w:val="00FA0FE5"/>
    <w:rsid w:val="00FA385D"/>
    <w:rsid w:val="00FA3F0B"/>
    <w:rsid w:val="00FA4279"/>
    <w:rsid w:val="00FB4250"/>
    <w:rsid w:val="00FB72AD"/>
    <w:rsid w:val="00FC267C"/>
    <w:rsid w:val="00FC28F2"/>
    <w:rsid w:val="00FC2911"/>
    <w:rsid w:val="00FC42CE"/>
    <w:rsid w:val="00FD0DCB"/>
    <w:rsid w:val="00FD1EA8"/>
    <w:rsid w:val="00FD2BFD"/>
    <w:rsid w:val="00FD2C93"/>
    <w:rsid w:val="00FD4B21"/>
    <w:rsid w:val="00FD5944"/>
    <w:rsid w:val="00FD65F8"/>
    <w:rsid w:val="00FE1484"/>
    <w:rsid w:val="00FE7777"/>
    <w:rsid w:val="00FF2A16"/>
    <w:rsid w:val="0137B3AE"/>
    <w:rsid w:val="029AA7D4"/>
    <w:rsid w:val="03C22C3C"/>
    <w:rsid w:val="046FFC93"/>
    <w:rsid w:val="05853CE3"/>
    <w:rsid w:val="06DF0BAD"/>
    <w:rsid w:val="07E7D22A"/>
    <w:rsid w:val="08F9CE54"/>
    <w:rsid w:val="0A132BA9"/>
    <w:rsid w:val="0AE9F431"/>
    <w:rsid w:val="0DE4C242"/>
    <w:rsid w:val="0EE7FE97"/>
    <w:rsid w:val="0FEFB620"/>
    <w:rsid w:val="10DED31F"/>
    <w:rsid w:val="11A2FFC0"/>
    <w:rsid w:val="11CAC662"/>
    <w:rsid w:val="128B9369"/>
    <w:rsid w:val="155AF269"/>
    <w:rsid w:val="165C0B65"/>
    <w:rsid w:val="1688CEC9"/>
    <w:rsid w:val="16FBEB0B"/>
    <w:rsid w:val="19A2E37B"/>
    <w:rsid w:val="1A414170"/>
    <w:rsid w:val="1D12878E"/>
    <w:rsid w:val="1EA7119B"/>
    <w:rsid w:val="1FAC6353"/>
    <w:rsid w:val="2073363A"/>
    <w:rsid w:val="217743CB"/>
    <w:rsid w:val="21787129"/>
    <w:rsid w:val="21FE0A7B"/>
    <w:rsid w:val="22124D59"/>
    <w:rsid w:val="22F4F09B"/>
    <w:rsid w:val="245C269C"/>
    <w:rsid w:val="24769FC7"/>
    <w:rsid w:val="25015B25"/>
    <w:rsid w:val="25663302"/>
    <w:rsid w:val="2569F27B"/>
    <w:rsid w:val="26865DA7"/>
    <w:rsid w:val="2700A762"/>
    <w:rsid w:val="281487D2"/>
    <w:rsid w:val="289DD3C4"/>
    <w:rsid w:val="291D4466"/>
    <w:rsid w:val="2C9E536D"/>
    <w:rsid w:val="2E9063CB"/>
    <w:rsid w:val="2F855CBE"/>
    <w:rsid w:val="31D8513F"/>
    <w:rsid w:val="31FDC0E6"/>
    <w:rsid w:val="322A5133"/>
    <w:rsid w:val="3284C2ED"/>
    <w:rsid w:val="32B18B63"/>
    <w:rsid w:val="34A2CF9C"/>
    <w:rsid w:val="350FF201"/>
    <w:rsid w:val="364E990F"/>
    <w:rsid w:val="364F2B2C"/>
    <w:rsid w:val="39674922"/>
    <w:rsid w:val="3998936E"/>
    <w:rsid w:val="39AC83CB"/>
    <w:rsid w:val="3C10F0B0"/>
    <w:rsid w:val="3D36C27E"/>
    <w:rsid w:val="3EAE029E"/>
    <w:rsid w:val="3F7E28CB"/>
    <w:rsid w:val="3FAC083D"/>
    <w:rsid w:val="40385C40"/>
    <w:rsid w:val="40492D2A"/>
    <w:rsid w:val="40A1CE11"/>
    <w:rsid w:val="4146679B"/>
    <w:rsid w:val="41AF4FE6"/>
    <w:rsid w:val="43E216C0"/>
    <w:rsid w:val="445E543B"/>
    <w:rsid w:val="46405C49"/>
    <w:rsid w:val="4AFA5992"/>
    <w:rsid w:val="4B4580F3"/>
    <w:rsid w:val="4B80F285"/>
    <w:rsid w:val="4C04458F"/>
    <w:rsid w:val="4DFCE454"/>
    <w:rsid w:val="4E1AEC1E"/>
    <w:rsid w:val="4EC22D50"/>
    <w:rsid w:val="4EFF86CB"/>
    <w:rsid w:val="50D8C637"/>
    <w:rsid w:val="51A99879"/>
    <w:rsid w:val="51AAD036"/>
    <w:rsid w:val="52B6FF59"/>
    <w:rsid w:val="5309CF3A"/>
    <w:rsid w:val="53CC6A97"/>
    <w:rsid w:val="54A75E68"/>
    <w:rsid w:val="566D9EFB"/>
    <w:rsid w:val="566E046E"/>
    <w:rsid w:val="56C07567"/>
    <w:rsid w:val="58336575"/>
    <w:rsid w:val="589A5529"/>
    <w:rsid w:val="59283BB0"/>
    <w:rsid w:val="594B536E"/>
    <w:rsid w:val="5B4A7787"/>
    <w:rsid w:val="5BBDA120"/>
    <w:rsid w:val="5CE13FA3"/>
    <w:rsid w:val="5E5E004C"/>
    <w:rsid w:val="5EE1836D"/>
    <w:rsid w:val="6018E065"/>
    <w:rsid w:val="60503976"/>
    <w:rsid w:val="60D9DBC5"/>
    <w:rsid w:val="60DEDFDC"/>
    <w:rsid w:val="611AEDBF"/>
    <w:rsid w:val="61A7E6A5"/>
    <w:rsid w:val="63B278A8"/>
    <w:rsid w:val="64274840"/>
    <w:rsid w:val="644C5EFF"/>
    <w:rsid w:val="67ADE323"/>
    <w:rsid w:val="67DFCFD9"/>
    <w:rsid w:val="68793B30"/>
    <w:rsid w:val="68BD5629"/>
    <w:rsid w:val="68F9C841"/>
    <w:rsid w:val="6982235C"/>
    <w:rsid w:val="698A7CB9"/>
    <w:rsid w:val="69CB155F"/>
    <w:rsid w:val="6B13904D"/>
    <w:rsid w:val="6B2B39D0"/>
    <w:rsid w:val="6B9ED21A"/>
    <w:rsid w:val="6CDB7B16"/>
    <w:rsid w:val="6DEA8D42"/>
    <w:rsid w:val="6E012694"/>
    <w:rsid w:val="6E2A41EF"/>
    <w:rsid w:val="6FD742C7"/>
    <w:rsid w:val="71CF20BA"/>
    <w:rsid w:val="725E5F50"/>
    <w:rsid w:val="740CA631"/>
    <w:rsid w:val="75712266"/>
    <w:rsid w:val="76B967E0"/>
    <w:rsid w:val="770C2AB6"/>
    <w:rsid w:val="77AC3BF2"/>
    <w:rsid w:val="78E31AE2"/>
    <w:rsid w:val="7926C47C"/>
    <w:rsid w:val="796CF72B"/>
    <w:rsid w:val="7C4FD0AC"/>
    <w:rsid w:val="7C752638"/>
    <w:rsid w:val="7CB6E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A6BBB"/>
  <w15:chartTrackingRefBased/>
  <w15:docId w15:val="{105232BE-74C8-4154-9D0A-3338539B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b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color w:val="FF0000"/>
      <w:sz w:val="28"/>
    </w:rPr>
  </w:style>
  <w:style w:type="paragraph" w:styleId="Titolo5">
    <w:name w:val="heading 5"/>
    <w:basedOn w:val="Normale"/>
    <w:next w:val="Normale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gText">
    <w:name w:val="Msg Text"/>
    <w:pPr>
      <w:spacing w:before="144" w:after="144"/>
      <w:ind w:left="1224"/>
    </w:pPr>
    <w:rPr>
      <w:color w:val="000000"/>
      <w:sz w:val="24"/>
      <w:lang w:val="en-GB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pPr>
      <w:spacing w:after="72" w:line="144" w:lineRule="atLeast"/>
      <w:ind w:left="216"/>
    </w:pPr>
    <w:rPr>
      <w:rFonts w:ascii="TimesNewRomanPS" w:hAnsi="TimesNewRomanPS"/>
      <w:color w:val="000000"/>
      <w:sz w:val="24"/>
      <w:lang w:val="en-GB" w:eastAsia="en-US"/>
    </w:rPr>
  </w:style>
  <w:style w:type="paragraph" w:customStyle="1" w:styleId="RuleLine">
    <w:name w:val="RuleLine"/>
    <w:pPr>
      <w:spacing w:before="72" w:after="72"/>
      <w:ind w:left="1224" w:right="1224"/>
    </w:pPr>
    <w:rPr>
      <w:rFonts w:ascii="Arial Narrow" w:hAnsi="Arial Narrow"/>
      <w:color w:val="000000"/>
      <w:sz w:val="24"/>
      <w:lang w:val="en-GB" w:eastAsia="en-US"/>
    </w:rPr>
  </w:style>
  <w:style w:type="paragraph" w:customStyle="1" w:styleId="Hdrfill2">
    <w:name w:val="Hdrfill2"/>
    <w:pPr>
      <w:spacing w:line="230" w:lineRule="atLeast"/>
      <w:ind w:left="1224" w:right="1224"/>
    </w:pPr>
    <w:rPr>
      <w:rFonts w:ascii="Arial Narrow" w:hAnsi="Arial Narrow"/>
      <w:color w:val="000000"/>
      <w:lang w:val="en-GB" w:eastAsia="en-US"/>
    </w:rPr>
  </w:style>
  <w:style w:type="paragraph" w:customStyle="1" w:styleId="Reftext">
    <w:name w:val="Reftext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  <w:lang w:val="en-GB" w:eastAsia="en-US"/>
    </w:rPr>
  </w:style>
  <w:style w:type="character" w:styleId="Numeroriga">
    <w:name w:val="lin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Rientrocorpodeltesto">
    <w:name w:val="Body Text Indent"/>
    <w:basedOn w:val="Normale"/>
    <w:pPr>
      <w:spacing w:line="480" w:lineRule="auto"/>
      <w:ind w:left="9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Corpodeltesto3">
    <w:name w:val="Body Text 3"/>
    <w:basedOn w:val="Normale"/>
    <w:pPr>
      <w:spacing w:line="360" w:lineRule="auto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sz w:val="16"/>
      <w:szCs w:val="16"/>
      <w:lang w:val="en-US" w:eastAsia="en-US" w:bidi="ar-SA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Titolo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e"/>
    <w:link w:val="ContactParaChar"/>
    <w:rsid w:val="00AE28A1"/>
    <w:rPr>
      <w:rFonts w:ascii="Arial" w:hAnsi="Arial" w:cs="Arial"/>
    </w:rPr>
  </w:style>
  <w:style w:type="table" w:styleId="Grigliatabella">
    <w:name w:val="Table Grid"/>
    <w:basedOn w:val="Tabellanormale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link w:val="ContactPara"/>
    <w:rsid w:val="008826FE"/>
    <w:rPr>
      <w:rFonts w:ascii="Arial" w:hAnsi="Arial" w:cs="Arial"/>
      <w:lang w:val="en-US" w:eastAsia="en-US" w:bidi="ar-SA"/>
    </w:rPr>
  </w:style>
  <w:style w:type="character" w:customStyle="1" w:styleId="ContactName1Char">
    <w:name w:val="ContactName1 Char"/>
    <w:link w:val="ContactName1"/>
    <w:rsid w:val="008826FE"/>
    <w:rPr>
      <w:rFonts w:ascii="Arial" w:hAnsi="Arial" w:cs="Arial"/>
      <w:lang w:val="en-US" w:eastAsia="en-US" w:bidi="ar-SA"/>
    </w:rPr>
  </w:style>
  <w:style w:type="character" w:customStyle="1" w:styleId="ContactPhone1Char">
    <w:name w:val="ContactPhone1 Char"/>
    <w:link w:val="ContactPhone1"/>
    <w:rsid w:val="008826FE"/>
    <w:rPr>
      <w:rFonts w:ascii="Arial" w:hAnsi="Arial" w:cs="Arial"/>
      <w:lang w:val="en-US" w:eastAsia="en-US" w:bidi="ar-SA"/>
    </w:rPr>
  </w:style>
  <w:style w:type="character" w:customStyle="1" w:styleId="ContactEmail1Char">
    <w:name w:val="ContactEmail1 Char"/>
    <w:link w:val="ContactEmail1"/>
    <w:rsid w:val="008826FE"/>
    <w:rPr>
      <w:rFonts w:ascii="Arial" w:hAnsi="Arial" w:cs="Arial"/>
      <w:lang w:val="en-US" w:eastAsia="en-US" w:bidi="ar-SA"/>
    </w:rPr>
  </w:style>
  <w:style w:type="character" w:customStyle="1" w:styleId="ContactName2Char">
    <w:name w:val="ContactName2 Char"/>
    <w:link w:val="ContactName2"/>
    <w:rsid w:val="008826FE"/>
    <w:rPr>
      <w:rFonts w:ascii="Arial" w:hAnsi="Arial" w:cs="Arial"/>
      <w:lang w:val="en-US" w:eastAsia="en-US" w:bidi="ar-SA"/>
    </w:rPr>
  </w:style>
  <w:style w:type="character" w:customStyle="1" w:styleId="ContactName3Char">
    <w:name w:val="ContactName3 Char"/>
    <w:link w:val="ContactName3"/>
    <w:rsid w:val="008826FE"/>
    <w:rPr>
      <w:rFonts w:ascii="Arial" w:hAnsi="Arial" w:cs="Arial"/>
      <w:lang w:val="en-US" w:eastAsia="en-US" w:bidi="ar-SA"/>
    </w:rPr>
  </w:style>
  <w:style w:type="character" w:customStyle="1" w:styleId="ContactPhone2Char">
    <w:name w:val="ContactPhone2 Char"/>
    <w:link w:val="ContactPhone2"/>
    <w:rsid w:val="008826FE"/>
    <w:rPr>
      <w:rFonts w:ascii="Arial" w:hAnsi="Arial" w:cs="Arial"/>
      <w:lang w:val="en-US" w:eastAsia="en-US" w:bidi="ar-SA"/>
    </w:rPr>
  </w:style>
  <w:style w:type="character" w:customStyle="1" w:styleId="ContactPhone3Char">
    <w:name w:val="ContactPhone3 Char"/>
    <w:link w:val="ContactPhone3"/>
    <w:rsid w:val="008826FE"/>
    <w:rPr>
      <w:rFonts w:ascii="Arial" w:hAnsi="Arial" w:cs="Arial"/>
      <w:lang w:val="en-US" w:eastAsia="en-US" w:bidi="ar-SA"/>
    </w:rPr>
  </w:style>
  <w:style w:type="character" w:customStyle="1" w:styleId="ContactEmail3Char">
    <w:name w:val="ContactEmail3 Char"/>
    <w:link w:val="ContactEmail3"/>
    <w:rsid w:val="00B32099"/>
    <w:rPr>
      <w:rFonts w:ascii="Arial" w:hAnsi="Arial" w:cs="Arial"/>
      <w:lang w:val="en-US" w:eastAsia="en-US" w:bidi="ar-SA"/>
    </w:rPr>
  </w:style>
  <w:style w:type="character" w:customStyle="1" w:styleId="ContactEmail2Char">
    <w:name w:val="ContactEmail2 Char"/>
    <w:link w:val="ContactEmail2"/>
    <w:rsid w:val="00B32099"/>
    <w:rPr>
      <w:rFonts w:ascii="Arial" w:hAnsi="Arial" w:cs="Arial"/>
      <w:lang w:val="en-US" w:eastAsia="en-US" w:bidi="ar-SA"/>
    </w:rPr>
  </w:style>
  <w:style w:type="paragraph" w:styleId="Testonormale">
    <w:name w:val="Plain Text"/>
    <w:basedOn w:val="Normale"/>
    <w:rsid w:val="001922A8"/>
    <w:rPr>
      <w:rFonts w:ascii="Courier New" w:eastAsia="MS Mincho" w:hAnsi="Courier New" w:cs="Courier New"/>
      <w:lang w:eastAsia="ja-JP"/>
    </w:rPr>
  </w:style>
  <w:style w:type="paragraph" w:customStyle="1" w:styleId="sectionhead">
    <w:name w:val="sectionhead"/>
    <w:basedOn w:val="Normale"/>
    <w:rsid w:val="003479B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Enfasicorsivo">
    <w:name w:val="Emphasis"/>
    <w:qFormat/>
    <w:rsid w:val="003479B4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A41CFC"/>
  </w:style>
  <w:style w:type="character" w:customStyle="1" w:styleId="IntestazioneCarattere">
    <w:name w:val="Intestazione Carattere"/>
    <w:link w:val="Intestazione"/>
    <w:uiPriority w:val="99"/>
    <w:rsid w:val="00A41CFC"/>
    <w:rPr>
      <w:color w:val="000000"/>
      <w:sz w:val="24"/>
    </w:rPr>
  </w:style>
  <w:style w:type="character" w:styleId="Menzionenonrisolta">
    <w:name w:val="Unresolved Mention"/>
    <w:uiPriority w:val="99"/>
    <w:semiHidden/>
    <w:unhideWhenUsed/>
    <w:rsid w:val="00EB42AE"/>
    <w:rPr>
      <w:color w:val="605E5C"/>
      <w:shd w:val="clear" w:color="auto" w:fill="E1DFDD"/>
    </w:rPr>
  </w:style>
  <w:style w:type="character" w:styleId="Rimandocommento">
    <w:name w:val="annotation reference"/>
    <w:rsid w:val="009A230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A2308"/>
  </w:style>
  <w:style w:type="character" w:customStyle="1" w:styleId="TestocommentoCarattere">
    <w:name w:val="Testo commento Carattere"/>
    <w:basedOn w:val="Carpredefinitoparagrafo"/>
    <w:link w:val="Testocommento"/>
    <w:rsid w:val="009A2308"/>
  </w:style>
  <w:style w:type="paragraph" w:styleId="Soggettocommento">
    <w:name w:val="annotation subject"/>
    <w:basedOn w:val="Testocommento"/>
    <w:next w:val="Testocommento"/>
    <w:link w:val="SoggettocommentoCarattere"/>
    <w:rsid w:val="009A2308"/>
    <w:rPr>
      <w:b/>
      <w:bCs/>
    </w:rPr>
  </w:style>
  <w:style w:type="character" w:customStyle="1" w:styleId="SoggettocommentoCarattere">
    <w:name w:val="Soggetto commento Carattere"/>
    <w:link w:val="Soggettocommento"/>
    <w:rsid w:val="009A2308"/>
    <w:rPr>
      <w:b/>
      <w:bCs/>
    </w:rPr>
  </w:style>
  <w:style w:type="paragraph" w:styleId="Revisione">
    <w:name w:val="Revision"/>
    <w:hidden/>
    <w:uiPriority w:val="99"/>
    <w:semiHidden/>
    <w:rsid w:val="00CF5CB4"/>
    <w:rPr>
      <w:lang w:val="en-GB" w:eastAsia="en-US"/>
    </w:rPr>
  </w:style>
  <w:style w:type="character" w:styleId="SmartLink">
    <w:name w:val="Smart Link"/>
    <w:uiPriority w:val="99"/>
    <w:semiHidden/>
    <w:unhideWhenUsed/>
    <w:rsid w:val="000D5CF1"/>
    <w:rPr>
      <w:color w:val="0000FF"/>
      <w:u w:val="single"/>
      <w:shd w:val="clear" w:color="auto" w:fill="F3F2F1"/>
    </w:rPr>
  </w:style>
  <w:style w:type="character" w:styleId="Enfasigrassetto">
    <w:name w:val="Strong"/>
    <w:uiPriority w:val="22"/>
    <w:qFormat/>
    <w:rsid w:val="004B4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linkedin.com/company/eaton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file:///C:\Users\e0622327\AppData\Local\Temp\MicrosoftEdgeDownloads\a5819f3c-3a4d-4974-9aea-99df63e267bc\www.eato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12.safelinks.protection.outlook.com/?url=http%3A%2F%2Fwww.nordicepod.com%2F&amp;data=05%7C02%7CSandaKronberga%40Eaton.com%7C9d464bee8b824bab757308dc7be40184%7Cd6525c95b906431ab926e9b51ba43cc4%7C0%7C0%7C638521466426587698%7CUnknown%7CTWFpbGZsb3d8eyJWIjoiMC4wLjAwMDAiLCJQIjoiV2luMzIiLCJBTiI6Ik1haWwiLCJXVCI6Mn0%3D%7C0%7C%7C%7C&amp;sdata=PM2ePBt5SNUJVaIUFI3arCS9HVfGqyzwd2GY%2BxcPOlA%3D&amp;reserved=0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aton.com/gb/en-gb/catalog/low-voltage-power-distribution-controls-systems/xmodular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0dfe94-9fca-4236-8f7c-18188d7df9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AE99DFEE2034291253D7EA8E6A47C" ma:contentTypeVersion="18" ma:contentTypeDescription="Create a new document." ma:contentTypeScope="" ma:versionID="18ed3868896b932ac9ea06e191d4a4ca">
  <xsd:schema xmlns:xsd="http://www.w3.org/2001/XMLSchema" xmlns:xs="http://www.w3.org/2001/XMLSchema" xmlns:p="http://schemas.microsoft.com/office/2006/metadata/properties" xmlns:ns3="630dfe94-9fca-4236-8f7c-18188d7df931" xmlns:ns4="561de946-6680-4c5e-a139-e1887c1e341c" targetNamespace="http://schemas.microsoft.com/office/2006/metadata/properties" ma:root="true" ma:fieldsID="5675083b27d77cc813d5d5fecdf568ae" ns3:_="" ns4:_="">
    <xsd:import namespace="630dfe94-9fca-4236-8f7c-18188d7df931"/>
    <xsd:import namespace="561de946-6680-4c5e-a139-e1887c1e34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dfe94-9fca-4236-8f7c-18188d7df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e946-6680-4c5e-a139-e1887c1e3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27C12A-5691-44E4-B443-A725867048D8}">
  <ds:schemaRefs>
    <ds:schemaRef ds:uri="http://schemas.microsoft.com/office/2006/metadata/properties"/>
    <ds:schemaRef ds:uri="http://schemas.microsoft.com/office/infopath/2007/PartnerControls"/>
    <ds:schemaRef ds:uri="630dfe94-9fca-4236-8f7c-18188d7df931"/>
  </ds:schemaRefs>
</ds:datastoreItem>
</file>

<file path=customXml/itemProps2.xml><?xml version="1.0" encoding="utf-8"?>
<ds:datastoreItem xmlns:ds="http://schemas.openxmlformats.org/officeDocument/2006/customXml" ds:itemID="{567D6A5C-659A-467B-87E9-90A7B7FF6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DD9D1-A514-4107-83B1-63E970D03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dfe94-9fca-4236-8f7c-18188d7df931"/>
    <ds:schemaRef ds:uri="561de946-6680-4c5e-a139-e1887c1e3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AF70A-D4AC-41D5-8D22-414766C8969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</Template>
  <TotalTime>2</TotalTime>
  <Pages>3</Pages>
  <Words>833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Eaton Corporation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Eaton Corporation Employee</dc:creator>
  <cp:lastModifiedBy>Chiara Parma</cp:lastModifiedBy>
  <cp:revision>4</cp:revision>
  <cp:lastPrinted>2010-03-19T13:37:00Z</cp:lastPrinted>
  <dcterms:created xsi:type="dcterms:W3CDTF">2024-05-31T16:26:00Z</dcterms:created>
  <dcterms:modified xsi:type="dcterms:W3CDTF">2024-06-03T13:55:00Z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;#en-us English (US);#</vt:lpwstr>
  </property>
  <property fmtid="{D5CDD505-2E9C-101B-9397-08002B2CF9AE}" pid="3" name="Content Type">
    <vt:lpwstr>Template</vt:lpwstr>
  </property>
  <property fmtid="{D5CDD505-2E9C-101B-9397-08002B2CF9AE}" pid="4" name="ContentTypeId">
    <vt:lpwstr>0x010100F53AE99DFEE2034291253D7EA8E6A47C</vt:lpwstr>
  </property>
  <property fmtid="{D5CDD505-2E9C-101B-9397-08002B2CF9AE}" pid="5" name="Description0">
    <vt:lpwstr>A template to help you prepare a press release. External communications asset. English</vt:lpwstr>
  </property>
  <property fmtid="{D5CDD505-2E9C-101B-9397-08002B2CF9AE}" pid="6" name="display_urn:schemas-microsoft-com:office:office#SharedWithUsers">
    <vt:lpwstr>Gankoski, Andy;Horansky, Drew A;Jones, Bailey;Li, Ying;Schueller, Ricarda;Grishchenko, Vera;Carter, Rachel;Gottstein, Christoph;Lapoirie, Nathalie</vt:lpwstr>
  </property>
  <property fmtid="{D5CDD505-2E9C-101B-9397-08002B2CF9AE}" pid="7" name="Division">
    <vt:lpwstr>;#External;#</vt:lpwstr>
  </property>
  <property fmtid="{D5CDD505-2E9C-101B-9397-08002B2CF9AE}" pid="8" name="Expiration Date0">
    <vt:lpwstr/>
  </property>
  <property fmtid="{D5CDD505-2E9C-101B-9397-08002B2CF9AE}" pid="9" name="FileName">
    <vt:lpwstr/>
  </property>
  <property fmtid="{D5CDD505-2E9C-101B-9397-08002B2CF9AE}" pid="10" name="Function">
    <vt:lpwstr>;#Corporate;#Corporate|Community/Public Affairs;#</vt:lpwstr>
  </property>
  <property fmtid="{D5CDD505-2E9C-101B-9397-08002B2CF9AE}" pid="11" name="Geography">
    <vt:lpwstr>;#Global;#</vt:lpwstr>
  </property>
  <property fmtid="{D5CDD505-2E9C-101B-9397-08002B2CF9AE}" pid="12" name="High resolution for print">
    <vt:lpwstr/>
  </property>
  <property fmtid="{D5CDD505-2E9C-101B-9397-08002B2CF9AE}" pid="13" name="License Type">
    <vt:lpwstr/>
  </property>
  <property fmtid="{D5CDD505-2E9C-101B-9397-08002B2CF9AE}" pid="14" name="Low Resolution for digital">
    <vt:lpwstr/>
  </property>
  <property fmtid="{D5CDD505-2E9C-101B-9397-08002B2CF9AE}" pid="15" name="MSIP_Label_f865c8e0-d4a3-422c-b11f-58c087912067_ActionId">
    <vt:lpwstr>52bcb8fa-1ee7-4a7e-b63d-8654fccd17df</vt:lpwstr>
  </property>
  <property fmtid="{D5CDD505-2E9C-101B-9397-08002B2CF9AE}" pid="16" name="MSIP_Label_f865c8e0-d4a3-422c-b11f-58c087912067_Enabled">
    <vt:lpwstr>True</vt:lpwstr>
  </property>
  <property fmtid="{D5CDD505-2E9C-101B-9397-08002B2CF9AE}" pid="17" name="MSIP_Label_f865c8e0-d4a3-422c-b11f-58c087912067_Extended_MSFT_Method">
    <vt:lpwstr>Standard</vt:lpwstr>
  </property>
  <property fmtid="{D5CDD505-2E9C-101B-9397-08002B2CF9AE}" pid="18" name="MSIP_Label_f865c8e0-d4a3-422c-b11f-58c087912067_Name">
    <vt:lpwstr>Confidential (IP3)</vt:lpwstr>
  </property>
  <property fmtid="{D5CDD505-2E9C-101B-9397-08002B2CF9AE}" pid="19" name="MSIP_Label_f865c8e0-d4a3-422c-b11f-58c087912067_Removed">
    <vt:lpwstr>False</vt:lpwstr>
  </property>
  <property fmtid="{D5CDD505-2E9C-101B-9397-08002B2CF9AE}" pid="20" name="MSIP_Label_f865c8e0-d4a3-422c-b11f-58c087912067_SetDate">
    <vt:lpwstr>2024-04-30T07:48:21Z</vt:lpwstr>
  </property>
  <property fmtid="{D5CDD505-2E9C-101B-9397-08002B2CF9AE}" pid="21" name="MSIP_Label_f865c8e0-d4a3-422c-b11f-58c087912067_SiteId">
    <vt:lpwstr>d6525c95-b906-431a-b926-e9b51ba43cc4</vt:lpwstr>
  </property>
  <property fmtid="{D5CDD505-2E9C-101B-9397-08002B2CF9AE}" pid="22" name="Print-ready file">
    <vt:lpwstr/>
  </property>
  <property fmtid="{D5CDD505-2E9C-101B-9397-08002B2CF9AE}" pid="23" name="Project number">
    <vt:lpwstr/>
  </property>
  <property fmtid="{D5CDD505-2E9C-101B-9397-08002B2CF9AE}" pid="24" name="Sensitivity">
    <vt:lpwstr>Confidential (IP3)</vt:lpwstr>
  </property>
  <property fmtid="{D5CDD505-2E9C-101B-9397-08002B2CF9AE}" pid="25" name="SharedWithUsers">
    <vt:lpwstr>52;#Gankoski, Andy;#19114;#Horansky, Drew A;#29579;#Jones, Bailey;#7720;#Li, Ying;#6659;#Schueller, Ricarda;#3177;#Grishchenko, Vera;#7719;#Carter, Rachel;#34688;#Gottstein, Christoph;#65;#Lapoirie, Nathalie</vt:lpwstr>
  </property>
  <property fmtid="{D5CDD505-2E9C-101B-9397-08002B2CF9AE}" pid="26" name="Start Date">
    <vt:lpwstr>2020-10-12T00:00:00Z</vt:lpwstr>
  </property>
  <property fmtid="{D5CDD505-2E9C-101B-9397-08002B2CF9AE}" pid="27" name="Usage rights information">
    <vt:lpwstr>Final</vt:lpwstr>
  </property>
  <property fmtid="{D5CDD505-2E9C-101B-9397-08002B2CF9AE}" pid="28" name="WIP">
    <vt:lpwstr/>
  </property>
</Properties>
</file>