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71DEE" w14:textId="2BEB39C9" w:rsidR="006B7D18" w:rsidRDefault="006B7D18" w:rsidP="006B7D18">
      <w:pPr>
        <w:pStyle w:val="Didefault"/>
        <w:rPr>
          <w:rFonts w:ascii="Roboto" w:hAnsi="Roboto" w:cs="Times New Roman"/>
          <w:color w:val="auto"/>
        </w:rPr>
      </w:pPr>
      <w:r w:rsidRPr="002672CF">
        <w:rPr>
          <w:rFonts w:ascii="Roboto" w:hAnsi="Roboto" w:cs="Times New Roman"/>
          <w:color w:val="auto"/>
        </w:rPr>
        <w:t>Milano,</w:t>
      </w:r>
      <w:r w:rsidR="002044F2" w:rsidRPr="002672CF">
        <w:rPr>
          <w:rFonts w:ascii="Roboto" w:hAnsi="Roboto" w:cs="Times New Roman"/>
          <w:color w:val="auto"/>
        </w:rPr>
        <w:t xml:space="preserve"> </w:t>
      </w:r>
      <w:r w:rsidR="00B469A6">
        <w:rPr>
          <w:rFonts w:ascii="Roboto" w:hAnsi="Roboto" w:cs="Times New Roman"/>
          <w:color w:val="auto"/>
        </w:rPr>
        <w:t>9</w:t>
      </w:r>
      <w:r w:rsidR="00CF2D07" w:rsidRPr="002672CF">
        <w:rPr>
          <w:rFonts w:ascii="Roboto" w:hAnsi="Roboto" w:cs="Times New Roman"/>
          <w:color w:val="auto"/>
        </w:rPr>
        <w:t xml:space="preserve"> </w:t>
      </w:r>
      <w:r w:rsidR="00CE066E" w:rsidRPr="002672CF">
        <w:rPr>
          <w:rFonts w:ascii="Roboto" w:hAnsi="Roboto" w:cs="Times New Roman"/>
          <w:color w:val="auto"/>
        </w:rPr>
        <w:t>luglio</w:t>
      </w:r>
      <w:r w:rsidR="00CF2D07" w:rsidRPr="002672CF">
        <w:rPr>
          <w:rFonts w:ascii="Roboto" w:hAnsi="Roboto" w:cs="Times New Roman"/>
          <w:color w:val="auto"/>
        </w:rPr>
        <w:t xml:space="preserve"> </w:t>
      </w:r>
      <w:r w:rsidRPr="002672CF">
        <w:rPr>
          <w:rFonts w:ascii="Roboto" w:hAnsi="Roboto" w:cs="Times New Roman"/>
          <w:color w:val="auto"/>
        </w:rPr>
        <w:t>2024</w:t>
      </w:r>
    </w:p>
    <w:p w14:paraId="49F41CF6" w14:textId="77777777" w:rsidR="006B7D18" w:rsidRPr="009F4AB5" w:rsidRDefault="006B7D18" w:rsidP="006B7D18">
      <w:pPr>
        <w:autoSpaceDE w:val="0"/>
        <w:autoSpaceDN w:val="0"/>
        <w:adjustRightInd w:val="0"/>
        <w:spacing w:after="0" w:line="240" w:lineRule="auto"/>
        <w:jc w:val="center"/>
        <w:rPr>
          <w:rFonts w:ascii="Roboto" w:hAnsi="Roboto" w:cs="Arial-BoldMT"/>
          <w:b/>
          <w:bCs/>
          <w:lang w:eastAsia="it-IT"/>
        </w:rPr>
      </w:pPr>
      <w:bookmarkStart w:id="0" w:name="_Hlk484443431"/>
    </w:p>
    <w:bookmarkEnd w:id="0"/>
    <w:p w14:paraId="691D44AE" w14:textId="0AB7E246" w:rsidR="00D929EF" w:rsidRDefault="006B567C" w:rsidP="00D929EF">
      <w:pPr>
        <w:autoSpaceDE w:val="0"/>
        <w:autoSpaceDN w:val="0"/>
        <w:adjustRightInd w:val="0"/>
        <w:spacing w:after="0" w:line="240" w:lineRule="auto"/>
        <w:jc w:val="center"/>
        <w:rPr>
          <w:rFonts w:ascii="Roboto" w:hAnsi="Roboto" w:cs="Arial"/>
          <w:b/>
          <w:bCs/>
          <w:color w:val="000000"/>
          <w:sz w:val="28"/>
          <w:szCs w:val="28"/>
          <w:lang w:eastAsia="it-IT"/>
        </w:rPr>
      </w:pPr>
      <w:r>
        <w:rPr>
          <w:rFonts w:ascii="Roboto" w:hAnsi="Roboto" w:cs="Arial"/>
          <w:b/>
          <w:bCs/>
          <w:color w:val="000000"/>
          <w:sz w:val="28"/>
          <w:szCs w:val="28"/>
          <w:lang w:eastAsia="it-IT"/>
        </w:rPr>
        <w:t xml:space="preserve">GRUPPO CAP VINCE IL TOPLEGAL AWARDS NELLA CATEGORIA </w:t>
      </w:r>
      <w:r w:rsidR="008F643C">
        <w:rPr>
          <w:rFonts w:ascii="Roboto" w:hAnsi="Roboto" w:cs="Arial"/>
          <w:b/>
          <w:bCs/>
          <w:color w:val="000000"/>
          <w:sz w:val="28"/>
          <w:szCs w:val="28"/>
          <w:lang w:eastAsia="it-IT"/>
        </w:rPr>
        <w:br/>
      </w:r>
      <w:r>
        <w:rPr>
          <w:rFonts w:ascii="Roboto" w:hAnsi="Roboto" w:cs="Arial"/>
          <w:b/>
          <w:bCs/>
          <w:color w:val="000000"/>
          <w:sz w:val="28"/>
          <w:szCs w:val="28"/>
          <w:lang w:eastAsia="it-IT"/>
        </w:rPr>
        <w:t>“PUBLIC UTILITIES LEGAL TEAM”</w:t>
      </w:r>
    </w:p>
    <w:p w14:paraId="22E0BE46" w14:textId="77777777" w:rsidR="00D929EF" w:rsidRPr="009F4AB5" w:rsidRDefault="00D929EF" w:rsidP="00D929EF">
      <w:pPr>
        <w:autoSpaceDE w:val="0"/>
        <w:autoSpaceDN w:val="0"/>
        <w:adjustRightInd w:val="0"/>
        <w:spacing w:after="0" w:line="240" w:lineRule="auto"/>
        <w:jc w:val="center"/>
        <w:rPr>
          <w:rFonts w:ascii="Roboto" w:hAnsi="Roboto" w:cs="Arial"/>
          <w:i/>
          <w:iCs/>
          <w:color w:val="000000"/>
          <w:lang w:eastAsia="it-IT"/>
        </w:rPr>
      </w:pPr>
    </w:p>
    <w:p w14:paraId="7811EA70" w14:textId="351DA027" w:rsidR="00D929EF" w:rsidRDefault="00B469A6" w:rsidP="00D929EF">
      <w:pPr>
        <w:autoSpaceDE w:val="0"/>
        <w:autoSpaceDN w:val="0"/>
        <w:adjustRightInd w:val="0"/>
        <w:spacing w:after="0" w:line="240" w:lineRule="auto"/>
        <w:jc w:val="center"/>
        <w:rPr>
          <w:rFonts w:ascii="Roboto" w:hAnsi="Roboto" w:cs="Arial"/>
          <w:i/>
          <w:iCs/>
          <w:color w:val="000000"/>
          <w:sz w:val="24"/>
          <w:szCs w:val="24"/>
          <w:lang w:eastAsia="it-IT"/>
        </w:rPr>
      </w:pPr>
      <w:r>
        <w:rPr>
          <w:rFonts w:ascii="Roboto" w:hAnsi="Roboto" w:cs="Arial"/>
          <w:i/>
          <w:iCs/>
          <w:color w:val="000000"/>
          <w:sz w:val="24"/>
          <w:szCs w:val="24"/>
          <w:lang w:eastAsia="it-IT"/>
        </w:rPr>
        <w:t>L’ufficio legale di Gruppo CAP si è distinto per il supporto strategico nel progetto delle Comunità Energetiche Rinnovabili, promosso dall’azienda.</w:t>
      </w:r>
    </w:p>
    <w:p w14:paraId="625BB7EE" w14:textId="77777777" w:rsidR="00D929EF" w:rsidRPr="009F4AB5" w:rsidRDefault="00D929EF" w:rsidP="00D929EF">
      <w:pPr>
        <w:autoSpaceDE w:val="0"/>
        <w:autoSpaceDN w:val="0"/>
        <w:adjustRightInd w:val="0"/>
        <w:spacing w:after="0" w:line="240" w:lineRule="auto"/>
        <w:jc w:val="center"/>
        <w:rPr>
          <w:rFonts w:ascii="Roboto" w:hAnsi="Roboto" w:cs="Arial"/>
          <w:i/>
          <w:iCs/>
          <w:color w:val="000000"/>
          <w:lang w:eastAsia="it-IT"/>
        </w:rPr>
      </w:pPr>
    </w:p>
    <w:p w14:paraId="243BBCCB" w14:textId="7BCFF527" w:rsidR="006377B0" w:rsidRDefault="00C74C7E" w:rsidP="00B469A6">
      <w:pPr>
        <w:pStyle w:val="Default"/>
        <w:jc w:val="both"/>
        <w:rPr>
          <w:rFonts w:ascii="Roboto" w:hAnsi="Roboto" w:cs="Arial"/>
          <w:bCs/>
          <w:sz w:val="22"/>
          <w:szCs w:val="22"/>
        </w:rPr>
      </w:pPr>
      <w:r w:rsidRPr="008F643C">
        <w:rPr>
          <w:rFonts w:ascii="Roboto" w:hAnsi="Roboto" w:cs="Arial"/>
          <w:b/>
          <w:sz w:val="22"/>
          <w:szCs w:val="22"/>
        </w:rPr>
        <w:t>Gruppo CAP</w:t>
      </w:r>
      <w:r w:rsidRPr="00EF5BFE">
        <w:rPr>
          <w:rFonts w:ascii="Roboto" w:hAnsi="Roboto" w:cs="Arial"/>
          <w:bCs/>
          <w:sz w:val="22"/>
          <w:szCs w:val="22"/>
        </w:rPr>
        <w:t>, la green utility</w:t>
      </w:r>
      <w:r w:rsidR="00EF5BFE" w:rsidRPr="00EF5BFE">
        <w:rPr>
          <w:rFonts w:ascii="Roboto" w:hAnsi="Roboto" w:cs="Arial"/>
          <w:bCs/>
          <w:sz w:val="22"/>
          <w:szCs w:val="22"/>
        </w:rPr>
        <w:t xml:space="preserve"> che gestisce il servizio idrico integrato della Città metropolitana di Milano, </w:t>
      </w:r>
      <w:r w:rsidR="00EF5BFE" w:rsidRPr="008F643C">
        <w:rPr>
          <w:rFonts w:ascii="Roboto" w:hAnsi="Roboto" w:cs="Arial"/>
          <w:b/>
          <w:sz w:val="22"/>
          <w:szCs w:val="22"/>
        </w:rPr>
        <w:t>ha ottenuto il riconoscimento TopLegal Award</w:t>
      </w:r>
      <w:r w:rsidR="00B97550" w:rsidRPr="008F643C">
        <w:rPr>
          <w:rFonts w:ascii="Roboto" w:hAnsi="Roboto" w:cs="Arial"/>
          <w:b/>
          <w:sz w:val="22"/>
          <w:szCs w:val="22"/>
        </w:rPr>
        <w:t>s</w:t>
      </w:r>
      <w:r w:rsidR="00EF5BFE" w:rsidRPr="008F643C">
        <w:rPr>
          <w:rFonts w:ascii="Roboto" w:hAnsi="Roboto" w:cs="Arial"/>
          <w:b/>
          <w:sz w:val="22"/>
          <w:szCs w:val="22"/>
        </w:rPr>
        <w:t xml:space="preserve"> nella categoria “Public Utilities Legal Team”</w:t>
      </w:r>
      <w:r w:rsidR="00B469A6">
        <w:rPr>
          <w:rFonts w:ascii="Roboto" w:hAnsi="Roboto" w:cs="Arial"/>
          <w:bCs/>
          <w:sz w:val="22"/>
          <w:szCs w:val="22"/>
        </w:rPr>
        <w:t xml:space="preserve"> per “aver </w:t>
      </w:r>
      <w:r w:rsidR="00B469A6" w:rsidRPr="00B469A6">
        <w:rPr>
          <w:rFonts w:ascii="Roboto" w:hAnsi="Roboto" w:cs="Arial"/>
          <w:bCs/>
          <w:sz w:val="22"/>
          <w:szCs w:val="22"/>
        </w:rPr>
        <w:t>assistito diverse società per la gestione tecnica e amministrativa</w:t>
      </w:r>
      <w:r w:rsidR="00B469A6">
        <w:rPr>
          <w:rFonts w:ascii="Roboto" w:hAnsi="Roboto" w:cs="Arial"/>
          <w:bCs/>
          <w:sz w:val="22"/>
          <w:szCs w:val="22"/>
        </w:rPr>
        <w:t xml:space="preserve"> </w:t>
      </w:r>
      <w:r w:rsidR="00B469A6" w:rsidRPr="00B469A6">
        <w:rPr>
          <w:rFonts w:ascii="Roboto" w:hAnsi="Roboto" w:cs="Arial"/>
          <w:bCs/>
          <w:sz w:val="22"/>
          <w:szCs w:val="22"/>
        </w:rPr>
        <w:t>del piano per produrre energia pulita attraverso le Comunità energetiche</w:t>
      </w:r>
      <w:r w:rsidR="00B469A6">
        <w:rPr>
          <w:rFonts w:ascii="Roboto" w:hAnsi="Roboto" w:cs="Arial"/>
          <w:bCs/>
          <w:sz w:val="22"/>
          <w:szCs w:val="22"/>
        </w:rPr>
        <w:t xml:space="preserve"> </w:t>
      </w:r>
      <w:r w:rsidR="00B469A6" w:rsidRPr="00B469A6">
        <w:rPr>
          <w:rFonts w:ascii="Roboto" w:hAnsi="Roboto" w:cs="Arial"/>
          <w:bCs/>
          <w:sz w:val="22"/>
          <w:szCs w:val="22"/>
        </w:rPr>
        <w:t>rinnovabili (CER), associazioni costituite tra cittadini, pubblica</w:t>
      </w:r>
      <w:r w:rsidR="00B469A6">
        <w:rPr>
          <w:rFonts w:ascii="Roboto" w:hAnsi="Roboto" w:cs="Arial"/>
          <w:bCs/>
          <w:sz w:val="22"/>
          <w:szCs w:val="22"/>
        </w:rPr>
        <w:t xml:space="preserve"> </w:t>
      </w:r>
      <w:r w:rsidR="00B469A6" w:rsidRPr="00B469A6">
        <w:rPr>
          <w:rFonts w:ascii="Roboto" w:hAnsi="Roboto" w:cs="Arial"/>
          <w:bCs/>
          <w:sz w:val="22"/>
          <w:szCs w:val="22"/>
        </w:rPr>
        <w:t>amministrazione, PMI, enti pubblici territoriali e attività commerciali</w:t>
      </w:r>
      <w:r w:rsidR="00B469A6">
        <w:rPr>
          <w:rFonts w:ascii="Roboto" w:hAnsi="Roboto" w:cs="Arial"/>
          <w:bCs/>
          <w:sz w:val="22"/>
          <w:szCs w:val="22"/>
        </w:rPr>
        <w:t>”, come si legge dalla motivazione</w:t>
      </w:r>
      <w:r w:rsidR="006377B0">
        <w:rPr>
          <w:rFonts w:ascii="Roboto" w:hAnsi="Roboto" w:cs="Arial"/>
          <w:bCs/>
          <w:sz w:val="22"/>
          <w:szCs w:val="22"/>
        </w:rPr>
        <w:t>.</w:t>
      </w:r>
      <w:r w:rsidR="00EF5BFE">
        <w:rPr>
          <w:rFonts w:ascii="Roboto" w:hAnsi="Roboto" w:cs="Arial"/>
          <w:bCs/>
          <w:sz w:val="22"/>
          <w:szCs w:val="22"/>
        </w:rPr>
        <w:t xml:space="preserve"> La </w:t>
      </w:r>
      <w:r w:rsidR="00B97550">
        <w:rPr>
          <w:rFonts w:ascii="Roboto" w:hAnsi="Roboto" w:cs="Arial"/>
          <w:bCs/>
          <w:sz w:val="22"/>
          <w:szCs w:val="22"/>
        </w:rPr>
        <w:t>premiazione</w:t>
      </w:r>
      <w:r w:rsidR="00EF5BFE">
        <w:rPr>
          <w:rFonts w:ascii="Roboto" w:hAnsi="Roboto" w:cs="Arial"/>
          <w:bCs/>
          <w:sz w:val="22"/>
          <w:szCs w:val="22"/>
        </w:rPr>
        <w:t xml:space="preserve"> </w:t>
      </w:r>
      <w:r w:rsidR="00761C86">
        <w:rPr>
          <w:rFonts w:ascii="Roboto" w:hAnsi="Roboto" w:cs="Arial"/>
          <w:bCs/>
          <w:sz w:val="22"/>
          <w:szCs w:val="22"/>
        </w:rPr>
        <w:t xml:space="preserve">si è svolta a Milano ieri sera, 8 luglio, </w:t>
      </w:r>
      <w:r w:rsidR="00B97550">
        <w:rPr>
          <w:rFonts w:ascii="Roboto" w:hAnsi="Roboto" w:cs="Arial"/>
          <w:bCs/>
          <w:sz w:val="22"/>
          <w:szCs w:val="22"/>
        </w:rPr>
        <w:t xml:space="preserve">in occasione della XI edizione dei </w:t>
      </w:r>
      <w:r w:rsidR="006377B0">
        <w:rPr>
          <w:rFonts w:ascii="Roboto" w:hAnsi="Roboto" w:cs="Arial"/>
          <w:bCs/>
          <w:sz w:val="22"/>
          <w:szCs w:val="22"/>
        </w:rPr>
        <w:t>TopLegal Corporate Counsel Awards</w:t>
      </w:r>
      <w:r w:rsidR="00761C86">
        <w:rPr>
          <w:rFonts w:ascii="Roboto" w:hAnsi="Roboto" w:cs="Arial"/>
          <w:bCs/>
          <w:sz w:val="22"/>
          <w:szCs w:val="22"/>
        </w:rPr>
        <w:t>, n</w:t>
      </w:r>
      <w:r w:rsidR="006377B0">
        <w:rPr>
          <w:rFonts w:ascii="Roboto" w:hAnsi="Roboto" w:cs="Arial"/>
          <w:bCs/>
          <w:sz w:val="22"/>
          <w:szCs w:val="22"/>
        </w:rPr>
        <w:t xml:space="preserve">ati nel 2013, </w:t>
      </w:r>
      <w:r w:rsidR="00761C86">
        <w:rPr>
          <w:rFonts w:ascii="Roboto" w:hAnsi="Roboto" w:cs="Arial"/>
          <w:bCs/>
          <w:sz w:val="22"/>
          <w:szCs w:val="22"/>
        </w:rPr>
        <w:t>e noti come i</w:t>
      </w:r>
      <w:r w:rsidR="006377B0">
        <w:rPr>
          <w:rFonts w:ascii="Roboto" w:hAnsi="Roboto" w:cs="Arial"/>
          <w:bCs/>
          <w:sz w:val="22"/>
          <w:szCs w:val="22"/>
        </w:rPr>
        <w:t xml:space="preserve"> primi riconoscimenti dedicati alle direzioni legali e al contributo strategico delle squadre in-house allo sviluppo del sistema Paese.</w:t>
      </w:r>
    </w:p>
    <w:p w14:paraId="1D554232" w14:textId="77777777" w:rsidR="006B567C" w:rsidRDefault="006B567C" w:rsidP="004D671B">
      <w:pPr>
        <w:pStyle w:val="Default"/>
        <w:jc w:val="both"/>
        <w:rPr>
          <w:rFonts w:ascii="Roboto" w:hAnsi="Roboto" w:cs="Arial"/>
          <w:bCs/>
          <w:sz w:val="22"/>
          <w:szCs w:val="22"/>
        </w:rPr>
      </w:pPr>
    </w:p>
    <w:p w14:paraId="2B2964B2" w14:textId="7A69C90B" w:rsidR="006B567C" w:rsidRDefault="00944C65" w:rsidP="004D671B">
      <w:pPr>
        <w:pStyle w:val="Default"/>
        <w:jc w:val="both"/>
        <w:rPr>
          <w:rFonts w:ascii="Roboto" w:hAnsi="Roboto" w:cs="Arial"/>
          <w:bCs/>
          <w:sz w:val="22"/>
          <w:szCs w:val="22"/>
        </w:rPr>
      </w:pPr>
      <w:r>
        <w:rPr>
          <w:rFonts w:ascii="Roboto" w:hAnsi="Roboto" w:cs="Arial"/>
          <w:bCs/>
          <w:sz w:val="22"/>
          <w:szCs w:val="22"/>
        </w:rPr>
        <w:t xml:space="preserve">“I </w:t>
      </w:r>
      <w:r w:rsidRPr="00944C65">
        <w:rPr>
          <w:rFonts w:ascii="Roboto" w:hAnsi="Roboto" w:cs="Arial"/>
          <w:bCs/>
          <w:sz w:val="22"/>
          <w:szCs w:val="22"/>
        </w:rPr>
        <w:t>TopLegal Corporate Counsel Awards</w:t>
      </w:r>
      <w:r>
        <w:rPr>
          <w:rFonts w:ascii="Roboto" w:hAnsi="Roboto" w:cs="Arial"/>
          <w:bCs/>
          <w:sz w:val="22"/>
          <w:szCs w:val="22"/>
        </w:rPr>
        <w:t xml:space="preserve"> vedono ogni anno la partecipazione di numerose aziende e, attraverso criteri di valutazione rigorosi, celebrano le eccellenze dei servizi legali delle principali società presenti sul mercato italiano</w:t>
      </w:r>
      <w:r w:rsidR="008F643C">
        <w:rPr>
          <w:rFonts w:ascii="Roboto" w:hAnsi="Roboto" w:cs="Arial"/>
          <w:bCs/>
          <w:sz w:val="22"/>
          <w:szCs w:val="22"/>
        </w:rPr>
        <w:t xml:space="preserve">, </w:t>
      </w:r>
      <w:r w:rsidR="00CF3DD3">
        <w:rPr>
          <w:rFonts w:ascii="Roboto" w:hAnsi="Roboto" w:cs="Arial"/>
          <w:bCs/>
          <w:sz w:val="22"/>
          <w:szCs w:val="22"/>
        </w:rPr>
        <w:t>mettendo in risalto il loro ruolo determinante</w:t>
      </w:r>
      <w:r w:rsidR="008F643C">
        <w:rPr>
          <w:rFonts w:ascii="Roboto" w:hAnsi="Roboto" w:cs="Arial"/>
          <w:bCs/>
          <w:sz w:val="22"/>
          <w:szCs w:val="22"/>
        </w:rPr>
        <w:t xml:space="preserve"> per il successo e la crescita del business delle singole imprese</w:t>
      </w:r>
      <w:r>
        <w:rPr>
          <w:rFonts w:ascii="Roboto" w:hAnsi="Roboto" w:cs="Arial"/>
          <w:bCs/>
          <w:sz w:val="22"/>
          <w:szCs w:val="22"/>
        </w:rPr>
        <w:t xml:space="preserve"> – </w:t>
      </w:r>
      <w:r w:rsidRPr="00232875">
        <w:rPr>
          <w:rFonts w:ascii="Roboto" w:hAnsi="Roboto" w:cs="Arial"/>
          <w:bCs/>
          <w:sz w:val="22"/>
          <w:szCs w:val="22"/>
        </w:rPr>
        <w:t>ha commentato</w:t>
      </w:r>
      <w:r w:rsidRPr="008F643C">
        <w:rPr>
          <w:rFonts w:ascii="Roboto" w:hAnsi="Roboto" w:cs="Arial"/>
          <w:b/>
          <w:i/>
          <w:iCs/>
          <w:sz w:val="22"/>
          <w:szCs w:val="22"/>
        </w:rPr>
        <w:t xml:space="preserve"> </w:t>
      </w:r>
      <w:r w:rsidR="00232875">
        <w:rPr>
          <w:rFonts w:ascii="Roboto" w:hAnsi="Roboto" w:cs="Arial"/>
          <w:b/>
          <w:i/>
          <w:iCs/>
          <w:sz w:val="22"/>
          <w:szCs w:val="22"/>
        </w:rPr>
        <w:t>Michele Falcone, Direttore Generale e Direttore Counseling e Appalti</w:t>
      </w:r>
      <w:r w:rsidR="00D337E5" w:rsidRPr="00D337E5">
        <w:rPr>
          <w:rFonts w:ascii="Roboto" w:hAnsi="Roboto" w:cs="Arial"/>
          <w:b/>
          <w:i/>
          <w:iCs/>
          <w:sz w:val="22"/>
          <w:szCs w:val="22"/>
        </w:rPr>
        <w:t xml:space="preserve"> </w:t>
      </w:r>
      <w:r w:rsidRPr="008F643C">
        <w:rPr>
          <w:rFonts w:ascii="Roboto" w:hAnsi="Roboto" w:cs="Arial"/>
          <w:b/>
          <w:i/>
          <w:iCs/>
          <w:sz w:val="22"/>
          <w:szCs w:val="22"/>
        </w:rPr>
        <w:t>di Gruppo CAP</w:t>
      </w:r>
      <w:r>
        <w:rPr>
          <w:rFonts w:ascii="Roboto" w:hAnsi="Roboto" w:cs="Arial"/>
          <w:bCs/>
          <w:sz w:val="22"/>
          <w:szCs w:val="22"/>
        </w:rPr>
        <w:t xml:space="preserve"> -. Questo</w:t>
      </w:r>
      <w:r w:rsidR="00CF3DD3">
        <w:rPr>
          <w:rFonts w:ascii="Roboto" w:hAnsi="Roboto" w:cs="Arial"/>
          <w:bCs/>
          <w:sz w:val="22"/>
          <w:szCs w:val="22"/>
        </w:rPr>
        <w:t xml:space="preserve"> prestigioso</w:t>
      </w:r>
      <w:r>
        <w:rPr>
          <w:rFonts w:ascii="Roboto" w:hAnsi="Roboto" w:cs="Arial"/>
          <w:bCs/>
          <w:sz w:val="22"/>
          <w:szCs w:val="22"/>
        </w:rPr>
        <w:t xml:space="preserve"> premio riconosce il </w:t>
      </w:r>
      <w:r w:rsidR="008F643C">
        <w:rPr>
          <w:rFonts w:ascii="Roboto" w:hAnsi="Roboto" w:cs="Arial"/>
          <w:bCs/>
          <w:sz w:val="22"/>
          <w:szCs w:val="22"/>
        </w:rPr>
        <w:t>lavoro dell’ufficio legale di CAP che, attraverso esperienza, solido know-how e analisi strategica delle singole circostanze, ha saputo supportare l’azienda in ogni momento chiave ed è pronto ad accompagnarl</w:t>
      </w:r>
      <w:r w:rsidR="00232875">
        <w:rPr>
          <w:rFonts w:ascii="Roboto" w:hAnsi="Roboto" w:cs="Arial"/>
          <w:bCs/>
          <w:sz w:val="22"/>
          <w:szCs w:val="22"/>
        </w:rPr>
        <w:t>a</w:t>
      </w:r>
      <w:r w:rsidR="008F643C">
        <w:rPr>
          <w:rFonts w:ascii="Roboto" w:hAnsi="Roboto" w:cs="Arial"/>
          <w:bCs/>
          <w:sz w:val="22"/>
          <w:szCs w:val="22"/>
        </w:rPr>
        <w:t xml:space="preserve"> nelle sfide future che si presenteranno</w:t>
      </w:r>
      <w:r w:rsidR="00CF3DD3">
        <w:rPr>
          <w:rFonts w:ascii="Roboto" w:hAnsi="Roboto" w:cs="Arial"/>
          <w:bCs/>
          <w:sz w:val="22"/>
          <w:szCs w:val="22"/>
        </w:rPr>
        <w:t>”</w:t>
      </w:r>
      <w:r w:rsidR="008F643C">
        <w:rPr>
          <w:rFonts w:ascii="Roboto" w:hAnsi="Roboto" w:cs="Arial"/>
          <w:bCs/>
          <w:sz w:val="22"/>
          <w:szCs w:val="22"/>
        </w:rPr>
        <w:t xml:space="preserve">. </w:t>
      </w:r>
    </w:p>
    <w:p w14:paraId="362BDA7C" w14:textId="77777777" w:rsidR="006377B0" w:rsidRDefault="006377B0" w:rsidP="004D671B">
      <w:pPr>
        <w:pStyle w:val="Default"/>
        <w:jc w:val="both"/>
        <w:rPr>
          <w:rFonts w:ascii="Roboto" w:hAnsi="Roboto" w:cs="Arial"/>
          <w:bCs/>
          <w:sz w:val="22"/>
          <w:szCs w:val="22"/>
        </w:rPr>
      </w:pPr>
    </w:p>
    <w:p w14:paraId="344A108F" w14:textId="3D7090DC" w:rsidR="00EF5BFE" w:rsidRDefault="00B611FE" w:rsidP="004D671B">
      <w:pPr>
        <w:pStyle w:val="Default"/>
        <w:jc w:val="both"/>
        <w:rPr>
          <w:rFonts w:ascii="Roboto" w:hAnsi="Roboto" w:cs="Arial"/>
          <w:bCs/>
          <w:sz w:val="22"/>
          <w:szCs w:val="22"/>
        </w:rPr>
      </w:pPr>
      <w:r>
        <w:rPr>
          <w:rFonts w:ascii="Roboto" w:hAnsi="Roboto" w:cs="Arial"/>
          <w:bCs/>
          <w:sz w:val="22"/>
          <w:szCs w:val="22"/>
        </w:rPr>
        <w:t xml:space="preserve">Gruppo CAP si è distinto </w:t>
      </w:r>
      <w:r w:rsidR="006B567C">
        <w:rPr>
          <w:rFonts w:ascii="Roboto" w:hAnsi="Roboto" w:cs="Arial"/>
          <w:bCs/>
          <w:sz w:val="22"/>
          <w:szCs w:val="22"/>
        </w:rPr>
        <w:t>grazie a</w:t>
      </w:r>
      <w:r>
        <w:rPr>
          <w:rFonts w:ascii="Roboto" w:hAnsi="Roboto" w:cs="Arial"/>
          <w:bCs/>
          <w:sz w:val="22"/>
          <w:szCs w:val="22"/>
        </w:rPr>
        <w:t xml:space="preserve"> </w:t>
      </w:r>
      <w:r w:rsidR="00B469A6">
        <w:rPr>
          <w:rFonts w:ascii="Roboto" w:hAnsi="Roboto" w:cs="Arial"/>
          <w:bCs/>
          <w:sz w:val="22"/>
          <w:szCs w:val="22"/>
        </w:rPr>
        <w:t xml:space="preserve">un </w:t>
      </w:r>
      <w:r>
        <w:rPr>
          <w:rFonts w:ascii="Roboto" w:hAnsi="Roboto" w:cs="Arial"/>
          <w:bCs/>
          <w:sz w:val="22"/>
          <w:szCs w:val="22"/>
        </w:rPr>
        <w:t>important</w:t>
      </w:r>
      <w:r w:rsidR="00B469A6">
        <w:rPr>
          <w:rFonts w:ascii="Roboto" w:hAnsi="Roboto" w:cs="Arial"/>
          <w:bCs/>
          <w:sz w:val="22"/>
          <w:szCs w:val="22"/>
        </w:rPr>
        <w:t>e</w:t>
      </w:r>
      <w:r>
        <w:rPr>
          <w:rFonts w:ascii="Roboto" w:hAnsi="Roboto" w:cs="Arial"/>
          <w:bCs/>
          <w:sz w:val="22"/>
          <w:szCs w:val="22"/>
        </w:rPr>
        <w:t xml:space="preserve"> progett</w:t>
      </w:r>
      <w:r w:rsidR="00B469A6">
        <w:rPr>
          <w:rFonts w:ascii="Roboto" w:hAnsi="Roboto" w:cs="Arial"/>
          <w:bCs/>
          <w:sz w:val="22"/>
          <w:szCs w:val="22"/>
        </w:rPr>
        <w:t>o</w:t>
      </w:r>
      <w:r>
        <w:rPr>
          <w:rFonts w:ascii="Roboto" w:hAnsi="Roboto" w:cs="Arial"/>
          <w:bCs/>
          <w:sz w:val="22"/>
          <w:szCs w:val="22"/>
        </w:rPr>
        <w:t xml:space="preserve"> che </w:t>
      </w:r>
      <w:r w:rsidR="00B469A6">
        <w:rPr>
          <w:rFonts w:ascii="Roboto" w:hAnsi="Roboto" w:cs="Arial"/>
          <w:bCs/>
          <w:sz w:val="22"/>
          <w:szCs w:val="22"/>
        </w:rPr>
        <w:t>ha</w:t>
      </w:r>
      <w:r>
        <w:rPr>
          <w:rFonts w:ascii="Roboto" w:hAnsi="Roboto" w:cs="Arial"/>
          <w:bCs/>
          <w:sz w:val="22"/>
          <w:szCs w:val="22"/>
        </w:rPr>
        <w:t xml:space="preserve"> messo in luce l’unicità e la grande expertise del proprio Team Legal</w:t>
      </w:r>
      <w:r w:rsidR="00B469A6">
        <w:rPr>
          <w:rFonts w:ascii="Roboto" w:hAnsi="Roboto" w:cs="Arial"/>
          <w:bCs/>
          <w:sz w:val="22"/>
          <w:szCs w:val="22"/>
        </w:rPr>
        <w:t xml:space="preserve">: </w:t>
      </w:r>
      <w:r>
        <w:rPr>
          <w:rFonts w:ascii="Roboto" w:hAnsi="Roboto" w:cs="Arial"/>
          <w:bCs/>
          <w:sz w:val="22"/>
          <w:szCs w:val="22"/>
        </w:rPr>
        <w:t xml:space="preserve">la nuova sfida intrapresa dalla green utility con la </w:t>
      </w:r>
      <w:r w:rsidRPr="008F643C">
        <w:rPr>
          <w:rFonts w:ascii="Roboto" w:hAnsi="Roboto" w:cs="Arial"/>
          <w:b/>
          <w:sz w:val="22"/>
          <w:szCs w:val="22"/>
        </w:rPr>
        <w:t>creazione delle Comunità Energetiche Rinnovabili (CER)</w:t>
      </w:r>
      <w:r>
        <w:rPr>
          <w:rFonts w:ascii="Roboto" w:hAnsi="Roboto" w:cs="Arial"/>
          <w:bCs/>
          <w:sz w:val="22"/>
          <w:szCs w:val="22"/>
        </w:rPr>
        <w:t xml:space="preserve">. </w:t>
      </w:r>
      <w:r w:rsidRPr="00B611FE">
        <w:rPr>
          <w:rFonts w:ascii="Roboto" w:hAnsi="Roboto" w:cs="Arial"/>
          <w:bCs/>
          <w:sz w:val="22"/>
          <w:szCs w:val="22"/>
        </w:rPr>
        <w:t>In particolare, CAP si è fatta promotrice di tale progetto, con l’obiettivo di creare sinergie ed efficienze, connettendo la gestione del servizio idrico integrato al settore energy, sfruttando la possibilità di recuperare energia dalle ordinarie attività di depurazione svolte dall</w:t>
      </w:r>
      <w:r>
        <w:rPr>
          <w:rFonts w:ascii="Roboto" w:hAnsi="Roboto" w:cs="Arial"/>
          <w:bCs/>
          <w:sz w:val="22"/>
          <w:szCs w:val="22"/>
        </w:rPr>
        <w:t>’azienda</w:t>
      </w:r>
      <w:r w:rsidRPr="00B611FE">
        <w:rPr>
          <w:rFonts w:ascii="Roboto" w:hAnsi="Roboto" w:cs="Arial"/>
          <w:bCs/>
          <w:sz w:val="22"/>
          <w:szCs w:val="22"/>
        </w:rPr>
        <w:t>.</w:t>
      </w:r>
      <w:r>
        <w:rPr>
          <w:rFonts w:ascii="Roboto" w:hAnsi="Roboto" w:cs="Arial"/>
          <w:bCs/>
          <w:sz w:val="22"/>
          <w:szCs w:val="22"/>
        </w:rPr>
        <w:t xml:space="preserve"> In questo contesto, il </w:t>
      </w:r>
      <w:r w:rsidRPr="008F643C">
        <w:rPr>
          <w:rFonts w:ascii="Roboto" w:hAnsi="Roboto" w:cs="Arial"/>
          <w:b/>
          <w:sz w:val="22"/>
          <w:szCs w:val="22"/>
        </w:rPr>
        <w:t>Team Legal di CAP ha approfondito la recente normativa sulle CER</w:t>
      </w:r>
      <w:r w:rsidRPr="00B611FE">
        <w:rPr>
          <w:rFonts w:ascii="Roboto" w:hAnsi="Roboto" w:cs="Arial"/>
          <w:bCs/>
          <w:sz w:val="22"/>
          <w:szCs w:val="22"/>
        </w:rPr>
        <w:t>, per poter assistere</w:t>
      </w:r>
      <w:r>
        <w:rPr>
          <w:rFonts w:ascii="Roboto" w:hAnsi="Roboto" w:cs="Arial"/>
          <w:bCs/>
          <w:sz w:val="22"/>
          <w:szCs w:val="22"/>
        </w:rPr>
        <w:t xml:space="preserve"> al meglio</w:t>
      </w:r>
      <w:r w:rsidRPr="00B611FE">
        <w:rPr>
          <w:rFonts w:ascii="Roboto" w:hAnsi="Roboto" w:cs="Arial"/>
          <w:bCs/>
          <w:sz w:val="22"/>
          <w:szCs w:val="22"/>
        </w:rPr>
        <w:t xml:space="preserve"> la società.</w:t>
      </w:r>
    </w:p>
    <w:p w14:paraId="666DA775" w14:textId="77777777" w:rsidR="00B611FE" w:rsidRDefault="00B611FE" w:rsidP="004D671B">
      <w:pPr>
        <w:pStyle w:val="Default"/>
        <w:jc w:val="both"/>
        <w:rPr>
          <w:rFonts w:ascii="Roboto" w:hAnsi="Roboto" w:cs="Arial"/>
          <w:bCs/>
          <w:sz w:val="22"/>
          <w:szCs w:val="22"/>
        </w:rPr>
      </w:pPr>
    </w:p>
    <w:p w14:paraId="3FA927F1" w14:textId="77777777" w:rsidR="00D70182" w:rsidRDefault="00D70182" w:rsidP="004D671B">
      <w:pPr>
        <w:pStyle w:val="Default"/>
        <w:jc w:val="both"/>
        <w:rPr>
          <w:rFonts w:ascii="Roboto" w:hAnsi="Roboto" w:cs="Arial"/>
          <w:bCs/>
          <w:sz w:val="22"/>
          <w:szCs w:val="22"/>
        </w:rPr>
      </w:pPr>
    </w:p>
    <w:p w14:paraId="63EDEE30" w14:textId="77777777" w:rsidR="00912211" w:rsidRDefault="00912211" w:rsidP="00912211">
      <w:pPr>
        <w:pStyle w:val="Default"/>
        <w:jc w:val="both"/>
        <w:rPr>
          <w:rFonts w:ascii="Roboto" w:hAnsi="Roboto" w:cs="Arial"/>
          <w:bCs/>
          <w:sz w:val="22"/>
          <w:szCs w:val="22"/>
        </w:rPr>
      </w:pPr>
    </w:p>
    <w:p w14:paraId="44E3C96F" w14:textId="77777777" w:rsidR="00B469A6" w:rsidRDefault="00B469A6">
      <w:pPr>
        <w:spacing w:after="0" w:line="240" w:lineRule="auto"/>
        <w:rPr>
          <w:rFonts w:ascii="Roboto" w:hAnsi="Roboto" w:cs="Calibri"/>
          <w:b/>
          <w:color w:val="000000"/>
          <w:sz w:val="18"/>
          <w:szCs w:val="18"/>
          <w:lang w:eastAsia="it-IT"/>
        </w:rPr>
      </w:pPr>
      <w:r>
        <w:rPr>
          <w:rFonts w:ascii="Roboto" w:hAnsi="Roboto" w:cs="Calibri"/>
          <w:b/>
          <w:color w:val="000000"/>
          <w:sz w:val="18"/>
          <w:szCs w:val="18"/>
          <w:lang w:eastAsia="it-IT"/>
        </w:rPr>
        <w:br w:type="page"/>
      </w:r>
    </w:p>
    <w:p w14:paraId="37727140" w14:textId="68EC1B64" w:rsidR="006B7D18" w:rsidRPr="00E72B24" w:rsidRDefault="006B7D18" w:rsidP="006B7D18">
      <w:pPr>
        <w:spacing w:after="0" w:line="240" w:lineRule="auto"/>
        <w:rPr>
          <w:rFonts w:ascii="Roboto" w:hAnsi="Roboto" w:cs="Calibri"/>
          <w:b/>
          <w:color w:val="000000"/>
          <w:sz w:val="18"/>
          <w:szCs w:val="18"/>
          <w:lang w:eastAsia="it-IT"/>
        </w:rPr>
      </w:pPr>
      <w:r w:rsidRPr="00E72B24">
        <w:rPr>
          <w:rFonts w:ascii="Roboto" w:hAnsi="Roboto" w:cs="Calibri"/>
          <w:b/>
          <w:color w:val="000000"/>
          <w:sz w:val="18"/>
          <w:szCs w:val="18"/>
          <w:lang w:eastAsia="it-IT"/>
        </w:rPr>
        <w:lastRenderedPageBreak/>
        <w:t>Gruppo CAP</w:t>
      </w:r>
    </w:p>
    <w:p w14:paraId="3C6F7D57" w14:textId="77777777" w:rsidR="006B7D18" w:rsidRPr="00E72B24" w:rsidRDefault="006B7D18" w:rsidP="006B7D18">
      <w:pPr>
        <w:pStyle w:val="paragraph"/>
        <w:spacing w:before="0" w:beforeAutospacing="0" w:after="0" w:afterAutospacing="0"/>
        <w:jc w:val="both"/>
        <w:textAlignment w:val="baseline"/>
        <w:rPr>
          <w:rFonts w:ascii="Roboto" w:hAnsi="Roboto" w:cs="Segoe UI"/>
          <w:sz w:val="18"/>
          <w:szCs w:val="18"/>
        </w:rPr>
      </w:pPr>
      <w:r w:rsidRPr="00E72B24">
        <w:rPr>
          <w:rFonts w:ascii="Roboto" w:hAnsi="Roboto" w:cs="Angsana New"/>
          <w:color w:val="000000"/>
          <w:sz w:val="18"/>
          <w:szCs w:val="18"/>
        </w:rPr>
        <w:t>Gruppo CAP è la realtà industriale che gestisce il servizio idrico integrato sul territorio della Città metropolitana di Milano secondo il modello in house providing, garantendo cioè il controllo pubblico degli enti soci nel rispetto dei principi di trasparenza, responsabilità e partecipazione. Attraverso un know</w:t>
      </w:r>
      <w:r>
        <w:rPr>
          <w:rFonts w:ascii="Roboto" w:hAnsi="Roboto" w:cs="Angsana New"/>
          <w:color w:val="000000"/>
          <w:sz w:val="18"/>
          <w:szCs w:val="18"/>
        </w:rPr>
        <w:t>-</w:t>
      </w:r>
      <w:r w:rsidRPr="00E72B24">
        <w:rPr>
          <w:rFonts w:ascii="Roboto" w:hAnsi="Roboto" w:cs="Angsana New"/>
          <w:color w:val="000000"/>
          <w:sz w:val="18"/>
          <w:szCs w:val="18"/>
        </w:rPr>
        <w:t>how ultradecennale e le competenze del proprio personale coniuga la natura pubblica della risorsa idrica e della sua gestione con un’organizzazione manageriale del servizio idrico in grado di realizzare investimenti sul territorio e di accrescere la conoscenza attraverso strumenti informatici. Per dimensione e patrimonio</w:t>
      </w:r>
      <w:r>
        <w:rPr>
          <w:rFonts w:ascii="Roboto" w:hAnsi="Roboto" w:cs="Angsana New"/>
          <w:color w:val="000000"/>
          <w:sz w:val="18"/>
          <w:szCs w:val="18"/>
        </w:rPr>
        <w:t>,</w:t>
      </w:r>
      <w:r w:rsidRPr="00E72B24">
        <w:rPr>
          <w:rFonts w:ascii="Roboto" w:hAnsi="Roboto" w:cs="Angsana New"/>
          <w:color w:val="000000"/>
          <w:sz w:val="18"/>
          <w:szCs w:val="18"/>
        </w:rPr>
        <w:t xml:space="preserve"> Gruppo CAP si pone tra le più importanti monoutility nel panorama nazionale. Nel </w:t>
      </w:r>
      <w:r w:rsidRPr="00E72B24">
        <w:rPr>
          <w:rStyle w:val="normaltextrun"/>
          <w:rFonts w:ascii="Roboto" w:hAnsi="Roboto"/>
          <w:color w:val="000000"/>
          <w:sz w:val="18"/>
          <w:szCs w:val="18"/>
        </w:rPr>
        <w:t>2022 si è aggiudicato il premio Top Utility Ten Years come Utility italiana più premiata negli ultimi dieci anni.</w:t>
      </w:r>
      <w:r w:rsidRPr="00E72B24">
        <w:rPr>
          <w:rStyle w:val="eop"/>
          <w:rFonts w:ascii="Roboto" w:hAnsi="Roboto"/>
          <w:color w:val="000000"/>
          <w:sz w:val="18"/>
          <w:szCs w:val="18"/>
        </w:rPr>
        <w:t> </w:t>
      </w:r>
    </w:p>
    <w:p w14:paraId="1C284B53" w14:textId="77777777" w:rsidR="006B7D18" w:rsidRPr="00E72B24" w:rsidRDefault="006B7D18" w:rsidP="006B7D18">
      <w:pPr>
        <w:pStyle w:val="Didefault"/>
        <w:rPr>
          <w:rFonts w:ascii="Roboto" w:hAnsi="Roboto"/>
        </w:rPr>
      </w:pPr>
    </w:p>
    <w:p w14:paraId="50DE6506" w14:textId="77777777" w:rsidR="006B7D18" w:rsidRPr="00E72B24" w:rsidRDefault="006B7D18" w:rsidP="006B7D18">
      <w:pPr>
        <w:pStyle w:val="Didefault"/>
        <w:rPr>
          <w:rFonts w:ascii="Roboto" w:hAnsi="Roboto"/>
          <w:sz w:val="18"/>
          <w:szCs w:val="18"/>
        </w:rPr>
      </w:pPr>
    </w:p>
    <w:p w14:paraId="7ED68805" w14:textId="77777777" w:rsidR="006B7D18" w:rsidRPr="00E72B24" w:rsidRDefault="006B7D18" w:rsidP="006B7D18">
      <w:pPr>
        <w:spacing w:after="0" w:line="240" w:lineRule="auto"/>
        <w:rPr>
          <w:rFonts w:ascii="Roboto" w:hAnsi="Roboto" w:cs="Arial"/>
          <w:b/>
          <w:sz w:val="18"/>
          <w:szCs w:val="18"/>
        </w:rPr>
      </w:pPr>
    </w:p>
    <w:p w14:paraId="4822A3EE" w14:textId="77777777" w:rsidR="00A367C7" w:rsidRPr="00761C86" w:rsidRDefault="00A367C7" w:rsidP="00A367C7">
      <w:pPr>
        <w:contextualSpacing/>
        <w:mirrorIndents/>
        <w:rPr>
          <w:rFonts w:ascii="Roboto" w:hAnsi="Roboto" w:cs="Arial"/>
          <w:b/>
          <w:sz w:val="18"/>
          <w:szCs w:val="18"/>
          <w:lang w:val="en-US"/>
        </w:rPr>
      </w:pPr>
      <w:r w:rsidRPr="00761C86">
        <w:rPr>
          <w:rFonts w:ascii="Roboto" w:hAnsi="Roboto" w:cs="Arial"/>
          <w:b/>
          <w:sz w:val="18"/>
          <w:szCs w:val="18"/>
          <w:lang w:val="en-US"/>
        </w:rPr>
        <w:t xml:space="preserve">Press Info </w:t>
      </w:r>
    </w:p>
    <w:p w14:paraId="73F7B3CE" w14:textId="77777777" w:rsidR="00A367C7" w:rsidRPr="00761C86" w:rsidRDefault="00A367C7" w:rsidP="00A367C7">
      <w:pPr>
        <w:contextualSpacing/>
        <w:mirrorIndents/>
        <w:rPr>
          <w:rFonts w:ascii="Roboto" w:hAnsi="Roboto" w:cs="Arial"/>
          <w:sz w:val="18"/>
          <w:szCs w:val="18"/>
          <w:lang w:val="en-US"/>
        </w:rPr>
      </w:pPr>
      <w:r w:rsidRPr="00761C86">
        <w:rPr>
          <w:rFonts w:ascii="Roboto" w:hAnsi="Roboto" w:cs="Arial"/>
          <w:sz w:val="18"/>
          <w:szCs w:val="18"/>
          <w:lang w:val="en-US"/>
        </w:rPr>
        <w:t>francesca.marchesi@melismelis.it</w:t>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t>Francesca Marchesi</w:t>
      </w:r>
    </w:p>
    <w:p w14:paraId="00B9D795" w14:textId="77777777" w:rsidR="00A367C7" w:rsidRDefault="00A367C7" w:rsidP="00A367C7">
      <w:pPr>
        <w:contextualSpacing/>
        <w:mirrorIndents/>
        <w:rPr>
          <w:rFonts w:ascii="Roboto" w:hAnsi="Roboto" w:cs="Arial"/>
          <w:sz w:val="18"/>
          <w:szCs w:val="18"/>
        </w:rPr>
      </w:pP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sidRPr="00761C86">
        <w:rPr>
          <w:rFonts w:ascii="Roboto" w:hAnsi="Roboto" w:cs="Arial"/>
          <w:sz w:val="18"/>
          <w:szCs w:val="18"/>
          <w:lang w:val="en-US"/>
        </w:rPr>
        <w:tab/>
      </w:r>
      <w:r>
        <w:rPr>
          <w:rFonts w:ascii="Roboto" w:hAnsi="Roboto" w:cs="Arial"/>
          <w:sz w:val="18"/>
          <w:szCs w:val="18"/>
        </w:rPr>
        <w:t xml:space="preserve">378.3037250 </w:t>
      </w:r>
    </w:p>
    <w:p w14:paraId="74901869" w14:textId="77777777" w:rsidR="00A367C7" w:rsidRDefault="00A367C7" w:rsidP="00A367C7">
      <w:pPr>
        <w:contextualSpacing/>
        <w:mirrorIndents/>
        <w:rPr>
          <w:rFonts w:ascii="Roboto" w:hAnsi="Roboto" w:cs="Arial"/>
          <w:sz w:val="18"/>
          <w:szCs w:val="18"/>
        </w:rPr>
      </w:pPr>
    </w:p>
    <w:p w14:paraId="57057792" w14:textId="77777777" w:rsidR="00A367C7" w:rsidRDefault="00A367C7" w:rsidP="00A367C7">
      <w:pPr>
        <w:contextualSpacing/>
        <w:mirrorIndents/>
        <w:rPr>
          <w:rFonts w:ascii="Roboto" w:hAnsi="Roboto" w:cs="Arial"/>
          <w:sz w:val="18"/>
          <w:szCs w:val="18"/>
        </w:rPr>
      </w:pPr>
      <w:r>
        <w:rPr>
          <w:rFonts w:ascii="Roboto" w:hAnsi="Roboto" w:cs="Arial"/>
          <w:sz w:val="18"/>
          <w:szCs w:val="18"/>
        </w:rPr>
        <w:t>nicole.desideri@melismelis.it</w:t>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t>Nicole Desideri</w:t>
      </w:r>
    </w:p>
    <w:p w14:paraId="07C8F1FC" w14:textId="77777777" w:rsidR="00A367C7" w:rsidRDefault="00A367C7" w:rsidP="00A367C7">
      <w:pPr>
        <w:contextualSpacing/>
        <w:mirrorIndents/>
        <w:rPr>
          <w:rFonts w:ascii="Roboto" w:hAnsi="Roboto" w:cs="Arial"/>
          <w:sz w:val="18"/>
          <w:szCs w:val="18"/>
        </w:rPr>
      </w:pP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t>333.7103706</w:t>
      </w:r>
    </w:p>
    <w:p w14:paraId="42F81123" w14:textId="77777777" w:rsidR="00A367C7" w:rsidRDefault="00A367C7" w:rsidP="00A367C7">
      <w:pPr>
        <w:contextualSpacing/>
        <w:mirrorIndents/>
        <w:rPr>
          <w:rFonts w:ascii="Roboto" w:hAnsi="Roboto" w:cs="Arial"/>
          <w:sz w:val="18"/>
          <w:szCs w:val="18"/>
        </w:rPr>
      </w:pPr>
    </w:p>
    <w:p w14:paraId="41B63538" w14:textId="77777777" w:rsidR="00A367C7" w:rsidRDefault="00A367C7" w:rsidP="00A367C7">
      <w:pPr>
        <w:contextualSpacing/>
        <w:mirrorIndents/>
        <w:rPr>
          <w:rFonts w:ascii="Roboto" w:hAnsi="Roboto" w:cs="Arial"/>
          <w:sz w:val="18"/>
          <w:szCs w:val="18"/>
        </w:rPr>
      </w:pPr>
      <w:r>
        <w:rPr>
          <w:rFonts w:ascii="Roboto" w:hAnsi="Roboto" w:cs="Arial"/>
          <w:sz w:val="18"/>
          <w:szCs w:val="18"/>
        </w:rPr>
        <w:t>ufficio.stampa@gruppocap.it                                                                                          Gloria Gerosa</w:t>
      </w:r>
    </w:p>
    <w:p w14:paraId="06248674" w14:textId="77777777" w:rsidR="00A367C7" w:rsidRDefault="00A367C7" w:rsidP="00A367C7">
      <w:pPr>
        <w:contextualSpacing/>
        <w:mirrorIndents/>
        <w:rPr>
          <w:rFonts w:ascii="Roboto" w:hAnsi="Roboto" w:cs="Arial"/>
          <w:sz w:val="18"/>
          <w:szCs w:val="18"/>
        </w:rPr>
      </w:pP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t>345.5881358</w:t>
      </w:r>
    </w:p>
    <w:p w14:paraId="4246D334" w14:textId="77777777" w:rsidR="00A367C7" w:rsidRDefault="00A367C7" w:rsidP="00A367C7">
      <w:pPr>
        <w:contextualSpacing/>
        <w:mirrorIndents/>
        <w:rPr>
          <w:rFonts w:ascii="Roboto" w:hAnsi="Roboto" w:cs="Arial"/>
          <w:sz w:val="18"/>
          <w:szCs w:val="18"/>
        </w:rPr>
      </w:pPr>
    </w:p>
    <w:p w14:paraId="32213B2C" w14:textId="77777777" w:rsidR="00A367C7" w:rsidRDefault="00A367C7" w:rsidP="00A367C7">
      <w:pPr>
        <w:contextualSpacing/>
        <w:mirrorIndents/>
        <w:rPr>
          <w:rFonts w:ascii="Roboto" w:hAnsi="Roboto" w:cs="Arial"/>
          <w:sz w:val="18"/>
          <w:szCs w:val="18"/>
        </w:rPr>
      </w:pPr>
      <w:r>
        <w:rPr>
          <w:rFonts w:ascii="Roboto" w:hAnsi="Roboto" w:cs="Arial"/>
          <w:sz w:val="18"/>
          <w:szCs w:val="18"/>
        </w:rPr>
        <w:t xml:space="preserve">                                                                                        </w:t>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t>Stefano Lago</w:t>
      </w:r>
    </w:p>
    <w:p w14:paraId="3FE7D330" w14:textId="77777777" w:rsidR="00A367C7" w:rsidRDefault="00A367C7" w:rsidP="00A367C7">
      <w:pPr>
        <w:contextualSpacing/>
        <w:mirrorIndents/>
        <w:rPr>
          <w:rFonts w:ascii="Roboto" w:hAnsi="Roboto" w:cs="Arial"/>
          <w:sz w:val="18"/>
          <w:szCs w:val="18"/>
        </w:rPr>
      </w:pP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r>
      <w:r>
        <w:rPr>
          <w:rFonts w:ascii="Roboto" w:hAnsi="Roboto" w:cs="Arial"/>
          <w:sz w:val="18"/>
          <w:szCs w:val="18"/>
        </w:rPr>
        <w:tab/>
        <w:t>342.6547654</w:t>
      </w:r>
    </w:p>
    <w:p w14:paraId="7DA3CED6" w14:textId="77777777" w:rsidR="006B7D18" w:rsidRPr="000B2D84" w:rsidRDefault="006B7D18" w:rsidP="006B7D18">
      <w:pPr>
        <w:spacing w:after="0" w:line="240" w:lineRule="auto"/>
      </w:pPr>
    </w:p>
    <w:p w14:paraId="4F9DEBC6" w14:textId="77777777" w:rsidR="00CF2404" w:rsidRDefault="00CF2404" w:rsidP="000B4316"/>
    <w:p w14:paraId="5C7D3EB5" w14:textId="77777777" w:rsidR="006E4992" w:rsidRPr="006E4992" w:rsidRDefault="006E4992" w:rsidP="006E4992"/>
    <w:p w14:paraId="07854130" w14:textId="77777777" w:rsidR="006E4992" w:rsidRPr="006E4992" w:rsidRDefault="006E4992" w:rsidP="006E4992"/>
    <w:p w14:paraId="2D407B49" w14:textId="77777777" w:rsidR="006E4992" w:rsidRPr="006E4992" w:rsidRDefault="006E4992" w:rsidP="006E4992"/>
    <w:p w14:paraId="5E593C10" w14:textId="77777777" w:rsidR="006E4992" w:rsidRPr="006E4992" w:rsidRDefault="006E4992" w:rsidP="006E4992"/>
    <w:p w14:paraId="6F56F574" w14:textId="77777777" w:rsidR="006E4992" w:rsidRPr="006E4992" w:rsidRDefault="006E4992" w:rsidP="006E4992"/>
    <w:p w14:paraId="5FF1030F" w14:textId="77777777" w:rsidR="006E4992" w:rsidRPr="006E4992" w:rsidRDefault="006E4992" w:rsidP="006E4992"/>
    <w:sectPr w:rsidR="006E4992" w:rsidRPr="006E4992" w:rsidSect="00851C83">
      <w:headerReference w:type="default" r:id="rId11"/>
      <w:footerReference w:type="default" r:id="rId12"/>
      <w:pgSz w:w="11906" w:h="16838"/>
      <w:pgMar w:top="2127" w:right="709" w:bottom="1134" w:left="709" w:header="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19C02" w14:textId="77777777" w:rsidR="00A84980" w:rsidRDefault="00A84980" w:rsidP="00432F38">
      <w:pPr>
        <w:spacing w:after="0" w:line="240" w:lineRule="auto"/>
      </w:pPr>
      <w:r>
        <w:separator/>
      </w:r>
    </w:p>
  </w:endnote>
  <w:endnote w:type="continuationSeparator" w:id="0">
    <w:p w14:paraId="4AD6DA8B" w14:textId="77777777" w:rsidR="00A84980" w:rsidRDefault="00A84980" w:rsidP="0043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EBCC" w14:textId="75F459ED" w:rsidR="005854BB" w:rsidRPr="007E768B" w:rsidRDefault="00B65675" w:rsidP="00C372C2">
    <w:pPr>
      <w:spacing w:after="0" w:line="240" w:lineRule="auto"/>
      <w:jc w:val="both"/>
      <w:rPr>
        <w:rFonts w:eastAsia="Times New Roman" w:cs="Arial"/>
        <w:i/>
        <w:lang w:eastAsia="it-IT"/>
      </w:rPr>
    </w:pPr>
    <w:r>
      <w:rPr>
        <w:rFonts w:eastAsia="Times New Roman" w:cs="Arial"/>
        <w:i/>
        <w:noProof/>
        <w:lang w:eastAsia="it-IT"/>
      </w:rPr>
      <w:drawing>
        <wp:anchor distT="0" distB="0" distL="114300" distR="114300" simplePos="0" relativeHeight="251662336" behindDoc="1" locked="1" layoutInCell="1" allowOverlap="0" wp14:anchorId="3A2AC239" wp14:editId="1736E22F">
          <wp:simplePos x="0" y="0"/>
          <wp:positionH relativeFrom="page">
            <wp:align>center</wp:align>
          </wp:positionH>
          <wp:positionV relativeFrom="page">
            <wp:align>bottom</wp:align>
          </wp:positionV>
          <wp:extent cx="7559675" cy="1078865"/>
          <wp:effectExtent l="0" t="0" r="0" b="635"/>
          <wp:wrapNone/>
          <wp:docPr id="795725078" name="Immagine 795725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7559999" cy="1079129"/>
                  </a:xfrm>
                  <a:prstGeom prst="rect">
                    <a:avLst/>
                  </a:prstGeom>
                </pic:spPr>
              </pic:pic>
            </a:graphicData>
          </a:graphic>
          <wp14:sizeRelH relativeFrom="margin">
            <wp14:pctWidth>0</wp14:pctWidth>
          </wp14:sizeRelH>
          <wp14:sizeRelV relativeFrom="margin">
            <wp14:pctHeight>0</wp14:pctHeight>
          </wp14:sizeRelV>
        </wp:anchor>
      </w:drawing>
    </w:r>
  </w:p>
  <w:p w14:paraId="4F9DEBCD" w14:textId="003E5770" w:rsidR="005854BB" w:rsidRDefault="005854BB" w:rsidP="00C372C2">
    <w:pPr>
      <w:pStyle w:val="Pidipagina"/>
      <w:tabs>
        <w:tab w:val="clear" w:pos="4819"/>
        <w:tab w:val="clear" w:pos="9638"/>
        <w:tab w:val="left" w:pos="7260"/>
      </w:tabs>
      <w:ind w:left="-993" w:right="-568"/>
      <w:jc w:val="both"/>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9628E" w14:textId="77777777" w:rsidR="00A84980" w:rsidRDefault="00A84980" w:rsidP="00432F38">
      <w:pPr>
        <w:spacing w:after="0" w:line="240" w:lineRule="auto"/>
      </w:pPr>
      <w:r>
        <w:separator/>
      </w:r>
    </w:p>
  </w:footnote>
  <w:footnote w:type="continuationSeparator" w:id="0">
    <w:p w14:paraId="0605F3F6" w14:textId="77777777" w:rsidR="00A84980" w:rsidRDefault="00A84980" w:rsidP="00432F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EBCB" w14:textId="3F4BDB72" w:rsidR="005854BB" w:rsidRDefault="007A4DF6" w:rsidP="00432F38">
    <w:pPr>
      <w:pStyle w:val="Intestazione"/>
      <w:tabs>
        <w:tab w:val="clear" w:pos="9638"/>
        <w:tab w:val="right" w:pos="10773"/>
      </w:tabs>
      <w:ind w:left="-1134"/>
    </w:pPr>
    <w:r>
      <w:rPr>
        <w:noProof/>
        <w:lang w:eastAsia="it-IT"/>
      </w:rPr>
      <w:drawing>
        <wp:anchor distT="0" distB="0" distL="114300" distR="114300" simplePos="0" relativeHeight="251661312" behindDoc="1" locked="1" layoutInCell="1" allowOverlap="1" wp14:anchorId="4077F722" wp14:editId="41FBE1CE">
          <wp:simplePos x="0" y="0"/>
          <wp:positionH relativeFrom="page">
            <wp:posOffset>13335</wp:posOffset>
          </wp:positionH>
          <wp:positionV relativeFrom="page">
            <wp:posOffset>0</wp:posOffset>
          </wp:positionV>
          <wp:extent cx="7531735" cy="1075055"/>
          <wp:effectExtent l="0" t="0" r="0" b="4445"/>
          <wp:wrapNone/>
          <wp:docPr id="1083941941" name="Immagine 1083941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
                  <a:stretch>
                    <a:fillRect/>
                  </a:stretch>
                </pic:blipFill>
                <pic:spPr bwMode="auto">
                  <a:xfrm>
                    <a:off x="0" y="0"/>
                    <a:ext cx="7531735" cy="107505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E3AD9"/>
    <w:multiLevelType w:val="hybridMultilevel"/>
    <w:tmpl w:val="C1DA5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391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E"/>
    <w:rsid w:val="0000163A"/>
    <w:rsid w:val="00014489"/>
    <w:rsid w:val="000226AF"/>
    <w:rsid w:val="00052E47"/>
    <w:rsid w:val="00062AA7"/>
    <w:rsid w:val="00070ADA"/>
    <w:rsid w:val="0007329A"/>
    <w:rsid w:val="000B4316"/>
    <w:rsid w:val="000C2E54"/>
    <w:rsid w:val="000D0767"/>
    <w:rsid w:val="000D6F05"/>
    <w:rsid w:val="000E56D9"/>
    <w:rsid w:val="000E7CBE"/>
    <w:rsid w:val="000E7F50"/>
    <w:rsid w:val="00105154"/>
    <w:rsid w:val="00110581"/>
    <w:rsid w:val="00122D11"/>
    <w:rsid w:val="00141A5D"/>
    <w:rsid w:val="00147BEA"/>
    <w:rsid w:val="00172D61"/>
    <w:rsid w:val="00181AE8"/>
    <w:rsid w:val="0018372F"/>
    <w:rsid w:val="001925FF"/>
    <w:rsid w:val="001A5CBB"/>
    <w:rsid w:val="001A76C9"/>
    <w:rsid w:val="001A7D96"/>
    <w:rsid w:val="001B6D29"/>
    <w:rsid w:val="001C3BEC"/>
    <w:rsid w:val="001C4F63"/>
    <w:rsid w:val="001D3C0D"/>
    <w:rsid w:val="001E4C51"/>
    <w:rsid w:val="001F0C54"/>
    <w:rsid w:val="0020306D"/>
    <w:rsid w:val="002044F2"/>
    <w:rsid w:val="0021418D"/>
    <w:rsid w:val="00232875"/>
    <w:rsid w:val="002672CF"/>
    <w:rsid w:val="00276B68"/>
    <w:rsid w:val="00283DE0"/>
    <w:rsid w:val="00290D8E"/>
    <w:rsid w:val="002A534D"/>
    <w:rsid w:val="002B4BEF"/>
    <w:rsid w:val="002B6186"/>
    <w:rsid w:val="002C562B"/>
    <w:rsid w:val="0032773E"/>
    <w:rsid w:val="003529DC"/>
    <w:rsid w:val="003560C3"/>
    <w:rsid w:val="0037717B"/>
    <w:rsid w:val="00391A69"/>
    <w:rsid w:val="003A22A5"/>
    <w:rsid w:val="003B5D17"/>
    <w:rsid w:val="003C0913"/>
    <w:rsid w:val="003C2D15"/>
    <w:rsid w:val="003C3514"/>
    <w:rsid w:val="003E60B1"/>
    <w:rsid w:val="00402BF2"/>
    <w:rsid w:val="00414D7D"/>
    <w:rsid w:val="00432F38"/>
    <w:rsid w:val="00437404"/>
    <w:rsid w:val="00451B9D"/>
    <w:rsid w:val="0045639B"/>
    <w:rsid w:val="004C1230"/>
    <w:rsid w:val="004D671B"/>
    <w:rsid w:val="004D6CB5"/>
    <w:rsid w:val="004E04C7"/>
    <w:rsid w:val="00507BEE"/>
    <w:rsid w:val="00522BE4"/>
    <w:rsid w:val="00540952"/>
    <w:rsid w:val="00542131"/>
    <w:rsid w:val="00550796"/>
    <w:rsid w:val="00552CC7"/>
    <w:rsid w:val="005854BB"/>
    <w:rsid w:val="00592331"/>
    <w:rsid w:val="00593162"/>
    <w:rsid w:val="00595F43"/>
    <w:rsid w:val="005A2432"/>
    <w:rsid w:val="005A5A01"/>
    <w:rsid w:val="005E267F"/>
    <w:rsid w:val="006377B0"/>
    <w:rsid w:val="006503F1"/>
    <w:rsid w:val="00652908"/>
    <w:rsid w:val="0065488E"/>
    <w:rsid w:val="00661B6C"/>
    <w:rsid w:val="00663A49"/>
    <w:rsid w:val="00667C24"/>
    <w:rsid w:val="006767A7"/>
    <w:rsid w:val="006777B5"/>
    <w:rsid w:val="00683EE5"/>
    <w:rsid w:val="0069326D"/>
    <w:rsid w:val="0069475D"/>
    <w:rsid w:val="00697FE8"/>
    <w:rsid w:val="006A7213"/>
    <w:rsid w:val="006B567C"/>
    <w:rsid w:val="006B7D18"/>
    <w:rsid w:val="006E0E73"/>
    <w:rsid w:val="006E4992"/>
    <w:rsid w:val="006E7C6B"/>
    <w:rsid w:val="006F5F10"/>
    <w:rsid w:val="007240CB"/>
    <w:rsid w:val="00727438"/>
    <w:rsid w:val="007418AB"/>
    <w:rsid w:val="00755315"/>
    <w:rsid w:val="00761C86"/>
    <w:rsid w:val="00772598"/>
    <w:rsid w:val="007A4DF6"/>
    <w:rsid w:val="00804517"/>
    <w:rsid w:val="00815EED"/>
    <w:rsid w:val="00851C83"/>
    <w:rsid w:val="0088470F"/>
    <w:rsid w:val="008867B3"/>
    <w:rsid w:val="00893B30"/>
    <w:rsid w:val="00897A45"/>
    <w:rsid w:val="008A7E56"/>
    <w:rsid w:val="008D5D91"/>
    <w:rsid w:val="008E4613"/>
    <w:rsid w:val="008E5CA6"/>
    <w:rsid w:val="008F0F9F"/>
    <w:rsid w:val="008F643C"/>
    <w:rsid w:val="00907259"/>
    <w:rsid w:val="00912211"/>
    <w:rsid w:val="00926443"/>
    <w:rsid w:val="00944C65"/>
    <w:rsid w:val="00951E5D"/>
    <w:rsid w:val="00966CB7"/>
    <w:rsid w:val="00972321"/>
    <w:rsid w:val="00972BFD"/>
    <w:rsid w:val="00974579"/>
    <w:rsid w:val="009B0356"/>
    <w:rsid w:val="009F1403"/>
    <w:rsid w:val="009F4AB5"/>
    <w:rsid w:val="00A07CB4"/>
    <w:rsid w:val="00A367C7"/>
    <w:rsid w:val="00A36E89"/>
    <w:rsid w:val="00A42F67"/>
    <w:rsid w:val="00A452E4"/>
    <w:rsid w:val="00A81B00"/>
    <w:rsid w:val="00A84980"/>
    <w:rsid w:val="00A84AB9"/>
    <w:rsid w:val="00AA3CED"/>
    <w:rsid w:val="00AA782B"/>
    <w:rsid w:val="00AD3B39"/>
    <w:rsid w:val="00AD62D3"/>
    <w:rsid w:val="00AF2310"/>
    <w:rsid w:val="00AF7676"/>
    <w:rsid w:val="00B469A6"/>
    <w:rsid w:val="00B5251D"/>
    <w:rsid w:val="00B611FE"/>
    <w:rsid w:val="00B65675"/>
    <w:rsid w:val="00B87874"/>
    <w:rsid w:val="00B93FF6"/>
    <w:rsid w:val="00B96E48"/>
    <w:rsid w:val="00B97550"/>
    <w:rsid w:val="00BB767A"/>
    <w:rsid w:val="00BF112C"/>
    <w:rsid w:val="00C372C2"/>
    <w:rsid w:val="00C41B4C"/>
    <w:rsid w:val="00C66456"/>
    <w:rsid w:val="00C7128E"/>
    <w:rsid w:val="00C74C7E"/>
    <w:rsid w:val="00C87D4A"/>
    <w:rsid w:val="00CC1B28"/>
    <w:rsid w:val="00CD2F5B"/>
    <w:rsid w:val="00CE066E"/>
    <w:rsid w:val="00CF2404"/>
    <w:rsid w:val="00CF2D07"/>
    <w:rsid w:val="00CF3DD3"/>
    <w:rsid w:val="00D0394F"/>
    <w:rsid w:val="00D14678"/>
    <w:rsid w:val="00D27746"/>
    <w:rsid w:val="00D31155"/>
    <w:rsid w:val="00D337E5"/>
    <w:rsid w:val="00D46BFB"/>
    <w:rsid w:val="00D62F26"/>
    <w:rsid w:val="00D658BF"/>
    <w:rsid w:val="00D70182"/>
    <w:rsid w:val="00D77E19"/>
    <w:rsid w:val="00D91DAB"/>
    <w:rsid w:val="00D929EF"/>
    <w:rsid w:val="00DB0621"/>
    <w:rsid w:val="00DB530C"/>
    <w:rsid w:val="00DB70E0"/>
    <w:rsid w:val="00DB7EA8"/>
    <w:rsid w:val="00DC3089"/>
    <w:rsid w:val="00DC4B70"/>
    <w:rsid w:val="00DC69CC"/>
    <w:rsid w:val="00E22AFA"/>
    <w:rsid w:val="00E307D1"/>
    <w:rsid w:val="00E358D9"/>
    <w:rsid w:val="00E54286"/>
    <w:rsid w:val="00E620C8"/>
    <w:rsid w:val="00E75414"/>
    <w:rsid w:val="00EA5A41"/>
    <w:rsid w:val="00EC4077"/>
    <w:rsid w:val="00ED0E68"/>
    <w:rsid w:val="00ED5925"/>
    <w:rsid w:val="00EE5CD0"/>
    <w:rsid w:val="00EF2BCF"/>
    <w:rsid w:val="00EF5BFE"/>
    <w:rsid w:val="00F059F3"/>
    <w:rsid w:val="00F07260"/>
    <w:rsid w:val="00F2293D"/>
    <w:rsid w:val="00F455CE"/>
    <w:rsid w:val="00F600BF"/>
    <w:rsid w:val="00FE354D"/>
    <w:rsid w:val="00FF0C3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9DEBA9"/>
  <w15:docId w15:val="{C0DC04D8-2134-544B-8859-972A5CE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B431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32F38"/>
    <w:pPr>
      <w:tabs>
        <w:tab w:val="center" w:pos="4819"/>
        <w:tab w:val="right" w:pos="9638"/>
      </w:tabs>
    </w:pPr>
  </w:style>
  <w:style w:type="character" w:customStyle="1" w:styleId="IntestazioneCarattere">
    <w:name w:val="Intestazione Carattere"/>
    <w:link w:val="Intestazione"/>
    <w:uiPriority w:val="99"/>
    <w:rsid w:val="00432F38"/>
    <w:rPr>
      <w:sz w:val="22"/>
      <w:szCs w:val="22"/>
      <w:lang w:eastAsia="en-US"/>
    </w:rPr>
  </w:style>
  <w:style w:type="paragraph" w:styleId="Pidipagina">
    <w:name w:val="footer"/>
    <w:basedOn w:val="Normale"/>
    <w:link w:val="PidipaginaCarattere"/>
    <w:uiPriority w:val="99"/>
    <w:unhideWhenUsed/>
    <w:rsid w:val="00432F38"/>
    <w:pPr>
      <w:tabs>
        <w:tab w:val="center" w:pos="4819"/>
        <w:tab w:val="right" w:pos="9638"/>
      </w:tabs>
    </w:pPr>
  </w:style>
  <w:style w:type="character" w:customStyle="1" w:styleId="PidipaginaCarattere">
    <w:name w:val="Piè di pagina Carattere"/>
    <w:link w:val="Pidipagina"/>
    <w:uiPriority w:val="99"/>
    <w:rsid w:val="00432F38"/>
    <w:rPr>
      <w:sz w:val="22"/>
      <w:szCs w:val="22"/>
      <w:lang w:eastAsia="en-US"/>
    </w:rPr>
  </w:style>
  <w:style w:type="paragraph" w:styleId="Testofumetto">
    <w:name w:val="Balloon Text"/>
    <w:basedOn w:val="Normale"/>
    <w:link w:val="TestofumettoCarattere"/>
    <w:uiPriority w:val="99"/>
    <w:semiHidden/>
    <w:unhideWhenUsed/>
    <w:rsid w:val="00FF0C3E"/>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FF0C3E"/>
    <w:rPr>
      <w:rFonts w:ascii="Tahoma" w:hAnsi="Tahoma" w:cs="Tahoma"/>
      <w:sz w:val="16"/>
      <w:szCs w:val="16"/>
      <w:lang w:eastAsia="en-US"/>
    </w:rPr>
  </w:style>
  <w:style w:type="paragraph" w:styleId="Testonormale">
    <w:name w:val="Plain Text"/>
    <w:basedOn w:val="Normale"/>
    <w:link w:val="TestonormaleCarattere"/>
    <w:uiPriority w:val="99"/>
    <w:semiHidden/>
    <w:unhideWhenUsed/>
    <w:rsid w:val="003560C3"/>
    <w:pPr>
      <w:spacing w:after="0" w:line="240" w:lineRule="auto"/>
    </w:pPr>
    <w:rPr>
      <w:rFonts w:eastAsiaTheme="minorHAnsi" w:cstheme="minorBidi"/>
      <w:szCs w:val="21"/>
    </w:rPr>
  </w:style>
  <w:style w:type="character" w:customStyle="1" w:styleId="TestonormaleCarattere">
    <w:name w:val="Testo normale Carattere"/>
    <w:basedOn w:val="Carpredefinitoparagrafo"/>
    <w:link w:val="Testonormale"/>
    <w:uiPriority w:val="99"/>
    <w:semiHidden/>
    <w:rsid w:val="003560C3"/>
    <w:rPr>
      <w:rFonts w:eastAsiaTheme="minorHAnsi" w:cstheme="minorBidi"/>
      <w:sz w:val="22"/>
      <w:szCs w:val="21"/>
      <w:lang w:eastAsia="en-US"/>
    </w:rPr>
  </w:style>
  <w:style w:type="character" w:styleId="Collegamentoipertestuale">
    <w:name w:val="Hyperlink"/>
    <w:basedOn w:val="Carpredefinitoparagrafo"/>
    <w:uiPriority w:val="99"/>
    <w:unhideWhenUsed/>
    <w:rsid w:val="003560C3"/>
    <w:rPr>
      <w:color w:val="0000FF" w:themeColor="hyperlink"/>
      <w:u w:val="single"/>
    </w:rPr>
  </w:style>
  <w:style w:type="paragraph" w:customStyle="1" w:styleId="Didefault">
    <w:name w:val="Di default"/>
    <w:rsid w:val="006B7D18"/>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customStyle="1" w:styleId="paragraph">
    <w:name w:val="paragraph"/>
    <w:basedOn w:val="Normale"/>
    <w:rsid w:val="006B7D18"/>
    <w:pPr>
      <w:spacing w:before="100" w:beforeAutospacing="1" w:after="100" w:afterAutospacing="1" w:line="240" w:lineRule="auto"/>
    </w:pPr>
    <w:rPr>
      <w:rFonts w:eastAsiaTheme="minorHAnsi" w:cs="Calibri"/>
      <w:lang w:eastAsia="it-IT"/>
    </w:rPr>
  </w:style>
  <w:style w:type="character" w:customStyle="1" w:styleId="normaltextrun">
    <w:name w:val="normaltextrun"/>
    <w:basedOn w:val="Carpredefinitoparagrafo"/>
    <w:rsid w:val="006B7D18"/>
  </w:style>
  <w:style w:type="character" w:customStyle="1" w:styleId="eop">
    <w:name w:val="eop"/>
    <w:basedOn w:val="Carpredefinitoparagrafo"/>
    <w:rsid w:val="006B7D18"/>
  </w:style>
  <w:style w:type="paragraph" w:customStyle="1" w:styleId="Default">
    <w:name w:val="Default"/>
    <w:rsid w:val="00D929EF"/>
    <w:pPr>
      <w:autoSpaceDE w:val="0"/>
      <w:autoSpaceDN w:val="0"/>
      <w:adjustRightInd w:val="0"/>
    </w:pPr>
    <w:rPr>
      <w:rFonts w:cs="Calibri"/>
      <w:color w:val="000000"/>
      <w:sz w:val="24"/>
      <w:szCs w:val="24"/>
    </w:rPr>
  </w:style>
  <w:style w:type="paragraph" w:styleId="Revisione">
    <w:name w:val="Revision"/>
    <w:hidden/>
    <w:uiPriority w:val="99"/>
    <w:semiHidden/>
    <w:rsid w:val="00D91DAB"/>
    <w:rPr>
      <w:sz w:val="22"/>
      <w:szCs w:val="22"/>
      <w:lang w:eastAsia="en-US"/>
    </w:rPr>
  </w:style>
  <w:style w:type="character" w:styleId="Rimandocommento">
    <w:name w:val="annotation reference"/>
    <w:basedOn w:val="Carpredefinitoparagrafo"/>
    <w:uiPriority w:val="99"/>
    <w:semiHidden/>
    <w:unhideWhenUsed/>
    <w:rsid w:val="00D91DAB"/>
    <w:rPr>
      <w:sz w:val="16"/>
      <w:szCs w:val="16"/>
    </w:rPr>
  </w:style>
  <w:style w:type="paragraph" w:styleId="Testocommento">
    <w:name w:val="annotation text"/>
    <w:basedOn w:val="Normale"/>
    <w:link w:val="TestocommentoCarattere"/>
    <w:uiPriority w:val="99"/>
    <w:unhideWhenUsed/>
    <w:rsid w:val="00D91DAB"/>
    <w:pPr>
      <w:spacing w:line="240" w:lineRule="auto"/>
    </w:pPr>
    <w:rPr>
      <w:sz w:val="20"/>
      <w:szCs w:val="20"/>
    </w:rPr>
  </w:style>
  <w:style w:type="character" w:customStyle="1" w:styleId="TestocommentoCarattere">
    <w:name w:val="Testo commento Carattere"/>
    <w:basedOn w:val="Carpredefinitoparagrafo"/>
    <w:link w:val="Testocommento"/>
    <w:uiPriority w:val="99"/>
    <w:rsid w:val="00D91DAB"/>
    <w:rPr>
      <w:lang w:eastAsia="en-US"/>
    </w:rPr>
  </w:style>
  <w:style w:type="paragraph" w:styleId="Soggettocommento">
    <w:name w:val="annotation subject"/>
    <w:basedOn w:val="Testocommento"/>
    <w:next w:val="Testocommento"/>
    <w:link w:val="SoggettocommentoCarattere"/>
    <w:uiPriority w:val="99"/>
    <w:semiHidden/>
    <w:unhideWhenUsed/>
    <w:rsid w:val="00D91DAB"/>
    <w:rPr>
      <w:b/>
      <w:bCs/>
    </w:rPr>
  </w:style>
  <w:style w:type="character" w:customStyle="1" w:styleId="SoggettocommentoCarattere">
    <w:name w:val="Soggetto commento Carattere"/>
    <w:basedOn w:val="TestocommentoCarattere"/>
    <w:link w:val="Soggettocommento"/>
    <w:uiPriority w:val="99"/>
    <w:semiHidden/>
    <w:rsid w:val="00D91DAB"/>
    <w:rPr>
      <w:b/>
      <w:bCs/>
      <w:lang w:eastAsia="en-US"/>
    </w:rPr>
  </w:style>
  <w:style w:type="character" w:styleId="Menzionenonrisolta">
    <w:name w:val="Unresolved Mention"/>
    <w:basedOn w:val="Carpredefinitoparagrafo"/>
    <w:uiPriority w:val="99"/>
    <w:semiHidden/>
    <w:unhideWhenUsed/>
    <w:rsid w:val="00D62F26"/>
    <w:rPr>
      <w:color w:val="605E5C"/>
      <w:shd w:val="clear" w:color="auto" w:fill="E1DFDD"/>
    </w:rPr>
  </w:style>
  <w:style w:type="character" w:styleId="Collegamentovisitato">
    <w:name w:val="FollowedHyperlink"/>
    <w:basedOn w:val="Carpredefinitoparagrafo"/>
    <w:uiPriority w:val="99"/>
    <w:semiHidden/>
    <w:unhideWhenUsed/>
    <w:rsid w:val="003E60B1"/>
    <w:rPr>
      <w:color w:val="800080" w:themeColor="followedHyperlink"/>
      <w:u w:val="single"/>
    </w:rPr>
  </w:style>
  <w:style w:type="paragraph" w:styleId="Paragrafoelenco">
    <w:name w:val="List Paragraph"/>
    <w:basedOn w:val="Normale"/>
    <w:uiPriority w:val="34"/>
    <w:qFormat/>
    <w:rsid w:val="00E54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7777">
      <w:bodyDiv w:val="1"/>
      <w:marLeft w:val="0"/>
      <w:marRight w:val="0"/>
      <w:marTop w:val="0"/>
      <w:marBottom w:val="0"/>
      <w:divBdr>
        <w:top w:val="none" w:sz="0" w:space="0" w:color="auto"/>
        <w:left w:val="none" w:sz="0" w:space="0" w:color="auto"/>
        <w:bottom w:val="none" w:sz="0" w:space="0" w:color="auto"/>
        <w:right w:val="none" w:sz="0" w:space="0" w:color="auto"/>
      </w:divBdr>
    </w:div>
    <w:div w:id="331958262">
      <w:bodyDiv w:val="1"/>
      <w:marLeft w:val="0"/>
      <w:marRight w:val="0"/>
      <w:marTop w:val="0"/>
      <w:marBottom w:val="0"/>
      <w:divBdr>
        <w:top w:val="none" w:sz="0" w:space="0" w:color="auto"/>
        <w:left w:val="none" w:sz="0" w:space="0" w:color="auto"/>
        <w:bottom w:val="none" w:sz="0" w:space="0" w:color="auto"/>
        <w:right w:val="none" w:sz="0" w:space="0" w:color="auto"/>
      </w:divBdr>
    </w:div>
    <w:div w:id="446629145">
      <w:bodyDiv w:val="1"/>
      <w:marLeft w:val="0"/>
      <w:marRight w:val="0"/>
      <w:marTop w:val="0"/>
      <w:marBottom w:val="0"/>
      <w:divBdr>
        <w:top w:val="none" w:sz="0" w:space="0" w:color="auto"/>
        <w:left w:val="none" w:sz="0" w:space="0" w:color="auto"/>
        <w:bottom w:val="none" w:sz="0" w:space="0" w:color="auto"/>
        <w:right w:val="none" w:sz="0" w:space="0" w:color="auto"/>
      </w:divBdr>
    </w:div>
    <w:div w:id="530454853">
      <w:bodyDiv w:val="1"/>
      <w:marLeft w:val="0"/>
      <w:marRight w:val="0"/>
      <w:marTop w:val="0"/>
      <w:marBottom w:val="0"/>
      <w:divBdr>
        <w:top w:val="none" w:sz="0" w:space="0" w:color="auto"/>
        <w:left w:val="none" w:sz="0" w:space="0" w:color="auto"/>
        <w:bottom w:val="none" w:sz="0" w:space="0" w:color="auto"/>
        <w:right w:val="none" w:sz="0" w:space="0" w:color="auto"/>
      </w:divBdr>
    </w:div>
    <w:div w:id="726150811">
      <w:bodyDiv w:val="1"/>
      <w:marLeft w:val="0"/>
      <w:marRight w:val="0"/>
      <w:marTop w:val="0"/>
      <w:marBottom w:val="0"/>
      <w:divBdr>
        <w:top w:val="none" w:sz="0" w:space="0" w:color="auto"/>
        <w:left w:val="none" w:sz="0" w:space="0" w:color="auto"/>
        <w:bottom w:val="none" w:sz="0" w:space="0" w:color="auto"/>
        <w:right w:val="none" w:sz="0" w:space="0" w:color="auto"/>
      </w:divBdr>
    </w:div>
    <w:div w:id="861241258">
      <w:bodyDiv w:val="1"/>
      <w:marLeft w:val="0"/>
      <w:marRight w:val="0"/>
      <w:marTop w:val="0"/>
      <w:marBottom w:val="0"/>
      <w:divBdr>
        <w:top w:val="none" w:sz="0" w:space="0" w:color="auto"/>
        <w:left w:val="none" w:sz="0" w:space="0" w:color="auto"/>
        <w:bottom w:val="none" w:sz="0" w:space="0" w:color="auto"/>
        <w:right w:val="none" w:sz="0" w:space="0" w:color="auto"/>
      </w:divBdr>
    </w:div>
    <w:div w:id="987592313">
      <w:bodyDiv w:val="1"/>
      <w:marLeft w:val="0"/>
      <w:marRight w:val="0"/>
      <w:marTop w:val="0"/>
      <w:marBottom w:val="0"/>
      <w:divBdr>
        <w:top w:val="none" w:sz="0" w:space="0" w:color="auto"/>
        <w:left w:val="none" w:sz="0" w:space="0" w:color="auto"/>
        <w:bottom w:val="none" w:sz="0" w:space="0" w:color="auto"/>
        <w:right w:val="none" w:sz="0" w:space="0" w:color="auto"/>
      </w:divBdr>
    </w:div>
    <w:div w:id="1289359529">
      <w:bodyDiv w:val="1"/>
      <w:marLeft w:val="0"/>
      <w:marRight w:val="0"/>
      <w:marTop w:val="0"/>
      <w:marBottom w:val="0"/>
      <w:divBdr>
        <w:top w:val="none" w:sz="0" w:space="0" w:color="auto"/>
        <w:left w:val="none" w:sz="0" w:space="0" w:color="auto"/>
        <w:bottom w:val="none" w:sz="0" w:space="0" w:color="auto"/>
        <w:right w:val="none" w:sz="0" w:space="0" w:color="auto"/>
      </w:divBdr>
    </w:div>
    <w:div w:id="1332297200">
      <w:bodyDiv w:val="1"/>
      <w:marLeft w:val="0"/>
      <w:marRight w:val="0"/>
      <w:marTop w:val="0"/>
      <w:marBottom w:val="0"/>
      <w:divBdr>
        <w:top w:val="none" w:sz="0" w:space="0" w:color="auto"/>
        <w:left w:val="none" w:sz="0" w:space="0" w:color="auto"/>
        <w:bottom w:val="none" w:sz="0" w:space="0" w:color="auto"/>
        <w:right w:val="none" w:sz="0" w:space="0" w:color="auto"/>
      </w:divBdr>
    </w:div>
    <w:div w:id="1470130415">
      <w:bodyDiv w:val="1"/>
      <w:marLeft w:val="0"/>
      <w:marRight w:val="0"/>
      <w:marTop w:val="0"/>
      <w:marBottom w:val="0"/>
      <w:divBdr>
        <w:top w:val="none" w:sz="0" w:space="0" w:color="auto"/>
        <w:left w:val="none" w:sz="0" w:space="0" w:color="auto"/>
        <w:bottom w:val="none" w:sz="0" w:space="0" w:color="auto"/>
        <w:right w:val="none" w:sz="0" w:space="0" w:color="auto"/>
      </w:divBdr>
    </w:div>
    <w:div w:id="1937904714">
      <w:bodyDiv w:val="1"/>
      <w:marLeft w:val="0"/>
      <w:marRight w:val="0"/>
      <w:marTop w:val="0"/>
      <w:marBottom w:val="0"/>
      <w:divBdr>
        <w:top w:val="none" w:sz="0" w:space="0" w:color="auto"/>
        <w:left w:val="none" w:sz="0" w:space="0" w:color="auto"/>
        <w:bottom w:val="none" w:sz="0" w:space="0" w:color="auto"/>
        <w:right w:val="none" w:sz="0" w:space="0" w:color="auto"/>
      </w:divBdr>
    </w:div>
    <w:div w:id="195462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dcbf9e-c8c7-4873-a68f-e0705af07198"/>
    <TaxKeywordTaxHTField xmlns="80dcbf9e-c8c7-4873-a68f-e0705af07198">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BDF08231A280A443B23105DC9676CBFC" ma:contentTypeVersion="4" ma:contentTypeDescription="Creare un nuovo documento." ma:contentTypeScope="" ma:versionID="7a8cf97e1b03c22bcf699bd9b70343c9">
  <xsd:schema xmlns:xsd="http://www.w3.org/2001/XMLSchema" xmlns:xs="http://www.w3.org/2001/XMLSchema" xmlns:p="http://schemas.microsoft.com/office/2006/metadata/properties" xmlns:ns2="80dcbf9e-c8c7-4873-a68f-e0705af07198" targetNamespace="http://schemas.microsoft.com/office/2006/metadata/properties" ma:root="true" ma:fieldsID="d1f6ebb578dbd623be2a78bbadd81211" ns2:_="">
    <xsd:import namespace="80dcbf9e-c8c7-4873-a68f-e0705af07198"/>
    <xsd:element name="properties">
      <xsd:complexType>
        <xsd:sequence>
          <xsd:element name="documentManagement">
            <xsd:complexType>
              <xsd:all>
                <xsd:element ref="ns2:SharedWithUsers"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cbf9e-c8c7-4873-a68f-e0705af07198"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0" nillable="true" ma:taxonomy="true" ma:internalName="TaxKeywordTaxHTField" ma:taxonomyFieldName="TaxKeyword" ma:displayName="Parole chiave aziendali" ma:fieldId="{23f27201-bee3-471e-b2e7-b64fd8b7ca38}" ma:taxonomyMulti="true" ma:sspId="e985f9e4-5aed-4b84-abf1-73823b42c203"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Colonna per tutti i valori di tassonomia" ma:hidden="true" ma:list="{5ab14e2e-03f1-4a0e-a22e-3e93698e6d1c}" ma:internalName="TaxCatchAll" ma:showField="CatchAllData" ma:web="80dcbf9e-c8c7-4873-a68f-e0705af07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DC12A-CDBE-42CE-8CFF-2F1C6E8F00EB}">
  <ds:schemaRefs>
    <ds:schemaRef ds:uri="http://schemas.microsoft.com/office/2006/metadata/properties"/>
    <ds:schemaRef ds:uri="http://schemas.microsoft.com/office/infopath/2007/PartnerControls"/>
    <ds:schemaRef ds:uri="80dcbf9e-c8c7-4873-a68f-e0705af07198"/>
  </ds:schemaRefs>
</ds:datastoreItem>
</file>

<file path=customXml/itemProps2.xml><?xml version="1.0" encoding="utf-8"?>
<ds:datastoreItem xmlns:ds="http://schemas.openxmlformats.org/officeDocument/2006/customXml" ds:itemID="{EA27BE9F-90B0-4602-A1C3-725F55B83277}">
  <ds:schemaRefs>
    <ds:schemaRef ds:uri="http://schemas.microsoft.com/sharepoint/v3/contenttype/forms"/>
  </ds:schemaRefs>
</ds:datastoreItem>
</file>

<file path=customXml/itemProps3.xml><?xml version="1.0" encoding="utf-8"?>
<ds:datastoreItem xmlns:ds="http://schemas.openxmlformats.org/officeDocument/2006/customXml" ds:itemID="{EBF9638E-442A-1B45-8B69-C9E811CC28D2}">
  <ds:schemaRefs>
    <ds:schemaRef ds:uri="http://schemas.openxmlformats.org/officeDocument/2006/bibliography"/>
  </ds:schemaRefs>
</ds:datastoreItem>
</file>

<file path=customXml/itemProps4.xml><?xml version="1.0" encoding="utf-8"?>
<ds:datastoreItem xmlns:ds="http://schemas.openxmlformats.org/officeDocument/2006/customXml" ds:itemID="{82F86102-557F-4E39-B748-BE2346468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cbf9e-c8c7-4873-a68f-e0705af07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496</Words>
  <Characters>3292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BB. Bensi</dc:creator>
  <cp:lastModifiedBy>Nicole Desideri | MELISMELIS</cp:lastModifiedBy>
  <cp:revision>3</cp:revision>
  <cp:lastPrinted>2017-11-23T12:48:00Z</cp:lastPrinted>
  <dcterms:created xsi:type="dcterms:W3CDTF">2024-07-08T12:01:00Z</dcterms:created>
  <dcterms:modified xsi:type="dcterms:W3CDTF">2024-07-09T09:15:00Z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0x010100BDF08231A280A443B23105DC9676CBFC</vt:lpwstr>
  </property>
  <property fmtid="{D5CDD505-2E9C-101B-9397-08002B2CF9AE}" pid="3" name="GrammarlyDocumentId">
    <vt:lpwstr>8985481ad9065a28c81048089388e3eac5a11b2049b7688338cf8513db43dfa3</vt:lpwstr>
  </property>
</Properties>
</file>