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D94AC" w14:textId="20888DBD" w:rsidR="00AF579A" w:rsidRPr="00AF579A" w:rsidRDefault="00AF579A" w:rsidP="00AF579A">
      <w:pPr>
        <w:rPr>
          <w:rFonts w:ascii="Gellix" w:eastAsia="Gellix" w:hAnsi="Gellix" w:cs="Gellix"/>
          <w:b/>
          <w:color w:val="595959" w:themeColor="text1" w:themeTint="A6"/>
          <w:sz w:val="22"/>
          <w:szCs w:val="22"/>
        </w:rPr>
      </w:pPr>
      <w:bookmarkStart w:id="0" w:name="_GoBack"/>
      <w:bookmarkEnd w:id="0"/>
      <w:r w:rsidRPr="00AF579A">
        <w:rPr>
          <w:rFonts w:ascii="Gellix" w:eastAsia="Gellix" w:hAnsi="Gellix" w:cs="Gellix"/>
          <w:b/>
          <w:color w:val="595959" w:themeColor="text1" w:themeTint="A6"/>
          <w:sz w:val="22"/>
          <w:szCs w:val="22"/>
        </w:rPr>
        <w:t>COMUNICATO STAMPA</w:t>
      </w:r>
    </w:p>
    <w:p w14:paraId="73006C61" w14:textId="77413EE6" w:rsidR="00AF579A" w:rsidRDefault="008A551C" w:rsidP="003E5119">
      <w:pPr>
        <w:jc w:val="center"/>
        <w:rPr>
          <w:rFonts w:ascii="Gellix" w:eastAsia="Gellix" w:hAnsi="Gellix" w:cs="Gellix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7E33350" wp14:editId="011B9293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6489065" cy="54610"/>
                <wp:effectExtent l="0" t="0" r="6985" b="25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065" cy="5461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EF0444" w14:textId="77777777" w:rsidR="008A551C" w:rsidRDefault="008A551C" w:rsidP="008A55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E33350" id="Rettangolo 2" o:spid="_x0000_s1026" style="position:absolute;left:0;text-align:left;margin-left:0;margin-top:7.2pt;width:510.95pt;height:4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" fillcolor="#7f7f7f" stroked="f">
                <v:textbox inset="2.53958mm,2.53958mm,2.53958mm,2.53958mm">
                  <w:txbxContent>
                    <w:p w14:paraId="29EF0444" w14:textId="77777777" w:rsidR="008A551C" w:rsidRDefault="008A551C" w:rsidP="008A551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5CE82C" w14:textId="7F122C7A" w:rsidR="00AF579A" w:rsidRDefault="00AF579A" w:rsidP="003E5119">
      <w:pPr>
        <w:jc w:val="center"/>
        <w:rPr>
          <w:rFonts w:ascii="Gellix" w:eastAsia="Gellix" w:hAnsi="Gellix" w:cs="Gellix"/>
          <w:b/>
          <w:u w:val="single"/>
        </w:rPr>
      </w:pPr>
    </w:p>
    <w:p w14:paraId="26171CE1" w14:textId="724ACB0F" w:rsidR="003E5119" w:rsidRPr="003E5119" w:rsidRDefault="003E5119" w:rsidP="003E5119">
      <w:pPr>
        <w:jc w:val="center"/>
        <w:rPr>
          <w:rFonts w:ascii="Gellix" w:eastAsia="Gellix" w:hAnsi="Gellix" w:cs="Gellix"/>
          <w:b/>
          <w:u w:val="single"/>
        </w:rPr>
      </w:pPr>
      <w:r w:rsidRPr="003E5119">
        <w:rPr>
          <w:rFonts w:ascii="Gellix" w:eastAsia="Gellix" w:hAnsi="Gellix" w:cs="Gellix"/>
          <w:b/>
          <w:u w:val="single"/>
        </w:rPr>
        <w:t>MODA:</w:t>
      </w:r>
    </w:p>
    <w:p w14:paraId="10494346" w14:textId="0D5DAFBA" w:rsidR="003E5119" w:rsidRPr="003E5119" w:rsidRDefault="003E5119" w:rsidP="003E5119">
      <w:pPr>
        <w:jc w:val="center"/>
        <w:rPr>
          <w:rFonts w:ascii="Gellix" w:eastAsia="Gellix" w:hAnsi="Gellix" w:cs="Gellix"/>
          <w:b/>
        </w:rPr>
      </w:pPr>
      <w:r w:rsidRPr="003E5119">
        <w:rPr>
          <w:rFonts w:ascii="Gellix" w:eastAsia="Gellix" w:hAnsi="Gellix" w:cs="Gellix"/>
          <w:b/>
        </w:rPr>
        <w:t xml:space="preserve">IED ROMA FASHION SHOW </w:t>
      </w:r>
      <w:r>
        <w:rPr>
          <w:rFonts w:ascii="Gellix" w:eastAsia="Gellix" w:hAnsi="Gellix" w:cs="Gellix"/>
          <w:b/>
        </w:rPr>
        <w:t>2024</w:t>
      </w:r>
    </w:p>
    <w:p w14:paraId="65A67B51" w14:textId="77777777" w:rsidR="003E5119" w:rsidRPr="00C70A7C" w:rsidRDefault="003E5119" w:rsidP="003E5119">
      <w:pPr>
        <w:jc w:val="center"/>
        <w:rPr>
          <w:rFonts w:ascii="Gellix" w:eastAsia="Gellix" w:hAnsi="Gellix" w:cs="Gellix"/>
          <w:b/>
          <w:sz w:val="16"/>
          <w:szCs w:val="16"/>
        </w:rPr>
      </w:pPr>
    </w:p>
    <w:p w14:paraId="26BE8112" w14:textId="2DC95760" w:rsidR="003E5119" w:rsidRPr="003E5119" w:rsidRDefault="003E5119" w:rsidP="003E5119">
      <w:pPr>
        <w:jc w:val="center"/>
        <w:rPr>
          <w:rFonts w:ascii="Gellix" w:eastAsia="Gellix" w:hAnsi="Gellix" w:cs="Gellix"/>
          <w:b/>
        </w:rPr>
      </w:pPr>
      <w:r>
        <w:rPr>
          <w:rFonts w:ascii="Gellix" w:eastAsia="Gellix" w:hAnsi="Gellix" w:cs="Gellix"/>
          <w:b/>
        </w:rPr>
        <w:t>WE ARE THE PROJECT</w:t>
      </w:r>
      <w:r w:rsidRPr="003E5119">
        <w:rPr>
          <w:rFonts w:ascii="Gellix" w:eastAsia="Gellix" w:hAnsi="Gellix" w:cs="Gellix"/>
          <w:b/>
        </w:rPr>
        <w:t>:</w:t>
      </w:r>
      <w:r>
        <w:rPr>
          <w:rFonts w:ascii="Gellix" w:eastAsia="Gellix" w:hAnsi="Gellix" w:cs="Gellix"/>
          <w:b/>
        </w:rPr>
        <w:t xml:space="preserve"> </w:t>
      </w:r>
      <w:r w:rsidRPr="003E5119">
        <w:rPr>
          <w:rFonts w:ascii="Gellix" w:eastAsia="Gellix" w:hAnsi="Gellix" w:cs="Gellix"/>
          <w:b/>
        </w:rPr>
        <w:t>IL 1</w:t>
      </w:r>
      <w:r>
        <w:rPr>
          <w:rFonts w:ascii="Gellix" w:eastAsia="Gellix" w:hAnsi="Gellix" w:cs="Gellix"/>
          <w:b/>
        </w:rPr>
        <w:t>O</w:t>
      </w:r>
      <w:r w:rsidRPr="003E5119">
        <w:rPr>
          <w:rFonts w:ascii="Gellix" w:eastAsia="Gellix" w:hAnsi="Gellix" w:cs="Gellix"/>
          <w:b/>
        </w:rPr>
        <w:t xml:space="preserve"> LUGLIO</w:t>
      </w:r>
      <w:r w:rsidR="009521D9">
        <w:rPr>
          <w:rFonts w:ascii="Gellix" w:eastAsia="Gellix" w:hAnsi="Gellix" w:cs="Gellix"/>
          <w:b/>
        </w:rPr>
        <w:t xml:space="preserve"> A ROMA</w:t>
      </w:r>
      <w:r w:rsidRPr="003E5119">
        <w:rPr>
          <w:rFonts w:ascii="Gellix" w:eastAsia="Gellix" w:hAnsi="Gellix" w:cs="Gellix"/>
          <w:b/>
        </w:rPr>
        <w:t xml:space="preserve"> </w:t>
      </w:r>
      <w:r w:rsidR="00FD4C0A">
        <w:rPr>
          <w:rFonts w:ascii="Gellix" w:eastAsia="Gellix" w:hAnsi="Gellix" w:cs="Gellix"/>
          <w:b/>
        </w:rPr>
        <w:t xml:space="preserve">SFILANO LE STORIE DEI MIGLIORI </w:t>
      </w:r>
      <w:r w:rsidR="00C70A7C">
        <w:rPr>
          <w:rFonts w:ascii="Gellix" w:eastAsia="Gellix" w:hAnsi="Gellix" w:cs="Gellix"/>
          <w:b/>
        </w:rPr>
        <w:t>TALENTI</w:t>
      </w:r>
      <w:r w:rsidR="009521D9">
        <w:rPr>
          <w:rFonts w:ascii="Gellix" w:eastAsia="Gellix" w:hAnsi="Gellix" w:cs="Gellix"/>
          <w:b/>
        </w:rPr>
        <w:t xml:space="preserve"> IED</w:t>
      </w:r>
    </w:p>
    <w:p w14:paraId="756A451C" w14:textId="77777777" w:rsidR="003E5119" w:rsidRPr="00201ADB" w:rsidRDefault="003E5119" w:rsidP="003E5119">
      <w:pPr>
        <w:jc w:val="center"/>
        <w:rPr>
          <w:rFonts w:ascii="Gellix" w:eastAsia="Gellix" w:hAnsi="Gellix" w:cs="Gellix"/>
          <w:b/>
          <w:sz w:val="22"/>
          <w:szCs w:val="22"/>
        </w:rPr>
      </w:pPr>
    </w:p>
    <w:p w14:paraId="404CDEF1" w14:textId="1CAB2D91" w:rsidR="00B625B2" w:rsidRPr="00201ADB" w:rsidRDefault="003E5119" w:rsidP="0037176C">
      <w:pPr>
        <w:jc w:val="center"/>
        <w:rPr>
          <w:rFonts w:ascii="Gellix" w:eastAsia="Gellix" w:hAnsi="Gellix" w:cs="Gellix"/>
          <w:b/>
        </w:rPr>
      </w:pPr>
      <w:bookmarkStart w:id="1" w:name="_Hlk169780899"/>
      <w:r w:rsidRPr="00201ADB">
        <w:rPr>
          <w:rFonts w:ascii="Gellix" w:eastAsia="Gellix" w:hAnsi="Gellix" w:cs="Gellix"/>
          <w:b/>
        </w:rPr>
        <w:t xml:space="preserve">L’appuntamento annuale con i giovani </w:t>
      </w:r>
      <w:r w:rsidR="00B625B2" w:rsidRPr="00201ADB">
        <w:rPr>
          <w:rFonts w:ascii="Gellix" w:eastAsia="Gellix" w:hAnsi="Gellix" w:cs="Gellix"/>
          <w:b/>
        </w:rPr>
        <w:t xml:space="preserve">fashion </w:t>
      </w:r>
      <w:r w:rsidRPr="00201ADB">
        <w:rPr>
          <w:rFonts w:ascii="Gellix" w:eastAsia="Gellix" w:hAnsi="Gellix" w:cs="Gellix"/>
          <w:b/>
        </w:rPr>
        <w:t xml:space="preserve">designer della sede romana </w:t>
      </w:r>
      <w:r w:rsidR="00B625B2" w:rsidRPr="00201ADB">
        <w:rPr>
          <w:rFonts w:ascii="Gellix" w:eastAsia="Gellix" w:hAnsi="Gellix" w:cs="Gellix"/>
          <w:b/>
        </w:rPr>
        <w:t>è un focus sull’identità di studentesse e studenti, che diventano il vero progetto da celebrare</w:t>
      </w:r>
    </w:p>
    <w:bookmarkEnd w:id="1"/>
    <w:p w14:paraId="6DFFC739" w14:textId="088AD4B7" w:rsidR="001D676A" w:rsidRPr="00201ADB" w:rsidRDefault="001D676A" w:rsidP="0037176C">
      <w:pPr>
        <w:jc w:val="center"/>
        <w:rPr>
          <w:rFonts w:ascii="Gellix" w:eastAsia="Gellix" w:hAnsi="Gellix" w:cs="Gellix"/>
          <w:b/>
        </w:rPr>
      </w:pPr>
    </w:p>
    <w:p w14:paraId="510F1F76" w14:textId="3C6D1911" w:rsidR="001D676A" w:rsidRPr="00201ADB" w:rsidRDefault="001D676A" w:rsidP="0037176C">
      <w:pPr>
        <w:jc w:val="center"/>
        <w:rPr>
          <w:rFonts w:ascii="Gellix" w:eastAsia="Gellix" w:hAnsi="Gellix" w:cs="Gellix"/>
          <w:b/>
        </w:rPr>
      </w:pPr>
      <w:r w:rsidRPr="00201ADB">
        <w:rPr>
          <w:rFonts w:ascii="Gellix" w:eastAsia="Gellix" w:hAnsi="Gellix" w:cs="Gellix"/>
          <w:b/>
        </w:rPr>
        <w:t>Tra i racconti in passerella</w:t>
      </w:r>
      <w:r w:rsidR="00C836DB" w:rsidRPr="00201ADB">
        <w:rPr>
          <w:rFonts w:ascii="Gellix" w:eastAsia="Gellix" w:hAnsi="Gellix" w:cs="Gellix"/>
          <w:b/>
        </w:rPr>
        <w:t xml:space="preserve">: il legame con la nostra casa, </w:t>
      </w:r>
      <w:r w:rsidR="006E3CBF" w:rsidRPr="00201ADB">
        <w:rPr>
          <w:rFonts w:ascii="Gellix" w:eastAsia="Gellix" w:hAnsi="Gellix" w:cs="Gellix"/>
          <w:b/>
        </w:rPr>
        <w:t xml:space="preserve">il ritratto della noia come emozione del nostro tempo </w:t>
      </w:r>
      <w:r w:rsidR="00C836DB" w:rsidRPr="00201ADB">
        <w:rPr>
          <w:rFonts w:ascii="Gellix" w:eastAsia="Gellix" w:hAnsi="Gellix" w:cs="Gellix"/>
          <w:b/>
        </w:rPr>
        <w:t>e perfino una collezione da “fine del mondo”</w:t>
      </w:r>
    </w:p>
    <w:p w14:paraId="15B00314" w14:textId="77777777" w:rsidR="003E5119" w:rsidRPr="00201ADB" w:rsidRDefault="003E5119" w:rsidP="003E5119">
      <w:pPr>
        <w:rPr>
          <w:rFonts w:ascii="Gellix" w:eastAsia="Gellix" w:hAnsi="Gellix" w:cs="Gellix"/>
          <w:b/>
          <w:sz w:val="28"/>
          <w:szCs w:val="28"/>
        </w:rPr>
      </w:pPr>
    </w:p>
    <w:p w14:paraId="10A34F02" w14:textId="1644363E" w:rsidR="000D6864" w:rsidRDefault="003E5119" w:rsidP="006F01E9">
      <w:pPr>
        <w:spacing w:line="276" w:lineRule="auto"/>
        <w:jc w:val="both"/>
        <w:rPr>
          <w:rFonts w:ascii="Gellix" w:eastAsia="Gellix" w:hAnsi="Gellix" w:cs="Gellix"/>
          <w:bCs/>
          <w:sz w:val="22"/>
          <w:szCs w:val="22"/>
        </w:rPr>
      </w:pPr>
      <w:r w:rsidRPr="245817E9">
        <w:rPr>
          <w:rFonts w:ascii="Gellix" w:eastAsia="Gellix" w:hAnsi="Gellix" w:cs="Gellix"/>
          <w:i/>
          <w:iCs/>
          <w:sz w:val="22"/>
          <w:szCs w:val="22"/>
        </w:rPr>
        <w:t xml:space="preserve">Roma, </w:t>
      </w:r>
      <w:r w:rsidR="0042652B" w:rsidRPr="245817E9">
        <w:rPr>
          <w:rFonts w:ascii="Gellix" w:eastAsia="Gellix" w:hAnsi="Gellix" w:cs="Gellix"/>
          <w:i/>
          <w:iCs/>
          <w:sz w:val="22"/>
          <w:szCs w:val="22"/>
        </w:rPr>
        <w:t>27</w:t>
      </w:r>
      <w:r w:rsidRPr="245817E9">
        <w:rPr>
          <w:rFonts w:ascii="Gellix" w:eastAsia="Gellix" w:hAnsi="Gellix" w:cs="Gellix"/>
          <w:i/>
          <w:iCs/>
          <w:sz w:val="22"/>
          <w:szCs w:val="22"/>
        </w:rPr>
        <w:t xml:space="preserve"> </w:t>
      </w:r>
      <w:r w:rsidR="0042652B" w:rsidRPr="245817E9">
        <w:rPr>
          <w:rFonts w:ascii="Gellix" w:eastAsia="Gellix" w:hAnsi="Gellix" w:cs="Gellix"/>
          <w:i/>
          <w:iCs/>
          <w:sz w:val="22"/>
          <w:szCs w:val="22"/>
        </w:rPr>
        <w:t>giugno</w:t>
      </w:r>
      <w:r w:rsidRPr="245817E9">
        <w:rPr>
          <w:rFonts w:ascii="Gellix" w:eastAsia="Gellix" w:hAnsi="Gellix" w:cs="Gellix"/>
          <w:i/>
          <w:iCs/>
          <w:sz w:val="22"/>
          <w:szCs w:val="22"/>
        </w:rPr>
        <w:t xml:space="preserve"> 202</w:t>
      </w:r>
      <w:r w:rsidR="0042652B" w:rsidRPr="245817E9">
        <w:rPr>
          <w:rFonts w:ascii="Gellix" w:eastAsia="Gellix" w:hAnsi="Gellix" w:cs="Gellix"/>
          <w:i/>
          <w:iCs/>
          <w:sz w:val="22"/>
          <w:szCs w:val="22"/>
        </w:rPr>
        <w:t>4</w:t>
      </w:r>
      <w:r w:rsidRPr="245817E9">
        <w:rPr>
          <w:rFonts w:ascii="Gellix" w:eastAsia="Gellix" w:hAnsi="Gellix" w:cs="Gellix"/>
          <w:sz w:val="22"/>
          <w:szCs w:val="22"/>
        </w:rPr>
        <w:t xml:space="preserve"> –</w:t>
      </w:r>
      <w:r w:rsidR="000D6864" w:rsidRPr="245817E9">
        <w:rPr>
          <w:rFonts w:ascii="Gellix" w:eastAsia="Gellix" w:hAnsi="Gellix" w:cs="Gellix"/>
          <w:sz w:val="22"/>
          <w:szCs w:val="22"/>
        </w:rPr>
        <w:t xml:space="preserve"> </w:t>
      </w:r>
      <w:bookmarkStart w:id="2" w:name="_Hlk169780968"/>
      <w:r w:rsidR="000D6864" w:rsidRPr="245817E9">
        <w:rPr>
          <w:rFonts w:ascii="Gellix" w:eastAsia="Gellix" w:hAnsi="Gellix" w:cs="Gellix"/>
          <w:sz w:val="22"/>
          <w:szCs w:val="22"/>
        </w:rPr>
        <w:t>“</w:t>
      </w:r>
      <w:proofErr w:type="spellStart"/>
      <w:r w:rsidR="000D6864" w:rsidRPr="245817E9">
        <w:rPr>
          <w:rFonts w:ascii="Gellix" w:eastAsia="Gellix" w:hAnsi="Gellix" w:cs="Gellix"/>
          <w:sz w:val="22"/>
          <w:szCs w:val="22"/>
        </w:rPr>
        <w:t>We</w:t>
      </w:r>
      <w:proofErr w:type="spellEnd"/>
      <w:r w:rsidR="000D6864" w:rsidRPr="245817E9">
        <w:rPr>
          <w:rFonts w:ascii="Gellix" w:eastAsia="Gellix" w:hAnsi="Gellix" w:cs="Gellix"/>
          <w:sz w:val="22"/>
          <w:szCs w:val="22"/>
        </w:rPr>
        <w:t xml:space="preserve"> are the project”: </w:t>
      </w:r>
      <w:bookmarkStart w:id="3" w:name="_Hlk169780987"/>
      <w:bookmarkEnd w:id="2"/>
      <w:r w:rsidR="000D6864" w:rsidRPr="245817E9">
        <w:rPr>
          <w:rFonts w:ascii="Gellix" w:eastAsia="Gellix" w:hAnsi="Gellix" w:cs="Gellix"/>
          <w:sz w:val="22"/>
          <w:szCs w:val="22"/>
        </w:rPr>
        <w:t xml:space="preserve">è questo </w:t>
      </w:r>
      <w:r w:rsidR="00632EF6" w:rsidRPr="245817E9">
        <w:rPr>
          <w:rFonts w:ascii="Gellix" w:eastAsia="Gellix" w:hAnsi="Gellix" w:cs="Gellix"/>
          <w:sz w:val="22"/>
          <w:szCs w:val="22"/>
        </w:rPr>
        <w:t>il claim</w:t>
      </w:r>
      <w:r w:rsidR="000D6864" w:rsidRPr="245817E9">
        <w:rPr>
          <w:rFonts w:ascii="Gellix" w:eastAsia="Gellix" w:hAnsi="Gellix" w:cs="Gellix"/>
          <w:sz w:val="22"/>
          <w:szCs w:val="22"/>
        </w:rPr>
        <w:t xml:space="preserve"> che </w:t>
      </w:r>
      <w:r w:rsidR="00632EF6" w:rsidRPr="245817E9">
        <w:rPr>
          <w:rFonts w:ascii="Gellix" w:eastAsia="Gellix" w:hAnsi="Gellix" w:cs="Gellix"/>
          <w:sz w:val="22"/>
          <w:szCs w:val="22"/>
        </w:rPr>
        <w:t>accompagna</w:t>
      </w:r>
      <w:r w:rsidR="000D6864" w:rsidRPr="245817E9">
        <w:rPr>
          <w:rFonts w:ascii="Gellix" w:eastAsia="Gellix" w:hAnsi="Gellix" w:cs="Gellix"/>
          <w:sz w:val="22"/>
          <w:szCs w:val="22"/>
        </w:rPr>
        <w:t xml:space="preserve"> il prossimo fashion show </w:t>
      </w:r>
      <w:r w:rsidR="000D6864" w:rsidRPr="245817E9">
        <w:rPr>
          <w:rFonts w:ascii="Gellix" w:eastAsia="Gellix" w:hAnsi="Gellix" w:cs="Gellix"/>
          <w:b/>
          <w:bCs/>
          <w:sz w:val="22"/>
          <w:szCs w:val="22"/>
        </w:rPr>
        <w:t>dell’Istituto Europeo di Design</w:t>
      </w:r>
      <w:r w:rsidR="000D6864" w:rsidRPr="245817E9">
        <w:rPr>
          <w:rFonts w:ascii="Gellix" w:eastAsia="Gellix" w:hAnsi="Gellix" w:cs="Gellix"/>
          <w:sz w:val="22"/>
          <w:szCs w:val="22"/>
        </w:rPr>
        <w:t xml:space="preserve">, </w:t>
      </w:r>
      <w:r w:rsidR="00632EF6" w:rsidRPr="245817E9">
        <w:rPr>
          <w:rFonts w:ascii="Gellix" w:eastAsia="Gellix" w:hAnsi="Gellix" w:cs="Gellix"/>
          <w:sz w:val="22"/>
          <w:szCs w:val="22"/>
        </w:rPr>
        <w:t>pronto a portare</w:t>
      </w:r>
      <w:r w:rsidR="000D6864" w:rsidRPr="245817E9">
        <w:rPr>
          <w:rFonts w:ascii="Gellix" w:eastAsia="Gellix" w:hAnsi="Gellix" w:cs="Gellix"/>
          <w:sz w:val="22"/>
          <w:szCs w:val="22"/>
        </w:rPr>
        <w:t xml:space="preserve"> in passerella le </w:t>
      </w:r>
      <w:r w:rsidR="000D6864" w:rsidRPr="245817E9">
        <w:rPr>
          <w:rFonts w:ascii="Gellix" w:eastAsia="Gellix" w:hAnsi="Gellix" w:cs="Gellix"/>
          <w:b/>
          <w:bCs/>
          <w:sz w:val="22"/>
          <w:szCs w:val="22"/>
        </w:rPr>
        <w:t xml:space="preserve">migliori creazioni </w:t>
      </w:r>
      <w:r w:rsidR="00632EF6" w:rsidRPr="245817E9">
        <w:rPr>
          <w:rFonts w:ascii="Gellix" w:eastAsia="Gellix" w:hAnsi="Gellix" w:cs="Gellix"/>
          <w:b/>
          <w:bCs/>
          <w:sz w:val="22"/>
          <w:szCs w:val="22"/>
        </w:rPr>
        <w:t>moda</w:t>
      </w:r>
      <w:r w:rsidR="00632EF6" w:rsidRPr="245817E9">
        <w:rPr>
          <w:rFonts w:ascii="Gellix" w:eastAsia="Gellix" w:hAnsi="Gellix" w:cs="Gellix"/>
          <w:sz w:val="22"/>
          <w:szCs w:val="22"/>
        </w:rPr>
        <w:t xml:space="preserve"> </w:t>
      </w:r>
      <w:r w:rsidR="000D6864" w:rsidRPr="245817E9">
        <w:rPr>
          <w:rFonts w:ascii="Gellix" w:eastAsia="Gellix" w:hAnsi="Gellix" w:cs="Gellix"/>
          <w:sz w:val="22"/>
          <w:szCs w:val="22"/>
        </w:rPr>
        <w:t xml:space="preserve">di studentesse e studenti </w:t>
      </w:r>
      <w:r w:rsidR="00632EF6" w:rsidRPr="245817E9">
        <w:rPr>
          <w:rFonts w:ascii="Gellix" w:eastAsia="Gellix" w:hAnsi="Gellix" w:cs="Gellix"/>
          <w:sz w:val="22"/>
          <w:szCs w:val="22"/>
        </w:rPr>
        <w:t>di</w:t>
      </w:r>
      <w:r w:rsidR="000D6864" w:rsidRPr="245817E9">
        <w:rPr>
          <w:rFonts w:ascii="Gellix" w:eastAsia="Gellix" w:hAnsi="Gellix" w:cs="Gellix"/>
          <w:sz w:val="22"/>
          <w:szCs w:val="22"/>
        </w:rPr>
        <w:t xml:space="preserve"> </w:t>
      </w:r>
      <w:r w:rsidR="000D6864" w:rsidRPr="245817E9">
        <w:rPr>
          <w:rFonts w:ascii="Gellix" w:eastAsia="Gellix" w:hAnsi="Gellix" w:cs="Gellix"/>
          <w:b/>
          <w:bCs/>
          <w:sz w:val="22"/>
          <w:szCs w:val="22"/>
        </w:rPr>
        <w:t>Fashion Design</w:t>
      </w:r>
      <w:r w:rsidR="000D6864" w:rsidRPr="245817E9">
        <w:rPr>
          <w:rFonts w:ascii="Gellix" w:eastAsia="Gellix" w:hAnsi="Gellix" w:cs="Gellix"/>
          <w:sz w:val="22"/>
          <w:szCs w:val="22"/>
        </w:rPr>
        <w:t xml:space="preserve"> e </w:t>
      </w:r>
      <w:r w:rsidR="000D6864" w:rsidRPr="245817E9">
        <w:rPr>
          <w:rFonts w:ascii="Gellix" w:eastAsia="Gellix" w:hAnsi="Gellix" w:cs="Gellix"/>
          <w:b/>
          <w:bCs/>
          <w:sz w:val="22"/>
          <w:szCs w:val="22"/>
        </w:rPr>
        <w:t>Design del Gioiello IED Roma</w:t>
      </w:r>
      <w:r w:rsidR="00632EF6" w:rsidRPr="245817E9">
        <w:rPr>
          <w:rFonts w:ascii="Gellix" w:eastAsia="Gellix" w:hAnsi="Gellix" w:cs="Gellix"/>
          <w:sz w:val="22"/>
          <w:szCs w:val="22"/>
        </w:rPr>
        <w:t>, quest’anno dedicate a celebrare sé stessi, la propria identità e il proprio percorso</w:t>
      </w:r>
      <w:r w:rsidR="00622C6B" w:rsidRPr="245817E9">
        <w:rPr>
          <w:rFonts w:ascii="Gellix" w:eastAsia="Gellix" w:hAnsi="Gellix" w:cs="Gellix"/>
          <w:sz w:val="22"/>
          <w:szCs w:val="22"/>
        </w:rPr>
        <w:t xml:space="preserve"> creativo</w:t>
      </w:r>
      <w:r w:rsidR="00632EF6" w:rsidRPr="245817E9">
        <w:rPr>
          <w:rFonts w:ascii="Gellix" w:eastAsia="Gellix" w:hAnsi="Gellix" w:cs="Gellix"/>
          <w:sz w:val="22"/>
          <w:szCs w:val="22"/>
        </w:rPr>
        <w:t xml:space="preserve">. Le luci della passerella si accenderanno </w:t>
      </w:r>
      <w:r w:rsidR="00632EF6" w:rsidRPr="245817E9">
        <w:rPr>
          <w:rFonts w:ascii="Gellix" w:eastAsia="Gellix" w:hAnsi="Gellix" w:cs="Gellix"/>
          <w:b/>
          <w:bCs/>
          <w:sz w:val="22"/>
          <w:szCs w:val="22"/>
        </w:rPr>
        <w:t>mercoledì 10 luglio</w:t>
      </w:r>
      <w:r w:rsidR="00632EF6" w:rsidRPr="245817E9">
        <w:rPr>
          <w:rFonts w:ascii="Gellix" w:eastAsia="Gellix" w:hAnsi="Gellix" w:cs="Gellix"/>
          <w:sz w:val="22"/>
          <w:szCs w:val="22"/>
        </w:rPr>
        <w:t xml:space="preserve">, </w:t>
      </w:r>
      <w:r w:rsidR="00632EF6" w:rsidRPr="245817E9">
        <w:rPr>
          <w:rFonts w:ascii="Gellix" w:eastAsia="Gellix" w:hAnsi="Gellix" w:cs="Gellix"/>
          <w:b/>
          <w:bCs/>
          <w:sz w:val="22"/>
          <w:szCs w:val="22"/>
        </w:rPr>
        <w:t>alle 19:30</w:t>
      </w:r>
      <w:r w:rsidR="00632EF6" w:rsidRPr="245817E9">
        <w:rPr>
          <w:rFonts w:ascii="Gellix" w:eastAsia="Gellix" w:hAnsi="Gellix" w:cs="Gellix"/>
          <w:sz w:val="22"/>
          <w:szCs w:val="22"/>
        </w:rPr>
        <w:t xml:space="preserve"> e </w:t>
      </w:r>
      <w:r w:rsidR="00373A8C" w:rsidRPr="245817E9">
        <w:rPr>
          <w:rFonts w:ascii="Gellix" w:eastAsia="Gellix" w:hAnsi="Gellix" w:cs="Gellix"/>
          <w:b/>
          <w:bCs/>
          <w:sz w:val="22"/>
          <w:szCs w:val="22"/>
        </w:rPr>
        <w:t>diciannove</w:t>
      </w:r>
      <w:r w:rsidR="0020517A" w:rsidRPr="245817E9">
        <w:rPr>
          <w:rFonts w:ascii="Gellix" w:eastAsia="Gellix" w:hAnsi="Gellix" w:cs="Gellix"/>
          <w:b/>
          <w:bCs/>
          <w:sz w:val="22"/>
          <w:szCs w:val="22"/>
        </w:rPr>
        <w:t xml:space="preserve"> progetti di</w:t>
      </w:r>
      <w:r w:rsidR="00632EF6" w:rsidRPr="245817E9">
        <w:rPr>
          <w:rFonts w:ascii="Gellix" w:eastAsia="Gellix" w:hAnsi="Gellix" w:cs="Gellix"/>
          <w:b/>
          <w:bCs/>
          <w:sz w:val="22"/>
          <w:szCs w:val="22"/>
        </w:rPr>
        <w:t xml:space="preserve"> moda</w:t>
      </w:r>
      <w:r w:rsidR="00632EF6" w:rsidRPr="245817E9">
        <w:rPr>
          <w:rFonts w:ascii="Gellix" w:eastAsia="Gellix" w:hAnsi="Gellix" w:cs="Gellix"/>
          <w:sz w:val="22"/>
          <w:szCs w:val="22"/>
        </w:rPr>
        <w:t xml:space="preserve"> sfileranno ai piedi dell’acquedotto romano che </w:t>
      </w:r>
      <w:r w:rsidR="0020517A" w:rsidRPr="245817E9">
        <w:rPr>
          <w:rFonts w:ascii="Gellix" w:eastAsia="Gellix" w:hAnsi="Gellix" w:cs="Gellix"/>
          <w:sz w:val="22"/>
          <w:szCs w:val="22"/>
        </w:rPr>
        <w:t>abbraccia</w:t>
      </w:r>
      <w:r w:rsidR="00632EF6" w:rsidRPr="245817E9">
        <w:rPr>
          <w:rFonts w:ascii="Gellix" w:eastAsia="Gellix" w:hAnsi="Gellix" w:cs="Gellix"/>
          <w:sz w:val="22"/>
          <w:szCs w:val="22"/>
        </w:rPr>
        <w:t xml:space="preserve"> la sede</w:t>
      </w:r>
      <w:r w:rsidR="009521D9" w:rsidRPr="245817E9">
        <w:rPr>
          <w:rFonts w:ascii="Gellix" w:eastAsia="Gellix" w:hAnsi="Gellix" w:cs="Gellix"/>
          <w:sz w:val="22"/>
          <w:szCs w:val="22"/>
        </w:rPr>
        <w:t xml:space="preserve"> IED</w:t>
      </w:r>
      <w:r w:rsidR="00373A8C" w:rsidRPr="245817E9">
        <w:rPr>
          <w:rFonts w:ascii="Gellix" w:eastAsia="Gellix" w:hAnsi="Gellix" w:cs="Gellix"/>
          <w:sz w:val="22"/>
          <w:szCs w:val="22"/>
        </w:rPr>
        <w:t xml:space="preserve">: dodici capsule </w:t>
      </w:r>
      <w:proofErr w:type="spellStart"/>
      <w:r w:rsidR="00373A8C" w:rsidRPr="245817E9">
        <w:rPr>
          <w:rFonts w:ascii="Gellix" w:eastAsia="Gellix" w:hAnsi="Gellix" w:cs="Gellix"/>
          <w:sz w:val="22"/>
          <w:szCs w:val="22"/>
        </w:rPr>
        <w:t>collection</w:t>
      </w:r>
      <w:proofErr w:type="spellEnd"/>
      <w:r w:rsidR="00373A8C" w:rsidRPr="245817E9">
        <w:rPr>
          <w:rFonts w:ascii="Gellix" w:eastAsia="Gellix" w:hAnsi="Gellix" w:cs="Gellix"/>
          <w:sz w:val="22"/>
          <w:szCs w:val="22"/>
        </w:rPr>
        <w:t>, quattro collezioni di accessori e tre di gioiello.</w:t>
      </w:r>
      <w:r w:rsidR="00632EF6" w:rsidRPr="245817E9">
        <w:rPr>
          <w:rFonts w:ascii="Gellix" w:eastAsia="Gellix" w:hAnsi="Gellix" w:cs="Gellix"/>
          <w:sz w:val="22"/>
          <w:szCs w:val="22"/>
        </w:rPr>
        <w:t xml:space="preserve"> </w:t>
      </w:r>
    </w:p>
    <w:p w14:paraId="3184C440" w14:textId="77777777" w:rsidR="00DE5933" w:rsidRPr="00201ADB" w:rsidRDefault="00DE5933" w:rsidP="006F01E9">
      <w:pPr>
        <w:spacing w:line="276" w:lineRule="auto"/>
        <w:jc w:val="both"/>
        <w:rPr>
          <w:rFonts w:ascii="Gellix" w:eastAsia="Gellix" w:hAnsi="Gellix" w:cs="Gellix"/>
          <w:bCs/>
          <w:sz w:val="22"/>
          <w:szCs w:val="22"/>
        </w:rPr>
      </w:pPr>
    </w:p>
    <w:p w14:paraId="1A8E961D" w14:textId="7FF380A6" w:rsidR="00201ADB" w:rsidRPr="00201ADB" w:rsidRDefault="00373A8C" w:rsidP="08E5616D">
      <w:pPr>
        <w:jc w:val="both"/>
        <w:rPr>
          <w:rFonts w:ascii="Gellix" w:eastAsia="Gellix" w:hAnsi="Gellix" w:cs="Gellix"/>
          <w:sz w:val="22"/>
          <w:szCs w:val="22"/>
        </w:rPr>
      </w:pPr>
      <w:r w:rsidRPr="08E5616D">
        <w:rPr>
          <w:rFonts w:ascii="Gellix" w:eastAsia="Gellix" w:hAnsi="Gellix" w:cs="Gellix"/>
          <w:sz w:val="22"/>
          <w:szCs w:val="22"/>
        </w:rPr>
        <w:t xml:space="preserve">Ogni progetto </w:t>
      </w:r>
      <w:r w:rsidR="00DE5933" w:rsidRPr="08E5616D">
        <w:rPr>
          <w:rFonts w:ascii="Gellix" w:eastAsia="Gellix" w:hAnsi="Gellix" w:cs="Gellix"/>
          <w:sz w:val="22"/>
          <w:szCs w:val="22"/>
        </w:rPr>
        <w:t xml:space="preserve">che salirà in passerella </w:t>
      </w:r>
      <w:r w:rsidRPr="08E5616D">
        <w:rPr>
          <w:rFonts w:ascii="Gellix" w:eastAsia="Gellix" w:hAnsi="Gellix" w:cs="Gellix"/>
          <w:sz w:val="22"/>
          <w:szCs w:val="22"/>
        </w:rPr>
        <w:t xml:space="preserve">è un racconto personale, una storia che parla di identità: c’è </w:t>
      </w:r>
      <w:r w:rsidR="00C836DB" w:rsidRPr="08E5616D">
        <w:rPr>
          <w:rFonts w:ascii="Gellix" w:eastAsia="Gellix" w:hAnsi="Gellix" w:cs="Gellix"/>
          <w:sz w:val="22"/>
          <w:szCs w:val="22"/>
        </w:rPr>
        <w:t>“</w:t>
      </w:r>
      <w:r w:rsidR="00C836DB" w:rsidRPr="08E5616D">
        <w:rPr>
          <w:rFonts w:ascii="Gellix" w:eastAsia="Gellix" w:hAnsi="Gellix" w:cs="Gellix"/>
          <w:b/>
          <w:bCs/>
          <w:sz w:val="22"/>
          <w:szCs w:val="22"/>
        </w:rPr>
        <w:t>Abitanti</w:t>
      </w:r>
      <w:r w:rsidR="00C836DB" w:rsidRPr="08E5616D">
        <w:rPr>
          <w:rFonts w:ascii="Gellix" w:eastAsia="Gellix" w:hAnsi="Gellix" w:cs="Gellix"/>
          <w:sz w:val="22"/>
          <w:szCs w:val="22"/>
        </w:rPr>
        <w:t xml:space="preserve">”, collezione di Leonardo </w:t>
      </w:r>
      <w:proofErr w:type="spellStart"/>
      <w:r w:rsidR="00C836DB" w:rsidRPr="08E5616D">
        <w:rPr>
          <w:rFonts w:ascii="Gellix" w:eastAsia="Gellix" w:hAnsi="Gellix" w:cs="Gellix"/>
          <w:sz w:val="22"/>
          <w:szCs w:val="22"/>
        </w:rPr>
        <w:t>Fizialetti</w:t>
      </w:r>
      <w:proofErr w:type="spellEnd"/>
      <w:r w:rsidR="00C836DB" w:rsidRPr="08E5616D">
        <w:rPr>
          <w:rFonts w:ascii="Gellix" w:eastAsia="Gellix" w:hAnsi="Gellix" w:cs="Gellix"/>
          <w:sz w:val="22"/>
          <w:szCs w:val="22"/>
        </w:rPr>
        <w:t xml:space="preserve"> che indaga </w:t>
      </w:r>
      <w:r w:rsidR="00C836DB" w:rsidRPr="08E5616D">
        <w:rPr>
          <w:rFonts w:ascii="Gellix" w:eastAsia="Gellix" w:hAnsi="Gellix" w:cs="Gellix"/>
          <w:b/>
          <w:bCs/>
          <w:sz w:val="22"/>
          <w:szCs w:val="22"/>
        </w:rPr>
        <w:t>la relazione con la nostra casa e con gli oggetti che custodisce</w:t>
      </w:r>
      <w:r w:rsidR="00C836DB" w:rsidRPr="08E5616D">
        <w:rPr>
          <w:rFonts w:ascii="Gellix" w:eastAsia="Gellix" w:hAnsi="Gellix" w:cs="Gellix"/>
          <w:sz w:val="22"/>
          <w:szCs w:val="22"/>
        </w:rPr>
        <w:t xml:space="preserve">, interrogandosi su quali siano davvero essenziali </w:t>
      </w:r>
      <w:r w:rsidR="42FDBA85" w:rsidRPr="08E5616D">
        <w:rPr>
          <w:rFonts w:ascii="Gellix" w:eastAsia="Gellix" w:hAnsi="Gellix" w:cs="Gellix"/>
          <w:sz w:val="22"/>
          <w:szCs w:val="22"/>
        </w:rPr>
        <w:t xml:space="preserve">alla crescita </w:t>
      </w:r>
      <w:r w:rsidR="077E7056" w:rsidRPr="08E5616D">
        <w:rPr>
          <w:rFonts w:ascii="Gellix" w:eastAsia="Gellix" w:hAnsi="Gellix" w:cs="Gellix"/>
          <w:sz w:val="22"/>
          <w:szCs w:val="22"/>
        </w:rPr>
        <w:t>personale</w:t>
      </w:r>
      <w:r w:rsidR="00C836DB" w:rsidRPr="08E5616D">
        <w:rPr>
          <w:rFonts w:ascii="Gellix" w:eastAsia="Gellix" w:hAnsi="Gellix" w:cs="Gellix"/>
          <w:sz w:val="22"/>
          <w:szCs w:val="22"/>
        </w:rPr>
        <w:t>. C’è “</w:t>
      </w:r>
      <w:proofErr w:type="spellStart"/>
      <w:r w:rsidR="00C836DB" w:rsidRPr="08E5616D">
        <w:rPr>
          <w:rFonts w:ascii="Gellix" w:eastAsia="Gellix" w:hAnsi="Gellix" w:cs="Gellix"/>
          <w:b/>
          <w:bCs/>
          <w:sz w:val="22"/>
          <w:szCs w:val="22"/>
        </w:rPr>
        <w:t>Douceur</w:t>
      </w:r>
      <w:proofErr w:type="spellEnd"/>
      <w:r w:rsidR="00C836DB" w:rsidRPr="08E5616D">
        <w:rPr>
          <w:rFonts w:ascii="Gellix" w:eastAsia="Gellix" w:hAnsi="Gellix" w:cs="Gellix"/>
          <w:sz w:val="22"/>
          <w:szCs w:val="22"/>
        </w:rPr>
        <w:t>”, collezione di Irene Panzini, che con i suoi outfit richiama e celebra la pasticceria di famiglia, per unire alle sue radici la sua passione per la moda. Così, gli sbuffi di una gonna richiamano i riccioli di panna, la giacca da pasticcere diventa un abito</w:t>
      </w:r>
      <w:r w:rsidR="00622C6B" w:rsidRPr="08E5616D">
        <w:rPr>
          <w:rFonts w:ascii="Gellix" w:eastAsia="Gellix" w:hAnsi="Gellix" w:cs="Gellix"/>
          <w:sz w:val="22"/>
          <w:szCs w:val="22"/>
        </w:rPr>
        <w:t xml:space="preserve"> da sera</w:t>
      </w:r>
      <w:r w:rsidR="00C836DB" w:rsidRPr="08E5616D">
        <w:rPr>
          <w:rFonts w:ascii="Gellix" w:eastAsia="Gellix" w:hAnsi="Gellix" w:cs="Gellix"/>
          <w:sz w:val="22"/>
          <w:szCs w:val="22"/>
        </w:rPr>
        <w:t xml:space="preserve">, il toque </w:t>
      </w:r>
      <w:proofErr w:type="spellStart"/>
      <w:r w:rsidR="00C836DB" w:rsidRPr="08E5616D">
        <w:rPr>
          <w:rFonts w:ascii="Gellix" w:eastAsia="Gellix" w:hAnsi="Gellix" w:cs="Gellix"/>
          <w:sz w:val="22"/>
          <w:szCs w:val="22"/>
        </w:rPr>
        <w:t>blanche</w:t>
      </w:r>
      <w:proofErr w:type="spellEnd"/>
      <w:r w:rsidR="00C836DB" w:rsidRPr="08E5616D">
        <w:rPr>
          <w:rFonts w:ascii="Gellix" w:eastAsia="Gellix" w:hAnsi="Gellix" w:cs="Gellix"/>
          <w:sz w:val="22"/>
          <w:szCs w:val="22"/>
        </w:rPr>
        <w:t xml:space="preserve"> si trasforma in un top. </w:t>
      </w:r>
      <w:r w:rsidR="006E3CBF" w:rsidRPr="08E5616D">
        <w:rPr>
          <w:rFonts w:ascii="Gellix" w:eastAsia="Gellix" w:hAnsi="Gellix" w:cs="Gellix"/>
          <w:sz w:val="22"/>
          <w:szCs w:val="22"/>
        </w:rPr>
        <w:t>C’è “</w:t>
      </w:r>
      <w:r w:rsidR="006E3CBF" w:rsidRPr="08E5616D">
        <w:rPr>
          <w:rFonts w:ascii="Gellix" w:eastAsia="Gellix" w:hAnsi="Gellix" w:cs="Gellix"/>
          <w:b/>
          <w:bCs/>
          <w:sz w:val="22"/>
          <w:szCs w:val="22"/>
        </w:rPr>
        <w:t>L’</w:t>
      </w:r>
      <w:proofErr w:type="spellStart"/>
      <w:r w:rsidR="006E3CBF" w:rsidRPr="08E5616D">
        <w:rPr>
          <w:rFonts w:ascii="Gellix" w:eastAsia="Gellix" w:hAnsi="Gellix" w:cs="Gellix"/>
          <w:b/>
          <w:bCs/>
          <w:sz w:val="22"/>
          <w:szCs w:val="22"/>
        </w:rPr>
        <w:t>ennui</w:t>
      </w:r>
      <w:proofErr w:type="spellEnd"/>
      <w:r w:rsidR="006E3CBF" w:rsidRPr="08E5616D">
        <w:rPr>
          <w:rFonts w:ascii="Gellix" w:eastAsia="Gellix" w:hAnsi="Gellix" w:cs="Gellix"/>
          <w:sz w:val="22"/>
          <w:szCs w:val="22"/>
        </w:rPr>
        <w:t>”,</w:t>
      </w:r>
      <w:r w:rsidR="00C836DB" w:rsidRPr="08E5616D">
        <w:rPr>
          <w:rFonts w:ascii="Gellix" w:eastAsia="Gellix" w:hAnsi="Gellix" w:cs="Gellix"/>
          <w:sz w:val="22"/>
          <w:szCs w:val="22"/>
        </w:rPr>
        <w:t xml:space="preserve"> progetto </w:t>
      </w:r>
      <w:r w:rsidR="006E3CBF" w:rsidRPr="08E5616D">
        <w:rPr>
          <w:rFonts w:ascii="Gellix" w:eastAsia="Gellix" w:hAnsi="Gellix" w:cs="Gellix"/>
          <w:sz w:val="22"/>
          <w:szCs w:val="22"/>
        </w:rPr>
        <w:t xml:space="preserve">di </w:t>
      </w:r>
      <w:r w:rsidR="00C836DB" w:rsidRPr="08E5616D">
        <w:rPr>
          <w:rFonts w:ascii="Gellix" w:eastAsia="Gellix" w:hAnsi="Gellix" w:cs="Gellix"/>
          <w:b/>
          <w:bCs/>
          <w:sz w:val="22"/>
          <w:szCs w:val="22"/>
        </w:rPr>
        <w:t xml:space="preserve">Annamaria </w:t>
      </w:r>
      <w:proofErr w:type="spellStart"/>
      <w:r w:rsidR="00C836DB" w:rsidRPr="08E5616D">
        <w:rPr>
          <w:rFonts w:ascii="Gellix" w:eastAsia="Gellix" w:hAnsi="Gellix" w:cs="Gellix"/>
          <w:b/>
          <w:bCs/>
          <w:sz w:val="22"/>
          <w:szCs w:val="22"/>
        </w:rPr>
        <w:t>Jerinò</w:t>
      </w:r>
      <w:proofErr w:type="spellEnd"/>
      <w:r w:rsidR="006E3CBF" w:rsidRPr="08E5616D">
        <w:rPr>
          <w:sz w:val="22"/>
          <w:szCs w:val="22"/>
        </w:rPr>
        <w:t xml:space="preserve"> </w:t>
      </w:r>
      <w:r w:rsidR="006E3CBF" w:rsidRPr="08E5616D">
        <w:rPr>
          <w:rFonts w:ascii="Gellix" w:hAnsi="Gellix"/>
          <w:b/>
          <w:bCs/>
          <w:sz w:val="22"/>
          <w:szCs w:val="22"/>
        </w:rPr>
        <w:t>dedicato alla noia</w:t>
      </w:r>
      <w:r w:rsidR="006E3CBF" w:rsidRPr="08E5616D">
        <w:rPr>
          <w:rFonts w:ascii="Gellix" w:eastAsia="Gellix" w:hAnsi="Gellix" w:cs="Gellix"/>
          <w:b/>
          <w:bCs/>
          <w:sz w:val="22"/>
          <w:szCs w:val="22"/>
        </w:rPr>
        <w:t>, che secondo la studentessa</w:t>
      </w:r>
      <w:r w:rsidR="00C836DB" w:rsidRPr="08E5616D">
        <w:rPr>
          <w:rFonts w:ascii="Gellix" w:hAnsi="Gellix"/>
          <w:b/>
          <w:bCs/>
          <w:sz w:val="22"/>
          <w:szCs w:val="22"/>
        </w:rPr>
        <w:t xml:space="preserve"> </w:t>
      </w:r>
      <w:r w:rsidR="006E3CBF" w:rsidRPr="08E5616D">
        <w:rPr>
          <w:rFonts w:ascii="Gellix" w:hAnsi="Gellix"/>
          <w:b/>
          <w:bCs/>
          <w:sz w:val="22"/>
          <w:szCs w:val="22"/>
        </w:rPr>
        <w:t xml:space="preserve">è l’emozione che più </w:t>
      </w:r>
      <w:r w:rsidR="00C836DB" w:rsidRPr="08E5616D">
        <w:rPr>
          <w:rFonts w:ascii="Gellix" w:eastAsia="Gellix" w:hAnsi="Gellix" w:cs="Gellix"/>
          <w:b/>
          <w:bCs/>
          <w:sz w:val="22"/>
          <w:szCs w:val="22"/>
        </w:rPr>
        <w:t>descrive il vivere contemporaneo.</w:t>
      </w:r>
      <w:r w:rsidR="00C836DB" w:rsidRPr="08E5616D">
        <w:rPr>
          <w:rFonts w:ascii="Gellix" w:eastAsia="Gellix" w:hAnsi="Gellix" w:cs="Gellix"/>
          <w:sz w:val="22"/>
          <w:szCs w:val="22"/>
        </w:rPr>
        <w:t xml:space="preserve"> Con l’affermarsi del fast fashion, che ha generato la tendenza dell’acquisto compulsivo, si è spesso sommersi dai propri oggetti, così tanto da non sentire più alcun rapporto con loro. “</w:t>
      </w:r>
      <w:r w:rsidR="00C836DB" w:rsidRPr="08E5616D">
        <w:rPr>
          <w:rFonts w:ascii="Gellix" w:eastAsia="Gellix" w:hAnsi="Gellix" w:cs="Gellix"/>
          <w:b/>
          <w:bCs/>
          <w:sz w:val="22"/>
          <w:szCs w:val="22"/>
        </w:rPr>
        <w:t>Viviamo dunque nel tempo della noia</w:t>
      </w:r>
      <w:r w:rsidR="00C836DB" w:rsidRPr="08E5616D">
        <w:rPr>
          <w:rFonts w:ascii="Gellix" w:eastAsia="Gellix" w:hAnsi="Gellix" w:cs="Gellix"/>
          <w:sz w:val="22"/>
          <w:szCs w:val="22"/>
        </w:rPr>
        <w:t>?”, si domanda</w:t>
      </w:r>
      <w:r w:rsidR="00622C6B" w:rsidRPr="08E5616D">
        <w:rPr>
          <w:rFonts w:ascii="Gellix" w:eastAsia="Gellix" w:hAnsi="Gellix" w:cs="Gellix"/>
          <w:sz w:val="22"/>
          <w:szCs w:val="22"/>
        </w:rPr>
        <w:t xml:space="preserve"> Annamaria</w:t>
      </w:r>
      <w:r w:rsidR="00C836DB" w:rsidRPr="08E5616D">
        <w:rPr>
          <w:rFonts w:ascii="Gellix" w:eastAsia="Gellix" w:hAnsi="Gellix" w:cs="Gellix"/>
          <w:sz w:val="22"/>
          <w:szCs w:val="22"/>
        </w:rPr>
        <w:t xml:space="preserve">. </w:t>
      </w:r>
      <w:r w:rsidR="00201ADB" w:rsidRPr="08E5616D">
        <w:rPr>
          <w:rFonts w:ascii="Gellix" w:eastAsia="Gellix" w:hAnsi="Gellix" w:cs="Gellix"/>
          <w:sz w:val="22"/>
          <w:szCs w:val="22"/>
        </w:rPr>
        <w:t>Un sentire comune ad Alessandro Pozzolini, che con la sua collezione di accessori “</w:t>
      </w:r>
      <w:r w:rsidR="00201ADB" w:rsidRPr="08E5616D">
        <w:rPr>
          <w:rFonts w:ascii="Gellix" w:eastAsia="Gellix" w:hAnsi="Gellix" w:cs="Gellix"/>
          <w:b/>
          <w:bCs/>
          <w:sz w:val="22"/>
          <w:szCs w:val="22"/>
        </w:rPr>
        <w:t>Homo. Deus</w:t>
      </w:r>
      <w:r w:rsidR="00201ADB" w:rsidRPr="08E5616D">
        <w:rPr>
          <w:rFonts w:ascii="Gellix" w:eastAsia="Gellix" w:hAnsi="Gellix" w:cs="Gellix"/>
          <w:sz w:val="22"/>
          <w:szCs w:val="22"/>
        </w:rPr>
        <w:t xml:space="preserve">”, mette in scena </w:t>
      </w:r>
      <w:r w:rsidR="00201ADB" w:rsidRPr="08E5616D">
        <w:rPr>
          <w:rFonts w:ascii="Gellix" w:eastAsia="Gellix" w:hAnsi="Gellix" w:cs="Gellix"/>
          <w:b/>
          <w:bCs/>
          <w:sz w:val="22"/>
          <w:szCs w:val="22"/>
        </w:rPr>
        <w:t>un essere umano iperconnesso, alla guida delle più alte tecnologie ma allo stesso tempo governato dalla tristezza</w:t>
      </w:r>
      <w:r w:rsidR="00201ADB" w:rsidRPr="08E5616D">
        <w:rPr>
          <w:rFonts w:ascii="Gellix" w:eastAsia="Gellix" w:hAnsi="Gellix" w:cs="Gellix"/>
          <w:sz w:val="22"/>
          <w:szCs w:val="22"/>
        </w:rPr>
        <w:t xml:space="preserve">. Un lavoro che coniuga </w:t>
      </w:r>
      <w:r w:rsidR="00201ADB" w:rsidRPr="08E5616D">
        <w:rPr>
          <w:rFonts w:ascii="Gellix" w:eastAsia="Gellix" w:hAnsi="Gellix" w:cs="Gellix"/>
          <w:b/>
          <w:bCs/>
          <w:sz w:val="22"/>
          <w:szCs w:val="22"/>
        </w:rPr>
        <w:t>l’arte dell’</w:t>
      </w:r>
      <w:proofErr w:type="spellStart"/>
      <w:r w:rsidR="00201ADB" w:rsidRPr="08E5616D">
        <w:rPr>
          <w:rFonts w:ascii="Gellix" w:eastAsia="Gellix" w:hAnsi="Gellix" w:cs="Gellix"/>
          <w:b/>
          <w:bCs/>
          <w:sz w:val="22"/>
          <w:szCs w:val="22"/>
        </w:rPr>
        <w:t>upcycling</w:t>
      </w:r>
      <w:proofErr w:type="spellEnd"/>
      <w:r w:rsidR="00201ADB" w:rsidRPr="08E5616D">
        <w:rPr>
          <w:rFonts w:ascii="Gellix" w:eastAsia="Gellix" w:hAnsi="Gellix" w:cs="Gellix"/>
          <w:b/>
          <w:bCs/>
          <w:sz w:val="22"/>
          <w:szCs w:val="22"/>
        </w:rPr>
        <w:t xml:space="preserve"> alla sartorialità</w:t>
      </w:r>
      <w:r w:rsidR="00201ADB" w:rsidRPr="08E5616D">
        <w:rPr>
          <w:rFonts w:ascii="Gellix" w:eastAsia="Gellix" w:hAnsi="Gellix" w:cs="Gellix"/>
          <w:sz w:val="22"/>
          <w:szCs w:val="22"/>
        </w:rPr>
        <w:t xml:space="preserve">, come </w:t>
      </w:r>
      <w:r w:rsidR="00622C6B" w:rsidRPr="08E5616D">
        <w:rPr>
          <w:rFonts w:ascii="Gellix" w:eastAsia="Gellix" w:hAnsi="Gellix" w:cs="Gellix"/>
          <w:sz w:val="22"/>
          <w:szCs w:val="22"/>
        </w:rPr>
        <w:t>“</w:t>
      </w:r>
      <w:proofErr w:type="spellStart"/>
      <w:r w:rsidR="00622C6B" w:rsidRPr="08E5616D">
        <w:rPr>
          <w:rFonts w:ascii="Gellix" w:eastAsia="Gellix" w:hAnsi="Gellix" w:cs="Gellix"/>
          <w:sz w:val="22"/>
          <w:szCs w:val="22"/>
        </w:rPr>
        <w:t>Coeur</w:t>
      </w:r>
      <w:proofErr w:type="spellEnd"/>
      <w:r w:rsidR="00622C6B" w:rsidRPr="08E5616D">
        <w:rPr>
          <w:rFonts w:ascii="Gellix" w:eastAsia="Gellix" w:hAnsi="Gellix" w:cs="Gellix"/>
          <w:sz w:val="22"/>
          <w:szCs w:val="22"/>
        </w:rPr>
        <w:t xml:space="preserve"> </w:t>
      </w:r>
      <w:proofErr w:type="spellStart"/>
      <w:r w:rsidR="00622C6B" w:rsidRPr="08E5616D">
        <w:rPr>
          <w:rFonts w:ascii="Gellix" w:eastAsia="Gellix" w:hAnsi="Gellix" w:cs="Gellix"/>
          <w:sz w:val="22"/>
          <w:szCs w:val="22"/>
        </w:rPr>
        <w:t>Sensible</w:t>
      </w:r>
      <w:proofErr w:type="spellEnd"/>
      <w:r w:rsidR="00622C6B" w:rsidRPr="08E5616D">
        <w:rPr>
          <w:rFonts w:ascii="Gellix" w:eastAsia="Gellix" w:hAnsi="Gellix" w:cs="Gellix"/>
          <w:sz w:val="22"/>
          <w:szCs w:val="22"/>
        </w:rPr>
        <w:t xml:space="preserve">”, </w:t>
      </w:r>
      <w:r w:rsidR="00201ADB" w:rsidRPr="08E5616D">
        <w:rPr>
          <w:rFonts w:ascii="Gellix" w:eastAsia="Gellix" w:hAnsi="Gellix" w:cs="Gellix"/>
          <w:sz w:val="22"/>
          <w:szCs w:val="22"/>
        </w:rPr>
        <w:t xml:space="preserve">della studentessa </w:t>
      </w:r>
      <w:proofErr w:type="spellStart"/>
      <w:r w:rsidR="00201ADB" w:rsidRPr="08E5616D">
        <w:rPr>
          <w:rFonts w:ascii="Gellix" w:eastAsia="Gellix" w:hAnsi="Gellix" w:cs="Gellix"/>
          <w:sz w:val="22"/>
          <w:szCs w:val="22"/>
        </w:rPr>
        <w:t>Shaven</w:t>
      </w:r>
      <w:proofErr w:type="spellEnd"/>
      <w:r w:rsidR="00201ADB" w:rsidRPr="08E5616D">
        <w:rPr>
          <w:rFonts w:ascii="Gellix" w:eastAsia="Gellix" w:hAnsi="Gellix" w:cs="Gellix"/>
          <w:sz w:val="22"/>
          <w:szCs w:val="22"/>
        </w:rPr>
        <w:t xml:space="preserve"> </w:t>
      </w:r>
      <w:proofErr w:type="spellStart"/>
      <w:r w:rsidR="00201ADB" w:rsidRPr="08E5616D">
        <w:rPr>
          <w:rFonts w:ascii="Gellix" w:eastAsia="Gellix" w:hAnsi="Gellix" w:cs="Gellix"/>
          <w:sz w:val="22"/>
          <w:szCs w:val="22"/>
        </w:rPr>
        <w:t>Nuyandoa</w:t>
      </w:r>
      <w:proofErr w:type="spellEnd"/>
      <w:r w:rsidR="00622C6B" w:rsidRPr="08E5616D">
        <w:rPr>
          <w:rFonts w:ascii="Gellix" w:eastAsia="Gellix" w:hAnsi="Gellix" w:cs="Gellix"/>
          <w:sz w:val="22"/>
          <w:szCs w:val="22"/>
        </w:rPr>
        <w:t xml:space="preserve">: </w:t>
      </w:r>
      <w:r w:rsidR="00201ADB" w:rsidRPr="08E5616D">
        <w:rPr>
          <w:rFonts w:ascii="Gellix" w:eastAsia="Gellix" w:hAnsi="Gellix" w:cs="Gellix"/>
          <w:sz w:val="22"/>
          <w:szCs w:val="22"/>
        </w:rPr>
        <w:t>un’analisi sul colore rosa che lo porta al di là degli stereotipi.</w:t>
      </w:r>
    </w:p>
    <w:p w14:paraId="54A5B93F" w14:textId="77777777" w:rsidR="00201ADB" w:rsidRPr="00201ADB" w:rsidRDefault="00201ADB" w:rsidP="009521D9">
      <w:pPr>
        <w:jc w:val="both"/>
        <w:rPr>
          <w:rFonts w:ascii="Gellix" w:eastAsia="Gellix" w:hAnsi="Gellix" w:cs="Gellix"/>
          <w:bCs/>
          <w:sz w:val="22"/>
          <w:szCs w:val="22"/>
        </w:rPr>
      </w:pPr>
    </w:p>
    <w:p w14:paraId="0B217B18" w14:textId="5144BEEC" w:rsidR="00DE5933" w:rsidRPr="00201ADB" w:rsidRDefault="006E3CBF" w:rsidP="08E5616D">
      <w:pPr>
        <w:jc w:val="both"/>
        <w:rPr>
          <w:rFonts w:ascii="Gellix" w:eastAsia="Gellix" w:hAnsi="Gellix" w:cs="Gellix"/>
          <w:sz w:val="22"/>
          <w:szCs w:val="22"/>
        </w:rPr>
      </w:pPr>
      <w:r w:rsidRPr="08E5616D">
        <w:rPr>
          <w:rFonts w:ascii="Gellix" w:eastAsia="Gellix" w:hAnsi="Gellix" w:cs="Gellix"/>
          <w:sz w:val="22"/>
          <w:szCs w:val="22"/>
        </w:rPr>
        <w:t xml:space="preserve">Diversi i lavori </w:t>
      </w:r>
      <w:r w:rsidRPr="08E5616D">
        <w:rPr>
          <w:rFonts w:ascii="Gellix" w:eastAsia="Gellix" w:hAnsi="Gellix" w:cs="Gellix"/>
          <w:b/>
          <w:bCs/>
          <w:sz w:val="22"/>
          <w:szCs w:val="22"/>
        </w:rPr>
        <w:t xml:space="preserve">portano sul </w:t>
      </w:r>
      <w:proofErr w:type="spellStart"/>
      <w:r w:rsidRPr="08E5616D">
        <w:rPr>
          <w:rFonts w:ascii="Gellix" w:eastAsia="Gellix" w:hAnsi="Gellix" w:cs="Gellix"/>
          <w:b/>
          <w:bCs/>
          <w:sz w:val="22"/>
          <w:szCs w:val="22"/>
        </w:rPr>
        <w:t>catwalk</w:t>
      </w:r>
      <w:proofErr w:type="spellEnd"/>
      <w:r w:rsidRPr="08E5616D">
        <w:rPr>
          <w:rFonts w:ascii="Gellix" w:eastAsia="Gellix" w:hAnsi="Gellix" w:cs="Gellix"/>
          <w:b/>
          <w:bCs/>
          <w:sz w:val="22"/>
          <w:szCs w:val="22"/>
        </w:rPr>
        <w:t xml:space="preserve"> mondi lontani, nel tempo e nello spazio</w:t>
      </w:r>
      <w:r w:rsidRPr="08E5616D">
        <w:rPr>
          <w:rFonts w:ascii="Gellix" w:eastAsia="Gellix" w:hAnsi="Gellix" w:cs="Gellix"/>
          <w:sz w:val="22"/>
          <w:szCs w:val="22"/>
        </w:rPr>
        <w:t xml:space="preserve">: </w:t>
      </w:r>
      <w:r w:rsidR="00DE5933" w:rsidRPr="08E5616D">
        <w:rPr>
          <w:rFonts w:ascii="Gellix" w:eastAsia="Gellix" w:hAnsi="Gellix" w:cs="Gellix"/>
          <w:sz w:val="22"/>
          <w:szCs w:val="22"/>
        </w:rPr>
        <w:t>gli outfit di “</w:t>
      </w:r>
      <w:proofErr w:type="spellStart"/>
      <w:r w:rsidRPr="08E5616D">
        <w:rPr>
          <w:rFonts w:ascii="Gellix" w:eastAsia="Gellix" w:hAnsi="Gellix" w:cs="Gellix"/>
          <w:b/>
          <w:bCs/>
          <w:sz w:val="22"/>
          <w:szCs w:val="22"/>
        </w:rPr>
        <w:t>Paradox</w:t>
      </w:r>
      <w:proofErr w:type="spellEnd"/>
      <w:r w:rsidR="00DE5933" w:rsidRPr="08E5616D">
        <w:rPr>
          <w:rFonts w:ascii="Gellix" w:eastAsia="Gellix" w:hAnsi="Gellix" w:cs="Gellix"/>
          <w:sz w:val="22"/>
          <w:szCs w:val="22"/>
        </w:rPr>
        <w:t>”</w:t>
      </w:r>
      <w:r w:rsidRPr="08E5616D">
        <w:rPr>
          <w:rFonts w:ascii="Gellix" w:eastAsia="Gellix" w:hAnsi="Gellix" w:cs="Gellix"/>
          <w:sz w:val="22"/>
          <w:szCs w:val="22"/>
        </w:rPr>
        <w:t xml:space="preserve">, di </w:t>
      </w:r>
      <w:r w:rsidR="00DE5933" w:rsidRPr="08E5616D">
        <w:rPr>
          <w:rFonts w:ascii="Gellix" w:eastAsia="Gellix" w:hAnsi="Gellix" w:cs="Gellix"/>
          <w:sz w:val="22"/>
          <w:szCs w:val="22"/>
        </w:rPr>
        <w:t xml:space="preserve">Simone D’Ostuni, rappresentano </w:t>
      </w:r>
      <w:r w:rsidR="00DE5933" w:rsidRPr="08E5616D">
        <w:rPr>
          <w:rFonts w:ascii="Gellix" w:eastAsia="Gellix" w:hAnsi="Gellix" w:cs="Gellix"/>
          <w:b/>
          <w:bCs/>
          <w:sz w:val="22"/>
          <w:szCs w:val="22"/>
        </w:rPr>
        <w:t>forme di vita capaci di sopravvivere alla “fine del mondo”,</w:t>
      </w:r>
      <w:r w:rsidR="00DE5933" w:rsidRPr="08E5616D">
        <w:rPr>
          <w:rFonts w:ascii="Gellix" w:eastAsia="Gellix" w:hAnsi="Gellix" w:cs="Gellix"/>
          <w:sz w:val="22"/>
          <w:szCs w:val="22"/>
        </w:rPr>
        <w:t xml:space="preserve"> quelli di </w:t>
      </w:r>
      <w:proofErr w:type="spellStart"/>
      <w:r w:rsidR="00DE5933" w:rsidRPr="08E5616D">
        <w:rPr>
          <w:rFonts w:ascii="Gellix" w:eastAsia="Gellix" w:hAnsi="Gellix" w:cs="Gellix"/>
          <w:b/>
          <w:bCs/>
          <w:sz w:val="22"/>
          <w:szCs w:val="22"/>
        </w:rPr>
        <w:t>Moonlife</w:t>
      </w:r>
      <w:proofErr w:type="spellEnd"/>
      <w:r w:rsidR="00DE5933" w:rsidRPr="08E5616D">
        <w:rPr>
          <w:rFonts w:ascii="Gellix" w:eastAsia="Gellix" w:hAnsi="Gellix" w:cs="Gellix"/>
          <w:sz w:val="22"/>
          <w:szCs w:val="22"/>
        </w:rPr>
        <w:t xml:space="preserve">, creati da Teresa Colonna, sono invece pensati per un viaggio a bordo di una navicella spaziale, in direzione Luna. </w:t>
      </w:r>
    </w:p>
    <w:p w14:paraId="73EE9F65" w14:textId="2465EDFD" w:rsidR="00DE5933" w:rsidRPr="00201ADB" w:rsidRDefault="00DE5933" w:rsidP="009521D9">
      <w:pPr>
        <w:jc w:val="both"/>
        <w:rPr>
          <w:rFonts w:ascii="Gellix" w:eastAsia="Gellix" w:hAnsi="Gellix" w:cs="Gellix"/>
          <w:bCs/>
          <w:sz w:val="22"/>
          <w:szCs w:val="22"/>
        </w:rPr>
      </w:pPr>
    </w:p>
    <w:p w14:paraId="79B355BB" w14:textId="70759F66" w:rsidR="00DE5933" w:rsidRDefault="00DE5933" w:rsidP="00DE5933">
      <w:pPr>
        <w:jc w:val="both"/>
        <w:rPr>
          <w:rFonts w:ascii="Gellix" w:eastAsia="Gellix" w:hAnsi="Gellix" w:cs="Gellix"/>
          <w:bCs/>
          <w:sz w:val="22"/>
          <w:szCs w:val="22"/>
        </w:rPr>
      </w:pPr>
      <w:r w:rsidRPr="245817E9">
        <w:rPr>
          <w:rFonts w:ascii="Gellix" w:eastAsia="Gellix" w:hAnsi="Gellix" w:cs="Gellix"/>
          <w:sz w:val="22"/>
          <w:szCs w:val="22"/>
        </w:rPr>
        <w:t xml:space="preserve">Infine, </w:t>
      </w:r>
      <w:r w:rsidRPr="245817E9">
        <w:rPr>
          <w:rFonts w:ascii="Gellix" w:eastAsia="Gellix" w:hAnsi="Gellix" w:cs="Gellix"/>
          <w:b/>
          <w:bCs/>
          <w:sz w:val="22"/>
          <w:szCs w:val="22"/>
        </w:rPr>
        <w:t>Dritto filo</w:t>
      </w:r>
      <w:r w:rsidRPr="245817E9">
        <w:rPr>
          <w:rFonts w:ascii="Gellix" w:eastAsia="Gellix" w:hAnsi="Gellix" w:cs="Gellix"/>
          <w:sz w:val="22"/>
          <w:szCs w:val="22"/>
        </w:rPr>
        <w:t>, progetto di Maria Bruni, è un focus sulla modellistica che vuole enfatizzare il legame prezioso che si crea tra il filo e la mano, tra l’abito e l’artigiano, un rapporto che attraverso la manualità e il contatto diretto con il tessuto fissa un’identità profonda e indelebile.</w:t>
      </w:r>
    </w:p>
    <w:p w14:paraId="0B874D54" w14:textId="2AD6B01D" w:rsidR="245817E9" w:rsidRDefault="245817E9" w:rsidP="245817E9">
      <w:pPr>
        <w:jc w:val="both"/>
        <w:rPr>
          <w:rFonts w:ascii="Gellix" w:eastAsia="Gellix" w:hAnsi="Gellix" w:cs="Gellix"/>
          <w:sz w:val="22"/>
          <w:szCs w:val="22"/>
        </w:rPr>
      </w:pPr>
    </w:p>
    <w:p w14:paraId="30AC3AD9" w14:textId="38FF0EE9" w:rsidR="3B10DBF4" w:rsidRDefault="3B10DBF4" w:rsidP="245817E9">
      <w:pPr>
        <w:jc w:val="both"/>
        <w:rPr>
          <w:rFonts w:ascii="Gellix" w:eastAsia="Gellix" w:hAnsi="Gellix" w:cs="Gellix"/>
          <w:sz w:val="22"/>
          <w:szCs w:val="22"/>
        </w:rPr>
      </w:pPr>
      <w:r w:rsidRPr="245817E9">
        <w:rPr>
          <w:rFonts w:ascii="Gellix" w:eastAsia="Gellix" w:hAnsi="Gellix" w:cs="Gellix"/>
          <w:sz w:val="22"/>
          <w:szCs w:val="22"/>
        </w:rPr>
        <w:t>"</w:t>
      </w:r>
      <w:proofErr w:type="spellStart"/>
      <w:r w:rsidRPr="245817E9">
        <w:rPr>
          <w:rFonts w:ascii="Gellix" w:eastAsia="Gellix" w:hAnsi="Gellix" w:cs="Gellix"/>
          <w:i/>
          <w:iCs/>
          <w:sz w:val="22"/>
          <w:szCs w:val="22"/>
        </w:rPr>
        <w:t>We</w:t>
      </w:r>
      <w:proofErr w:type="spellEnd"/>
      <w:r w:rsidRPr="245817E9">
        <w:rPr>
          <w:rFonts w:ascii="Gellix" w:eastAsia="Gellix" w:hAnsi="Gellix" w:cs="Gellix"/>
          <w:i/>
          <w:iCs/>
          <w:sz w:val="22"/>
          <w:szCs w:val="22"/>
        </w:rPr>
        <w:t xml:space="preserve"> are the project è un </w:t>
      </w:r>
      <w:r w:rsidRPr="245817E9">
        <w:rPr>
          <w:rFonts w:ascii="Gellix" w:eastAsia="Gellix" w:hAnsi="Gellix" w:cs="Gellix"/>
          <w:b/>
          <w:bCs/>
          <w:i/>
          <w:iCs/>
          <w:sz w:val="22"/>
          <w:szCs w:val="22"/>
        </w:rPr>
        <w:t>inno alla libertà di essere sé stessi</w:t>
      </w:r>
      <w:r w:rsidRPr="245817E9">
        <w:rPr>
          <w:rFonts w:ascii="Gellix" w:eastAsia="Gellix" w:hAnsi="Gellix" w:cs="Gellix"/>
          <w:i/>
          <w:iCs/>
          <w:sz w:val="22"/>
          <w:szCs w:val="22"/>
        </w:rPr>
        <w:t>, di mostrarsi al mondo con il proprio talento e le proprie ambizioni</w:t>
      </w:r>
      <w:r w:rsidRPr="245817E9">
        <w:rPr>
          <w:rFonts w:ascii="Gellix" w:eastAsia="Gellix" w:hAnsi="Gellix" w:cs="Gellix"/>
          <w:sz w:val="22"/>
          <w:szCs w:val="22"/>
        </w:rPr>
        <w:t xml:space="preserve">”, commenta </w:t>
      </w:r>
      <w:r w:rsidRPr="245817E9">
        <w:rPr>
          <w:rFonts w:ascii="Gellix" w:eastAsia="Gellix" w:hAnsi="Gellix" w:cs="Gellix"/>
          <w:sz w:val="22"/>
          <w:szCs w:val="22"/>
        </w:rPr>
        <w:lastRenderedPageBreak/>
        <w:t xml:space="preserve">Paola </w:t>
      </w:r>
      <w:proofErr w:type="spellStart"/>
      <w:r w:rsidRPr="245817E9">
        <w:rPr>
          <w:rFonts w:ascii="Gellix" w:eastAsia="Gellix" w:hAnsi="Gellix" w:cs="Gellix"/>
          <w:sz w:val="22"/>
          <w:szCs w:val="22"/>
        </w:rPr>
        <w:t>Pattacini</w:t>
      </w:r>
      <w:proofErr w:type="spellEnd"/>
      <w:r w:rsidRPr="245817E9">
        <w:rPr>
          <w:rFonts w:ascii="Gellix" w:eastAsia="Gellix" w:hAnsi="Gellix" w:cs="Gellix"/>
          <w:sz w:val="22"/>
          <w:szCs w:val="22"/>
        </w:rPr>
        <w:t>, Head of Fashion School IED Roma. “O</w:t>
      </w:r>
      <w:r w:rsidRPr="245817E9">
        <w:rPr>
          <w:rFonts w:ascii="Gellix" w:eastAsia="Gellix" w:hAnsi="Gellix" w:cs="Gellix"/>
          <w:i/>
          <w:iCs/>
          <w:sz w:val="22"/>
          <w:szCs w:val="22"/>
        </w:rPr>
        <w:t xml:space="preserve">ggi i designer presentano progetti fondati </w:t>
      </w:r>
      <w:r w:rsidRPr="245817E9">
        <w:rPr>
          <w:rFonts w:ascii="Gellix" w:eastAsia="Gellix" w:hAnsi="Gellix" w:cs="Gellix"/>
          <w:b/>
          <w:bCs/>
          <w:i/>
          <w:iCs/>
          <w:sz w:val="22"/>
          <w:szCs w:val="22"/>
        </w:rPr>
        <w:t>sull'alta sartorialità</w:t>
      </w:r>
      <w:r w:rsidRPr="245817E9">
        <w:rPr>
          <w:rFonts w:ascii="Gellix" w:eastAsia="Gellix" w:hAnsi="Gellix" w:cs="Gellix"/>
          <w:i/>
          <w:iCs/>
          <w:sz w:val="22"/>
          <w:szCs w:val="22"/>
        </w:rPr>
        <w:t xml:space="preserve">, che è da sempre un tratto distintivo della nostra sede. I lavori portano </w:t>
      </w:r>
      <w:r w:rsidR="0A4AAFB4" w:rsidRPr="245817E9">
        <w:rPr>
          <w:rFonts w:ascii="Gellix" w:eastAsia="Gellix" w:hAnsi="Gellix" w:cs="Gellix"/>
          <w:i/>
          <w:iCs/>
          <w:sz w:val="22"/>
          <w:szCs w:val="22"/>
        </w:rPr>
        <w:t xml:space="preserve">poi </w:t>
      </w:r>
      <w:r w:rsidRPr="245817E9">
        <w:rPr>
          <w:rFonts w:ascii="Gellix" w:eastAsia="Gellix" w:hAnsi="Gellix" w:cs="Gellix"/>
          <w:i/>
          <w:iCs/>
          <w:sz w:val="22"/>
          <w:szCs w:val="22"/>
        </w:rPr>
        <w:t xml:space="preserve">in </w:t>
      </w:r>
      <w:r w:rsidRPr="245817E9">
        <w:rPr>
          <w:rFonts w:ascii="Gellix" w:eastAsia="Gellix" w:hAnsi="Gellix" w:cs="Gellix"/>
          <w:b/>
          <w:bCs/>
          <w:i/>
          <w:iCs/>
          <w:sz w:val="22"/>
          <w:szCs w:val="22"/>
        </w:rPr>
        <w:t>scena una moda senza genere e senza confini</w:t>
      </w:r>
      <w:r w:rsidRPr="245817E9">
        <w:rPr>
          <w:rFonts w:ascii="Gellix" w:eastAsia="Gellix" w:hAnsi="Gellix" w:cs="Gellix"/>
          <w:i/>
          <w:iCs/>
          <w:sz w:val="22"/>
          <w:szCs w:val="22"/>
        </w:rPr>
        <w:t>, ma che rappresenta e mette a nudo l'anima di chi l’ha creata</w:t>
      </w:r>
      <w:r w:rsidRPr="245817E9">
        <w:rPr>
          <w:rFonts w:ascii="Gellix" w:eastAsia="Gellix" w:hAnsi="Gellix" w:cs="Gellix"/>
          <w:sz w:val="22"/>
          <w:szCs w:val="22"/>
        </w:rPr>
        <w:t>."</w:t>
      </w:r>
    </w:p>
    <w:p w14:paraId="592BE643" w14:textId="70B066BA" w:rsidR="245817E9" w:rsidRDefault="245817E9" w:rsidP="245817E9">
      <w:pPr>
        <w:jc w:val="both"/>
        <w:rPr>
          <w:rFonts w:ascii="Gellix" w:eastAsia="Gellix" w:hAnsi="Gellix" w:cs="Gellix"/>
          <w:sz w:val="22"/>
          <w:szCs w:val="22"/>
        </w:rPr>
      </w:pPr>
    </w:p>
    <w:p w14:paraId="3B14420A" w14:textId="1E551F90" w:rsidR="00D32EFF" w:rsidRPr="00201ADB" w:rsidRDefault="00476FA9" w:rsidP="245817E9">
      <w:pPr>
        <w:jc w:val="both"/>
        <w:rPr>
          <w:rFonts w:ascii="Gellix" w:eastAsia="Gellix" w:hAnsi="Gellix" w:cs="Gellix"/>
          <w:sz w:val="22"/>
          <w:szCs w:val="22"/>
        </w:rPr>
      </w:pPr>
      <w:r w:rsidRPr="08E5616D">
        <w:rPr>
          <w:rFonts w:ascii="Gellix" w:eastAsia="Gellix" w:hAnsi="Gellix" w:cs="Gellix"/>
          <w:sz w:val="22"/>
          <w:szCs w:val="22"/>
        </w:rPr>
        <w:t xml:space="preserve">Quest’anno, il fashion show romano pone inoltre l’accento sulla coralità e interdisciplinarità, e conta il </w:t>
      </w:r>
      <w:r w:rsidRPr="08E5616D">
        <w:rPr>
          <w:rFonts w:ascii="Gellix" w:eastAsia="Gellix" w:hAnsi="Gellix" w:cs="Gellix"/>
          <w:b/>
          <w:bCs/>
          <w:sz w:val="22"/>
          <w:szCs w:val="22"/>
        </w:rPr>
        <w:t>contributo di tutte le sue scuole</w:t>
      </w:r>
      <w:r w:rsidRPr="08E5616D">
        <w:rPr>
          <w:rFonts w:ascii="Gellix" w:eastAsia="Gellix" w:hAnsi="Gellix" w:cs="Gellix"/>
          <w:sz w:val="22"/>
          <w:szCs w:val="22"/>
        </w:rPr>
        <w:t xml:space="preserve">: le classi di Design hanno progettato il </w:t>
      </w:r>
      <w:r w:rsidRPr="08E5616D">
        <w:rPr>
          <w:rFonts w:ascii="Gellix" w:eastAsia="Gellix" w:hAnsi="Gellix" w:cs="Gellix"/>
          <w:b/>
          <w:bCs/>
          <w:sz w:val="22"/>
          <w:szCs w:val="22"/>
        </w:rPr>
        <w:t>layout delle passerelle</w:t>
      </w:r>
      <w:r w:rsidRPr="08E5616D">
        <w:rPr>
          <w:rFonts w:ascii="Gellix" w:eastAsia="Gellix" w:hAnsi="Gellix" w:cs="Gellix"/>
          <w:sz w:val="22"/>
          <w:szCs w:val="22"/>
        </w:rPr>
        <w:t xml:space="preserve"> e realizzato i </w:t>
      </w:r>
      <w:r w:rsidRPr="08E5616D">
        <w:rPr>
          <w:rFonts w:ascii="Gellix" w:eastAsia="Gellix" w:hAnsi="Gellix" w:cs="Gellix"/>
          <w:b/>
          <w:bCs/>
          <w:sz w:val="22"/>
          <w:szCs w:val="22"/>
        </w:rPr>
        <w:t>gadget</w:t>
      </w:r>
      <w:r w:rsidRPr="08E5616D">
        <w:rPr>
          <w:rFonts w:ascii="Gellix" w:eastAsia="Gellix" w:hAnsi="Gellix" w:cs="Gellix"/>
          <w:sz w:val="22"/>
          <w:szCs w:val="22"/>
        </w:rPr>
        <w:t xml:space="preserve"> che saranno d</w:t>
      </w:r>
      <w:r w:rsidR="11B5CA0A" w:rsidRPr="08E5616D">
        <w:rPr>
          <w:rFonts w:ascii="Gellix" w:eastAsia="Gellix" w:hAnsi="Gellix" w:cs="Gellix"/>
          <w:sz w:val="22"/>
          <w:szCs w:val="22"/>
        </w:rPr>
        <w:t>onati agli ospiti</w:t>
      </w:r>
      <w:r w:rsidRPr="08E5616D">
        <w:rPr>
          <w:rFonts w:ascii="Gellix" w:eastAsia="Gellix" w:hAnsi="Gellix" w:cs="Gellix"/>
          <w:sz w:val="22"/>
          <w:szCs w:val="22"/>
        </w:rPr>
        <w:t xml:space="preserve"> durante la serata, la scuola di Arti Visive arricchisce l’evento con un </w:t>
      </w:r>
      <w:r w:rsidRPr="08E5616D">
        <w:rPr>
          <w:rFonts w:ascii="Gellix" w:eastAsia="Gellix" w:hAnsi="Gellix" w:cs="Gellix"/>
          <w:b/>
          <w:bCs/>
          <w:sz w:val="22"/>
          <w:szCs w:val="22"/>
        </w:rPr>
        <w:t>mash-up di progetti video</w:t>
      </w:r>
      <w:r w:rsidRPr="08E5616D">
        <w:rPr>
          <w:rFonts w:ascii="Gellix" w:eastAsia="Gellix" w:hAnsi="Gellix" w:cs="Gellix"/>
          <w:sz w:val="22"/>
          <w:szCs w:val="22"/>
        </w:rPr>
        <w:t xml:space="preserve"> e un </w:t>
      </w:r>
      <w:r w:rsidRPr="08E5616D">
        <w:rPr>
          <w:rFonts w:ascii="Gellix" w:eastAsia="Gellix" w:hAnsi="Gellix" w:cs="Gellix"/>
          <w:b/>
          <w:bCs/>
          <w:sz w:val="22"/>
          <w:szCs w:val="22"/>
        </w:rPr>
        <w:t>dj set</w:t>
      </w:r>
      <w:r w:rsidRPr="08E5616D">
        <w:rPr>
          <w:rFonts w:ascii="Gellix" w:eastAsia="Gellix" w:hAnsi="Gellix" w:cs="Gellix"/>
          <w:sz w:val="22"/>
          <w:szCs w:val="22"/>
        </w:rPr>
        <w:t xml:space="preserve">, la scuola di Comunicazione ha ideato </w:t>
      </w:r>
      <w:r w:rsidRPr="08E5616D">
        <w:rPr>
          <w:rFonts w:ascii="Gellix" w:eastAsia="Gellix" w:hAnsi="Gellix" w:cs="Gellix"/>
          <w:b/>
          <w:bCs/>
          <w:sz w:val="22"/>
          <w:szCs w:val="22"/>
        </w:rPr>
        <w:t>la campagna social</w:t>
      </w:r>
      <w:r w:rsidRPr="08E5616D">
        <w:rPr>
          <w:rFonts w:ascii="Gellix" w:eastAsia="Gellix" w:hAnsi="Gellix" w:cs="Gellix"/>
          <w:sz w:val="22"/>
          <w:szCs w:val="22"/>
        </w:rPr>
        <w:t xml:space="preserve"> per lanciare la kermesse. E p</w:t>
      </w:r>
      <w:r w:rsidR="005B64A3" w:rsidRPr="08E5616D">
        <w:rPr>
          <w:rFonts w:ascii="Gellix" w:eastAsia="Gellix" w:hAnsi="Gellix" w:cs="Gellix"/>
          <w:sz w:val="22"/>
          <w:szCs w:val="22"/>
        </w:rPr>
        <w:t>er la prima volta</w:t>
      </w:r>
      <w:r w:rsidRPr="08E5616D">
        <w:rPr>
          <w:rFonts w:ascii="Gellix" w:eastAsia="Gellix" w:hAnsi="Gellix" w:cs="Gellix"/>
          <w:sz w:val="22"/>
          <w:szCs w:val="22"/>
        </w:rPr>
        <w:t xml:space="preserve"> </w:t>
      </w:r>
      <w:r w:rsidR="00DE5933" w:rsidRPr="08E5616D">
        <w:rPr>
          <w:rFonts w:ascii="Gellix" w:eastAsia="Gellix" w:hAnsi="Gellix" w:cs="Gellix"/>
          <w:sz w:val="22"/>
          <w:szCs w:val="22"/>
        </w:rPr>
        <w:t xml:space="preserve">dedica </w:t>
      </w:r>
      <w:r w:rsidR="005B64A3" w:rsidRPr="08E5616D">
        <w:rPr>
          <w:rFonts w:ascii="Gellix" w:eastAsia="Gellix" w:hAnsi="Gellix" w:cs="Gellix"/>
          <w:sz w:val="22"/>
          <w:szCs w:val="22"/>
        </w:rPr>
        <w:t xml:space="preserve">uno spazio </w:t>
      </w:r>
      <w:r w:rsidR="00201ADB" w:rsidRPr="08E5616D">
        <w:rPr>
          <w:rFonts w:ascii="Gellix" w:eastAsia="Gellix" w:hAnsi="Gellix" w:cs="Gellix"/>
          <w:sz w:val="22"/>
          <w:szCs w:val="22"/>
        </w:rPr>
        <w:t xml:space="preserve">anche </w:t>
      </w:r>
      <w:r w:rsidR="00201ADB" w:rsidRPr="08E5616D">
        <w:rPr>
          <w:rFonts w:ascii="Gellix" w:eastAsia="Gellix" w:hAnsi="Gellix" w:cs="Gellix"/>
          <w:b/>
          <w:bCs/>
          <w:sz w:val="22"/>
          <w:szCs w:val="22"/>
        </w:rPr>
        <w:t xml:space="preserve">alle </w:t>
      </w:r>
      <w:r w:rsidR="005B64A3" w:rsidRPr="08E5616D">
        <w:rPr>
          <w:rFonts w:ascii="Gellix" w:eastAsia="Gellix" w:hAnsi="Gellix" w:cs="Gellix"/>
          <w:b/>
          <w:bCs/>
          <w:sz w:val="22"/>
          <w:szCs w:val="22"/>
        </w:rPr>
        <w:t>creazioni più originali realizzate da</w:t>
      </w:r>
      <w:r w:rsidR="009521D9" w:rsidRPr="08E5616D">
        <w:rPr>
          <w:rFonts w:ascii="Gellix" w:eastAsia="Gellix" w:hAnsi="Gellix" w:cs="Gellix"/>
          <w:b/>
          <w:bCs/>
          <w:sz w:val="22"/>
          <w:szCs w:val="22"/>
        </w:rPr>
        <w:t>i licei romani con cui IED Roma ha sviluppato progetti PCTO</w:t>
      </w:r>
      <w:r w:rsidR="009521D9" w:rsidRPr="08E5616D">
        <w:rPr>
          <w:rFonts w:ascii="Gellix" w:eastAsia="Gellix" w:hAnsi="Gellix" w:cs="Gellix"/>
          <w:sz w:val="22"/>
          <w:szCs w:val="22"/>
        </w:rPr>
        <w:t>.</w:t>
      </w:r>
      <w:r w:rsidR="005B64A3" w:rsidRPr="08E5616D">
        <w:rPr>
          <w:rFonts w:ascii="Gellix" w:eastAsia="Gellix" w:hAnsi="Gellix" w:cs="Gellix"/>
          <w:sz w:val="22"/>
          <w:szCs w:val="22"/>
        </w:rPr>
        <w:t xml:space="preserve"> </w:t>
      </w:r>
    </w:p>
    <w:bookmarkEnd w:id="3"/>
    <w:p w14:paraId="7B6920F4" w14:textId="150F0E93" w:rsidR="00B625B2" w:rsidRDefault="00B625B2" w:rsidP="00B625B2">
      <w:pPr>
        <w:rPr>
          <w:rFonts w:ascii="Gellix" w:eastAsia="Gellix" w:hAnsi="Gellix" w:cs="Gellix"/>
          <w:b/>
        </w:rPr>
      </w:pPr>
    </w:p>
    <w:p w14:paraId="073AAAF7" w14:textId="5CE266CB" w:rsidR="00F402F4" w:rsidRPr="00F402F4" w:rsidRDefault="00F402F4" w:rsidP="00F402F4">
      <w:pPr>
        <w:rPr>
          <w:rFonts w:ascii="Gellix" w:eastAsia="Gellix" w:hAnsi="Gellix" w:cs="Gellix"/>
          <w:b/>
          <w:sz w:val="22"/>
          <w:szCs w:val="22"/>
        </w:rPr>
      </w:pPr>
      <w:r w:rsidRPr="00F402F4">
        <w:rPr>
          <w:rFonts w:ascii="Gellix" w:eastAsia="Gellix" w:hAnsi="Gellix" w:cs="Gellix"/>
          <w:b/>
          <w:sz w:val="22"/>
          <w:szCs w:val="22"/>
        </w:rPr>
        <w:t>IED FASHION SHOWS 2024</w:t>
      </w:r>
    </w:p>
    <w:p w14:paraId="748E6ACF" w14:textId="77777777" w:rsidR="00F402F4" w:rsidRPr="00F402F4" w:rsidRDefault="00F402F4" w:rsidP="00F402F4">
      <w:pPr>
        <w:rPr>
          <w:rFonts w:ascii="Gellix" w:eastAsia="Gellix" w:hAnsi="Gellix" w:cs="Gellix"/>
          <w:b/>
          <w:sz w:val="22"/>
          <w:szCs w:val="22"/>
        </w:rPr>
      </w:pPr>
    </w:p>
    <w:p w14:paraId="28DF6AC9" w14:textId="45485FDC" w:rsidR="00F402F4" w:rsidRDefault="00C3519F" w:rsidP="00016CDB">
      <w:pPr>
        <w:jc w:val="both"/>
        <w:rPr>
          <w:rFonts w:ascii="Gellix" w:hAnsi="Gellix" w:cs="Calibri"/>
          <w:color w:val="000000"/>
          <w:sz w:val="22"/>
          <w:szCs w:val="22"/>
          <w:shd w:val="clear" w:color="auto" w:fill="FFFFFF"/>
        </w:rPr>
      </w:pPr>
      <w:r w:rsidRPr="00C3519F">
        <w:rPr>
          <w:rFonts w:ascii="Gellix" w:hAnsi="Gellix" w:cs="Calibri"/>
          <w:color w:val="000000"/>
          <w:sz w:val="22"/>
          <w:szCs w:val="22"/>
          <w:shd w:val="clear" w:color="auto" w:fill="FFFFFF"/>
        </w:rPr>
        <w:t>Sono più di 800 i diplomandi della </w:t>
      </w:r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>Scuola di Moda del Gruppo IED </w:t>
      </w:r>
      <w:r w:rsidRPr="00C3519F">
        <w:rPr>
          <w:rFonts w:ascii="Gellix" w:hAnsi="Gellix" w:cs="Calibri"/>
          <w:color w:val="000000"/>
          <w:sz w:val="22"/>
          <w:szCs w:val="22"/>
          <w:shd w:val="clear" w:color="auto" w:fill="FFFFFF"/>
        </w:rPr>
        <w:t>prossimi alla discussione dei progetti di tesi e protagonisti con le loro collezioni dei </w:t>
      </w:r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>Fashion Show</w:t>
      </w:r>
      <w:r w:rsidRPr="00C3519F">
        <w:rPr>
          <w:rFonts w:ascii="Gellix" w:hAnsi="Gellix" w:cs="Calibri"/>
          <w:color w:val="000000"/>
          <w:sz w:val="22"/>
          <w:szCs w:val="22"/>
          <w:shd w:val="clear" w:color="auto" w:fill="FFFFFF"/>
        </w:rPr>
        <w:t> in programma nei mesi di giugno e luglio. Installazioni, performance e sfilate diventano un palcoscenico pronto a </w:t>
      </w:r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>raccontare al pubblico le contaminazioni</w:t>
      </w:r>
      <w:r w:rsidRPr="00C3519F">
        <w:rPr>
          <w:rFonts w:ascii="Gellix" w:hAnsi="Gellix" w:cs="Calibri"/>
          <w:color w:val="000000"/>
          <w:sz w:val="22"/>
          <w:szCs w:val="22"/>
          <w:shd w:val="clear" w:color="auto" w:fill="FFFFFF"/>
        </w:rPr>
        <w:t>, </w:t>
      </w:r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>le interpretazioni e il linguaggio dei designer di domani</w:t>
      </w:r>
      <w:r w:rsidRPr="00C3519F">
        <w:rPr>
          <w:rFonts w:ascii="Gellix" w:hAnsi="Gellix" w:cs="Calibri"/>
          <w:color w:val="000000"/>
          <w:sz w:val="22"/>
          <w:szCs w:val="22"/>
          <w:shd w:val="clear" w:color="auto" w:fill="FFFFFF"/>
        </w:rPr>
        <w:t>. Il calendario di eventi si è aperto il 10 giugno nell’iconica sala da ballo</w:t>
      </w:r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> La </w:t>
      </w:r>
      <w:proofErr w:type="spellStart"/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>Paloma</w:t>
      </w:r>
      <w:proofErr w:type="spellEnd"/>
      <w:r w:rsidRPr="00C3519F">
        <w:rPr>
          <w:rFonts w:ascii="Gellix" w:hAnsi="Gellix" w:cs="Calibri"/>
          <w:color w:val="000000"/>
          <w:sz w:val="22"/>
          <w:szCs w:val="22"/>
          <w:shd w:val="clear" w:color="auto" w:fill="FFFFFF"/>
        </w:rPr>
        <w:t> con la 20a edizione della sfilata</w:t>
      </w:r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> </w:t>
      </w:r>
      <w:proofErr w:type="spellStart"/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>Fashioners</w:t>
      </w:r>
      <w:proofErr w:type="spellEnd"/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 xml:space="preserve"> of the World</w:t>
      </w:r>
      <w:r w:rsidRPr="00C3519F">
        <w:rPr>
          <w:rFonts w:ascii="Gellix" w:hAnsi="Gellix" w:cs="Calibri"/>
          <w:color w:val="000000"/>
          <w:sz w:val="22"/>
          <w:szCs w:val="22"/>
          <w:shd w:val="clear" w:color="auto" w:fill="FFFFFF"/>
        </w:rPr>
        <w:t> di IED Barcellona e la consegna per la prima volta del premio </w:t>
      </w:r>
      <w:proofErr w:type="spellStart"/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>IEDxCommons</w:t>
      </w:r>
      <w:proofErr w:type="spellEnd"/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 xml:space="preserve"> Impact Award</w:t>
      </w:r>
      <w:r w:rsidRPr="00C3519F">
        <w:rPr>
          <w:rFonts w:ascii="Gellix" w:hAnsi="Gellix" w:cs="Calibri"/>
          <w:color w:val="000000"/>
          <w:sz w:val="22"/>
          <w:szCs w:val="22"/>
          <w:shd w:val="clear" w:color="auto" w:fill="FFFFFF"/>
        </w:rPr>
        <w:t>. L’installazione </w:t>
      </w:r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>Identity</w:t>
      </w:r>
      <w:r w:rsidRPr="00C3519F">
        <w:rPr>
          <w:rFonts w:ascii="Gellix" w:hAnsi="Gellix" w:cs="Calibri"/>
          <w:color w:val="000000"/>
          <w:sz w:val="22"/>
          <w:szCs w:val="22"/>
          <w:shd w:val="clear" w:color="auto" w:fill="FFFFFF"/>
        </w:rPr>
        <w:t> -</w:t>
      </w:r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> </w:t>
      </w:r>
      <w:r w:rsidRPr="00C3519F">
        <w:rPr>
          <w:rFonts w:ascii="Gellix" w:hAnsi="Gellix" w:cs="Calibri"/>
          <w:color w:val="000000"/>
          <w:sz w:val="22"/>
          <w:szCs w:val="22"/>
          <w:shd w:val="clear" w:color="auto" w:fill="FFFFFF"/>
        </w:rPr>
        <w:t>con la curatela dell’artista multidisciplinare Michel Comte - ha presentato a Firenze tutto il Gruppo IED in occasione di </w:t>
      </w:r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>Pitti Uomo</w:t>
      </w:r>
      <w:r w:rsidRPr="00C3519F">
        <w:rPr>
          <w:rFonts w:ascii="Gellix" w:hAnsi="Gellix" w:cs="Calibri"/>
          <w:color w:val="000000"/>
          <w:sz w:val="22"/>
          <w:szCs w:val="22"/>
          <w:shd w:val="clear" w:color="auto" w:fill="FFFFFF"/>
        </w:rPr>
        <w:t>. Il 26 giugno IED Madrid ha celebrato i 30 anni della sede nell’ex carpenteria </w:t>
      </w:r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>Jorge Juan</w:t>
      </w:r>
      <w:r w:rsidRPr="00C3519F">
        <w:rPr>
          <w:rFonts w:ascii="Gellix" w:hAnsi="Gellix" w:cs="Calibri"/>
          <w:color w:val="000000"/>
          <w:sz w:val="22"/>
          <w:szCs w:val="22"/>
          <w:shd w:val="clear" w:color="auto" w:fill="FFFFFF"/>
        </w:rPr>
        <w:t>, con il Fashion Show ispirato al concept </w:t>
      </w:r>
      <w:r w:rsidRPr="00C3519F">
        <w:rPr>
          <w:rFonts w:ascii="Gellix" w:hAnsi="Gellix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celebrate the future</w:t>
      </w:r>
      <w:r w:rsidRPr="00C3519F">
        <w:rPr>
          <w:rFonts w:ascii="Gellix" w:hAnsi="Gellix" w:cs="Calibri"/>
          <w:color w:val="000000"/>
          <w:sz w:val="22"/>
          <w:szCs w:val="22"/>
          <w:shd w:val="clear" w:color="auto" w:fill="FFFFFF"/>
        </w:rPr>
        <w:t>. Il 26 e 27 giugno la sede di Milano ha portato il suo evento graduate - </w:t>
      </w:r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 xml:space="preserve">IED </w:t>
      </w:r>
      <w:proofErr w:type="spellStart"/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>Avant</w:t>
      </w:r>
      <w:proofErr w:type="spellEnd"/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 xml:space="preserve"> Défilé</w:t>
      </w:r>
      <w:r w:rsidRPr="00C3519F">
        <w:rPr>
          <w:rFonts w:ascii="Gellix" w:hAnsi="Gellix" w:cs="Calibri"/>
          <w:color w:val="000000"/>
          <w:sz w:val="22"/>
          <w:szCs w:val="22"/>
          <w:shd w:val="clear" w:color="auto" w:fill="FFFFFF"/>
        </w:rPr>
        <w:t> - a </w:t>
      </w:r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>Palazzo Giureconsulti</w:t>
      </w:r>
      <w:r w:rsidRPr="00C3519F">
        <w:rPr>
          <w:rFonts w:ascii="Gellix" w:hAnsi="Gellix" w:cs="Calibri"/>
          <w:color w:val="000000"/>
          <w:sz w:val="22"/>
          <w:szCs w:val="22"/>
          <w:shd w:val="clear" w:color="auto" w:fill="FFFFFF"/>
        </w:rPr>
        <w:t>, condividendo con la città la visione dei suoi migliori diplomandi, con 10 collezioni che formano un racconto al contempo personale e collettivo. Il 10 luglio il giardino della sede IED Roma ospita la sfilata di fine anno </w:t>
      </w:r>
      <w:proofErr w:type="spellStart"/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>We</w:t>
      </w:r>
      <w:proofErr w:type="spellEnd"/>
      <w:r w:rsidRPr="00C3519F">
        <w:rPr>
          <w:rFonts w:ascii="Gellix" w:hAnsi="Gellix" w:cs="Calibri"/>
          <w:b/>
          <w:bCs/>
          <w:color w:val="000000"/>
          <w:sz w:val="22"/>
          <w:szCs w:val="22"/>
          <w:shd w:val="clear" w:color="auto" w:fill="FFFFFF"/>
        </w:rPr>
        <w:t xml:space="preserve"> are the project</w:t>
      </w:r>
      <w:r w:rsidRPr="00C3519F">
        <w:rPr>
          <w:rFonts w:ascii="Gellix" w:hAnsi="Gellix" w:cs="Calibri"/>
          <w:color w:val="000000"/>
          <w:sz w:val="22"/>
          <w:szCs w:val="22"/>
          <w:shd w:val="clear" w:color="auto" w:fill="FFFFFF"/>
        </w:rPr>
        <w:t> con il contributo anche delle Scuole di Design, Arti Visive e Comunicazione, mentre IED Cagliari chiude il calendario l’11 luglio con la sfilata negli spazi di Villa Satta in occasione dell’Open Day.</w:t>
      </w:r>
    </w:p>
    <w:p w14:paraId="04924D59" w14:textId="7BADFB50" w:rsidR="00C3519F" w:rsidRDefault="00C3519F" w:rsidP="00016CDB">
      <w:pPr>
        <w:jc w:val="both"/>
        <w:rPr>
          <w:rFonts w:ascii="Gellix" w:hAnsi="Gellix" w:cs="Calibri"/>
          <w:color w:val="000000"/>
          <w:sz w:val="22"/>
          <w:szCs w:val="22"/>
          <w:shd w:val="clear" w:color="auto" w:fill="FFFFFF"/>
        </w:rPr>
      </w:pPr>
    </w:p>
    <w:p w14:paraId="5C8F1DCD" w14:textId="0B9E95BB" w:rsidR="00C3519F" w:rsidRDefault="00C3519F" w:rsidP="00016CDB">
      <w:pPr>
        <w:jc w:val="both"/>
        <w:rPr>
          <w:rFonts w:ascii="Gellix" w:hAnsi="Gellix" w:cs="Calibri"/>
          <w:color w:val="000000"/>
          <w:sz w:val="22"/>
          <w:szCs w:val="22"/>
          <w:shd w:val="clear" w:color="auto" w:fill="FFFFFF"/>
        </w:rPr>
      </w:pPr>
    </w:p>
    <w:p w14:paraId="5DE2D038" w14:textId="163DEC14" w:rsidR="00C3519F" w:rsidRDefault="00C3519F" w:rsidP="00016CDB">
      <w:pPr>
        <w:jc w:val="both"/>
        <w:rPr>
          <w:rFonts w:ascii="Gellix" w:hAnsi="Gellix" w:cs="Calibri"/>
          <w:color w:val="000000"/>
          <w:sz w:val="22"/>
          <w:szCs w:val="22"/>
          <w:shd w:val="clear" w:color="auto" w:fill="FFFFFF"/>
        </w:rPr>
      </w:pPr>
    </w:p>
    <w:p w14:paraId="6096733C" w14:textId="341EA17A" w:rsidR="00C3519F" w:rsidRDefault="00C3519F" w:rsidP="00016CDB">
      <w:pPr>
        <w:jc w:val="both"/>
        <w:rPr>
          <w:rFonts w:ascii="Gellix" w:hAnsi="Gellix" w:cs="Calibri"/>
          <w:color w:val="000000"/>
          <w:sz w:val="22"/>
          <w:szCs w:val="22"/>
          <w:shd w:val="clear" w:color="auto" w:fill="FFFFFF"/>
        </w:rPr>
      </w:pPr>
    </w:p>
    <w:p w14:paraId="1625A3F5" w14:textId="77777777" w:rsidR="00C3519F" w:rsidRPr="00F402F4" w:rsidRDefault="00C3519F" w:rsidP="00016CDB">
      <w:pPr>
        <w:jc w:val="both"/>
        <w:rPr>
          <w:rFonts w:ascii="Gellix" w:eastAsia="Gellix" w:hAnsi="Gellix" w:cs="Gellix"/>
          <w:bCs/>
        </w:rPr>
      </w:pPr>
    </w:p>
    <w:p w14:paraId="67CE9A4B" w14:textId="0B63B8E0" w:rsidR="00B625B2" w:rsidRDefault="00B625B2" w:rsidP="00016CDB">
      <w:pPr>
        <w:jc w:val="center"/>
        <w:rPr>
          <w:rFonts w:ascii="Gellix" w:eastAsia="Gellix" w:hAnsi="Gellix" w:cs="Gellix"/>
          <w:b/>
        </w:rPr>
      </w:pPr>
      <w:bookmarkStart w:id="4" w:name="_Hlk169781216"/>
      <w:r>
        <w:rPr>
          <w:rFonts w:ascii="Gellix" w:eastAsia="Gellix" w:hAnsi="Gellix" w:cs="Gellix"/>
          <w:b/>
        </w:rPr>
        <w:t>WE ARE THE PROJECT</w:t>
      </w:r>
    </w:p>
    <w:p w14:paraId="0BB82B17" w14:textId="77777777" w:rsidR="00F402F4" w:rsidRDefault="00F402F4" w:rsidP="00016CDB">
      <w:pPr>
        <w:jc w:val="center"/>
        <w:rPr>
          <w:rFonts w:ascii="Gellix" w:eastAsia="Gellix" w:hAnsi="Gellix" w:cs="Gellix"/>
          <w:b/>
        </w:rPr>
      </w:pPr>
    </w:p>
    <w:p w14:paraId="14DFA0A5" w14:textId="4BDFE7DB" w:rsidR="003E5119" w:rsidRPr="003E5119" w:rsidRDefault="003E5119" w:rsidP="003E5119">
      <w:pPr>
        <w:jc w:val="center"/>
        <w:rPr>
          <w:rFonts w:ascii="Gellix" w:eastAsia="Gellix" w:hAnsi="Gellix" w:cs="Gellix"/>
          <w:b/>
        </w:rPr>
      </w:pPr>
      <w:r w:rsidRPr="003E5119">
        <w:rPr>
          <w:rFonts w:ascii="Gellix" w:eastAsia="Gellix" w:hAnsi="Gellix" w:cs="Gellix"/>
          <w:b/>
        </w:rPr>
        <w:t xml:space="preserve"> IED Roma Fashion Show</w:t>
      </w:r>
    </w:p>
    <w:p w14:paraId="62229E80" w14:textId="77777777" w:rsidR="003E5119" w:rsidRPr="003E5119" w:rsidRDefault="003E5119" w:rsidP="003E5119">
      <w:pPr>
        <w:jc w:val="center"/>
        <w:rPr>
          <w:rFonts w:ascii="Gellix" w:eastAsia="Gellix" w:hAnsi="Gellix" w:cs="Gellix"/>
          <w:b/>
        </w:rPr>
      </w:pPr>
    </w:p>
    <w:p w14:paraId="6527760E" w14:textId="0E2D28FD" w:rsidR="003E5119" w:rsidRPr="003E5119" w:rsidRDefault="003E5119" w:rsidP="003E5119">
      <w:pPr>
        <w:jc w:val="center"/>
        <w:rPr>
          <w:rFonts w:ascii="Gellix" w:eastAsia="Gellix" w:hAnsi="Gellix" w:cs="Gellix"/>
          <w:b/>
        </w:rPr>
      </w:pPr>
      <w:r w:rsidRPr="003E5119">
        <w:rPr>
          <w:rFonts w:ascii="Gellix" w:eastAsia="Gellix" w:hAnsi="Gellix" w:cs="Gellix"/>
          <w:b/>
        </w:rPr>
        <w:t>Mercoledì 1</w:t>
      </w:r>
      <w:r w:rsidR="00B625B2">
        <w:rPr>
          <w:rFonts w:ascii="Gellix" w:eastAsia="Gellix" w:hAnsi="Gellix" w:cs="Gellix"/>
          <w:b/>
        </w:rPr>
        <w:t>0</w:t>
      </w:r>
      <w:r w:rsidRPr="003E5119">
        <w:rPr>
          <w:rFonts w:ascii="Gellix" w:eastAsia="Gellix" w:hAnsi="Gellix" w:cs="Gellix"/>
          <w:b/>
        </w:rPr>
        <w:t xml:space="preserve"> luglio 202</w:t>
      </w:r>
      <w:r w:rsidR="00B625B2">
        <w:rPr>
          <w:rFonts w:ascii="Gellix" w:eastAsia="Gellix" w:hAnsi="Gellix" w:cs="Gellix"/>
          <w:b/>
        </w:rPr>
        <w:t xml:space="preserve">4 </w:t>
      </w:r>
      <w:r w:rsidRPr="003E5119">
        <w:rPr>
          <w:rFonts w:ascii="Gellix" w:eastAsia="Gellix" w:hAnsi="Gellix" w:cs="Gellix"/>
          <w:b/>
        </w:rPr>
        <w:t>| ore 19:</w:t>
      </w:r>
      <w:r w:rsidR="005B64A3">
        <w:rPr>
          <w:rFonts w:ascii="Gellix" w:eastAsia="Gellix" w:hAnsi="Gellix" w:cs="Gellix"/>
          <w:b/>
        </w:rPr>
        <w:t>3</w:t>
      </w:r>
      <w:r w:rsidRPr="003E5119">
        <w:rPr>
          <w:rFonts w:ascii="Gellix" w:eastAsia="Gellix" w:hAnsi="Gellix" w:cs="Gellix"/>
          <w:b/>
        </w:rPr>
        <w:t>0</w:t>
      </w:r>
    </w:p>
    <w:p w14:paraId="35E8E3F5" w14:textId="77777777" w:rsidR="003E5119" w:rsidRPr="003E5119" w:rsidRDefault="003E5119" w:rsidP="003E5119">
      <w:pPr>
        <w:jc w:val="center"/>
        <w:rPr>
          <w:rFonts w:ascii="Gellix" w:eastAsia="Gellix" w:hAnsi="Gellix" w:cs="Gellix"/>
          <w:b/>
        </w:rPr>
      </w:pPr>
    </w:p>
    <w:p w14:paraId="427E04EC" w14:textId="77777777" w:rsidR="003E5119" w:rsidRPr="003E5119" w:rsidRDefault="003E5119" w:rsidP="003E5119">
      <w:pPr>
        <w:jc w:val="center"/>
        <w:rPr>
          <w:rFonts w:ascii="Gellix" w:eastAsia="Gellix" w:hAnsi="Gellix" w:cs="Gellix"/>
          <w:b/>
        </w:rPr>
      </w:pPr>
      <w:r w:rsidRPr="003E5119">
        <w:rPr>
          <w:rFonts w:ascii="Gellix" w:eastAsia="Gellix" w:hAnsi="Gellix" w:cs="Gellix"/>
          <w:b/>
        </w:rPr>
        <w:t>Via Alcamo 11, 00182, Roma</w:t>
      </w:r>
    </w:p>
    <w:bookmarkEnd w:id="4"/>
    <w:p w14:paraId="778FA02E" w14:textId="77777777" w:rsidR="003E5119" w:rsidRPr="00B625B2" w:rsidRDefault="003E5119" w:rsidP="003E5119">
      <w:pPr>
        <w:jc w:val="center"/>
        <w:rPr>
          <w:rFonts w:ascii="Gellix" w:eastAsia="Gellix" w:hAnsi="Gellix" w:cs="Gellix"/>
          <w:bCs/>
        </w:rPr>
      </w:pPr>
    </w:p>
    <w:p w14:paraId="3747BE5B" w14:textId="672E088B" w:rsidR="005D7DF5" w:rsidRPr="00B625B2" w:rsidRDefault="005D7DF5" w:rsidP="003E5119">
      <w:pPr>
        <w:jc w:val="center"/>
        <w:rPr>
          <w:bCs/>
        </w:rPr>
      </w:pPr>
    </w:p>
    <w:sectPr w:rsidR="005D7DF5" w:rsidRPr="00B625B2" w:rsidSect="009F056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851" w:bottom="851" w:left="851" w:header="567" w:footer="3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F76E6" w14:textId="77777777" w:rsidR="008E7D77" w:rsidRDefault="008E7D77">
      <w:r>
        <w:separator/>
      </w:r>
    </w:p>
  </w:endnote>
  <w:endnote w:type="continuationSeparator" w:id="0">
    <w:p w14:paraId="3FA32FB7" w14:textId="77777777" w:rsidR="008E7D77" w:rsidRDefault="008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llix">
    <w:altName w:val="Copperplate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AFD97" w14:textId="77777777" w:rsidR="005D7DF5" w:rsidRDefault="00484BC6">
    <w:pPr>
      <w:tabs>
        <w:tab w:val="left" w:pos="5103"/>
      </w:tabs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ISTITUTO EUROPEO DI DESIGN        </w:t>
    </w:r>
    <w:r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ab/>
      <w:t xml:space="preserve">                                               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013761DB" wp14:editId="44B1C901">
              <wp:simplePos x="0" y="0"/>
              <wp:positionH relativeFrom="column">
                <wp:posOffset>2247900</wp:posOffset>
              </wp:positionH>
              <wp:positionV relativeFrom="paragraph">
                <wp:posOffset>-55879</wp:posOffset>
              </wp:positionV>
              <wp:extent cx="2019300" cy="647700"/>
              <wp:effectExtent l="0" t="0" r="0" b="0"/>
              <wp:wrapSquare wrapText="bothSides" distT="45720" distB="45720" distL="114300" distR="114300"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1113" y="3460913"/>
                        <a:ext cx="20097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2D3EF3" w14:textId="6CD3FE21" w:rsidR="00B23EB5" w:rsidRPr="00B23EB5" w:rsidRDefault="00B23EB5" w:rsidP="00B23EB5">
                          <w:pPr>
                            <w:textDirection w:val="btLr"/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23EB5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STUDIO MADDALENA TORRICELLI</w:t>
                          </w:r>
                        </w:p>
                        <w:p w14:paraId="4E4B7AB1" w14:textId="77777777" w:rsidR="00B23EB5" w:rsidRDefault="00B23EB5" w:rsidP="00B23EB5">
                          <w:pPr>
                            <w:textDirection w:val="btL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Maddalena Torricelli</w:t>
                          </w:r>
                        </w:p>
                        <w:p w14:paraId="2DA8C0AA" w14:textId="3600D181" w:rsidR="00B23EB5" w:rsidRPr="00B23EB5" w:rsidRDefault="00B23EB5" w:rsidP="00B23EB5">
                          <w:pPr>
                            <w:textDirection w:val="btL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tel</w:t>
                          </w:r>
                          <w:r w:rsidRPr="00B23EB5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. 02-76280433 - 331 6215048</w:t>
                          </w:r>
                        </w:p>
                        <w:p w14:paraId="7376D2B1" w14:textId="0A05DB31" w:rsidR="005D7DF5" w:rsidRPr="00B23EB5" w:rsidRDefault="00275BF9" w:rsidP="00B23EB5">
                          <w:pPr>
                            <w:textDirection w:val="btLr"/>
                            <w:rPr>
                              <w:rFonts w:asciiTheme="majorHAnsi" w:hAnsiTheme="majorHAnsi" w:cstheme="majorHAnsi"/>
                              <w:color w:val="0070C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B23EB5" w:rsidRPr="00B23EB5">
                              <w:rPr>
                                <w:rStyle w:val="Collegamentoipertestuale"/>
                                <w:rFonts w:asciiTheme="majorHAnsi" w:hAnsiTheme="majorHAnsi" w:cstheme="majorHAnsi"/>
                                <w:color w:val="0070C0"/>
                                <w:sz w:val="18"/>
                                <w:szCs w:val="18"/>
                              </w:rPr>
                              <w:t>studio@maddalenatorricelli.com</w:t>
                            </w:r>
                          </w:hyperlink>
                          <w:r w:rsidR="00B23EB5" w:rsidRPr="00B23EB5">
                            <w:rPr>
                              <w:rFonts w:asciiTheme="majorHAnsi" w:hAnsiTheme="majorHAnsi" w:cstheme="majorHAnsi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3761DB" id="Rettangolo 10" o:spid="_x0000_s1027" style="position:absolute;margin-left:177pt;margin-top:-4.4pt;width:159pt;height:51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" stroked="f">
              <v:textbox inset="2.53958mm,1.2694mm,2.53958mm,1.2694mm">
                <w:txbxContent>
                  <w:p w14:paraId="032D3EF3" w14:textId="6CD3FE21" w:rsidR="00B23EB5" w:rsidRPr="00B23EB5" w:rsidRDefault="00B23EB5" w:rsidP="00B23EB5">
                    <w:pPr>
                      <w:textDirection w:val="btLr"/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</w:pPr>
                    <w:r w:rsidRPr="00B23EB5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STUDIO MADDALENA TORRICELLI</w:t>
                    </w:r>
                  </w:p>
                  <w:p w14:paraId="4E4B7AB1" w14:textId="77777777" w:rsidR="00B23EB5" w:rsidRDefault="00B23EB5" w:rsidP="00B23EB5">
                    <w:pPr>
                      <w:textDirection w:val="btLr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Maddalena Torricelli</w:t>
                    </w:r>
                  </w:p>
                  <w:p w14:paraId="2DA8C0AA" w14:textId="3600D181" w:rsidR="00B23EB5" w:rsidRPr="00B23EB5" w:rsidRDefault="00B23EB5" w:rsidP="00B23EB5">
                    <w:pPr>
                      <w:textDirection w:val="btLr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tel</w:t>
                    </w:r>
                    <w:r w:rsidRPr="00B23EB5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. 02-76280433 - 331 6215048</w:t>
                    </w:r>
                  </w:p>
                  <w:p w14:paraId="7376D2B1" w14:textId="0A05DB31" w:rsidR="005D7DF5" w:rsidRPr="00B23EB5" w:rsidRDefault="008E7D77" w:rsidP="00B23EB5">
                    <w:pPr>
                      <w:textDirection w:val="btLr"/>
                      <w:rPr>
                        <w:rFonts w:asciiTheme="majorHAnsi" w:hAnsiTheme="majorHAnsi" w:cstheme="majorHAnsi"/>
                        <w:color w:val="0070C0"/>
                        <w:sz w:val="18"/>
                        <w:szCs w:val="18"/>
                      </w:rPr>
                    </w:pPr>
                    <w:hyperlink r:id="rId2" w:history="1">
                      <w:r w:rsidR="00B23EB5" w:rsidRPr="00B23EB5">
                        <w:rPr>
                          <w:rStyle w:val="Collegamentoipertestuale"/>
                          <w:rFonts w:asciiTheme="majorHAnsi" w:hAnsiTheme="majorHAnsi" w:cstheme="majorHAnsi"/>
                          <w:color w:val="0070C0"/>
                          <w:sz w:val="18"/>
                          <w:szCs w:val="18"/>
                        </w:rPr>
                        <w:t>studio@maddalenatorricelli.com</w:t>
                      </w:r>
                    </w:hyperlink>
                    <w:r w:rsidR="00B23EB5" w:rsidRPr="00B23EB5">
                      <w:rPr>
                        <w:rFonts w:asciiTheme="majorHAnsi" w:hAnsiTheme="majorHAnsi" w:cstheme="majorHAnsi"/>
                        <w:color w:val="0070C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7378F8EA" wp14:editId="02F20E3D">
              <wp:simplePos x="0" y="0"/>
              <wp:positionH relativeFrom="column">
                <wp:posOffset>4216400</wp:posOffset>
              </wp:positionH>
              <wp:positionV relativeFrom="paragraph">
                <wp:posOffset>-55879</wp:posOffset>
              </wp:positionV>
              <wp:extent cx="2255520" cy="657225"/>
              <wp:effectExtent l="0" t="0" r="0" b="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23003" y="3456150"/>
                        <a:ext cx="224599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66EE97" w14:textId="77777777" w:rsidR="005D7DF5" w:rsidRDefault="005D7DF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378F8EA" id="Rettangolo 9" o:spid="_x0000_s1028" style="position:absolute;margin-left:332pt;margin-top:-4.4pt;width:177.6pt;height:51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" stroked="f">
              <v:textbox inset="2.53958mm,1.2694mm,2.53958mm,1.2694mm">
                <w:txbxContent>
                  <w:p w14:paraId="6666EE97" w14:textId="77777777" w:rsidR="005D7DF5" w:rsidRDefault="005D7DF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32F6AF6" w14:textId="77777777" w:rsidR="005D7DF5" w:rsidRDefault="00484BC6">
    <w:pPr>
      <w:tabs>
        <w:tab w:val="left" w:pos="5103"/>
      </w:tabs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Grazia Battiato - Tel. +39 331 3997611                                                                           </w:t>
    </w:r>
  </w:p>
  <w:p w14:paraId="5D2748CA" w14:textId="77777777" w:rsidR="005D7DF5" w:rsidRDefault="00275BF9">
    <w:pPr>
      <w:tabs>
        <w:tab w:val="left" w:pos="5103"/>
      </w:tabs>
      <w:rPr>
        <w:rFonts w:ascii="Calibri" w:eastAsia="Calibri" w:hAnsi="Calibri" w:cs="Calibri"/>
        <w:sz w:val="18"/>
        <w:szCs w:val="18"/>
      </w:rPr>
    </w:pPr>
    <w:hyperlink r:id="rId3">
      <w:r w:rsidR="00484BC6">
        <w:rPr>
          <w:rFonts w:ascii="Calibri" w:eastAsia="Calibri" w:hAnsi="Calibri" w:cs="Calibri"/>
          <w:color w:val="0563C1"/>
          <w:sz w:val="18"/>
          <w:szCs w:val="18"/>
          <w:u w:val="single"/>
        </w:rPr>
        <w:t>g.battiato@ied.it</w:t>
      </w:r>
    </w:hyperlink>
    <w:r w:rsidR="00484BC6">
      <w:rPr>
        <w:rFonts w:ascii="Calibri" w:eastAsia="Calibri" w:hAnsi="Calibri" w:cs="Calibri"/>
        <w:sz w:val="18"/>
        <w:szCs w:val="18"/>
      </w:rPr>
      <w:t xml:space="preserve"> </w:t>
    </w:r>
  </w:p>
  <w:p w14:paraId="47205D07" w14:textId="77777777" w:rsidR="005D7DF5" w:rsidRDefault="00484BC6">
    <w:pPr>
      <w:tabs>
        <w:tab w:val="left" w:pos="5103"/>
      </w:tabs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B18FCED" wp14:editId="28ABBD82">
              <wp:simplePos x="0" y="0"/>
              <wp:positionH relativeFrom="column">
                <wp:posOffset>1</wp:posOffset>
              </wp:positionH>
              <wp:positionV relativeFrom="paragraph">
                <wp:posOffset>177800</wp:posOffset>
              </wp:positionV>
              <wp:extent cx="6489065" cy="54610"/>
              <wp:effectExtent l="0" t="0" r="0" b="0"/>
              <wp:wrapNone/>
              <wp:docPr id="8" name="Rettango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6230" y="3757458"/>
                        <a:ext cx="6479540" cy="4508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9BEC95" w14:textId="77777777" w:rsidR="005D7DF5" w:rsidRDefault="005D7DF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18FCED" id="Rettangolo 8" o:spid="_x0000_s1029" style="position:absolute;margin-left:0;margin-top:14pt;width:510.95pt;height: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" fillcolor="#7f7f7f" stroked="f">
              <v:textbox inset="2.53958mm,2.53958mm,2.53958mm,2.53958mm">
                <w:txbxContent>
                  <w:p w14:paraId="349BEC95" w14:textId="77777777" w:rsidR="005D7DF5" w:rsidRDefault="005D7DF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B339D" w14:textId="77777777" w:rsidR="005D7DF5" w:rsidRDefault="00484B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BC7817C" wp14:editId="4FBF2838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9065" cy="54610"/>
              <wp:effectExtent l="0" t="0" r="0" b="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6230" y="3757458"/>
                        <a:ext cx="6479540" cy="4508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07C400" w14:textId="77777777" w:rsidR="005D7DF5" w:rsidRDefault="005D7DF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C7817C" id="Rettangolo 11" o:spid="_x0000_s1030" style="position:absolute;margin-left:0;margin-top:0;width:510.95pt;height: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" fillcolor="#7f7f7f" stroked="f">
              <v:textbox inset="2.53958mm,2.53958mm,2.53958mm,2.53958mm">
                <w:txbxContent>
                  <w:p w14:paraId="2F07C400" w14:textId="77777777" w:rsidR="005D7DF5" w:rsidRDefault="005D7DF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38220" w14:textId="77777777" w:rsidR="008E7D77" w:rsidRDefault="008E7D77">
      <w:r>
        <w:separator/>
      </w:r>
    </w:p>
  </w:footnote>
  <w:footnote w:type="continuationSeparator" w:id="0">
    <w:p w14:paraId="5BB46352" w14:textId="77777777" w:rsidR="008E7D77" w:rsidRDefault="008E7D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93AE3" w14:textId="250758C9" w:rsidR="005D7DF5" w:rsidRDefault="00484B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noProof/>
        <w:color w:val="000000"/>
        <w:sz w:val="18"/>
        <w:szCs w:val="18"/>
      </w:rPr>
      <w:drawing>
        <wp:inline distT="0" distB="0" distL="0" distR="0" wp14:anchorId="35E22CB5" wp14:editId="25E5CF84">
          <wp:extent cx="1530986" cy="872621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0986" cy="872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2EBD0" w14:textId="77777777" w:rsidR="005D7DF5" w:rsidRDefault="00484B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F91F18D" wp14:editId="7CEC997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72540" cy="44958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54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F0A4E"/>
    <w:multiLevelType w:val="multilevel"/>
    <w:tmpl w:val="21CCE8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F5"/>
    <w:rsid w:val="00016CDB"/>
    <w:rsid w:val="000D6864"/>
    <w:rsid w:val="000E4EE4"/>
    <w:rsid w:val="00147A6C"/>
    <w:rsid w:val="001A4315"/>
    <w:rsid w:val="001D676A"/>
    <w:rsid w:val="001E1396"/>
    <w:rsid w:val="001E7077"/>
    <w:rsid w:val="00201ADB"/>
    <w:rsid w:val="0020517A"/>
    <w:rsid w:val="00245B4B"/>
    <w:rsid w:val="00254A93"/>
    <w:rsid w:val="0025765A"/>
    <w:rsid w:val="00275BF9"/>
    <w:rsid w:val="002A5AA2"/>
    <w:rsid w:val="0035357F"/>
    <w:rsid w:val="0037176C"/>
    <w:rsid w:val="00373A8C"/>
    <w:rsid w:val="003A206F"/>
    <w:rsid w:val="003D0C7A"/>
    <w:rsid w:val="003E5119"/>
    <w:rsid w:val="00406D8E"/>
    <w:rsid w:val="0042652B"/>
    <w:rsid w:val="00476FA9"/>
    <w:rsid w:val="00484BC6"/>
    <w:rsid w:val="0055378C"/>
    <w:rsid w:val="0056500D"/>
    <w:rsid w:val="0056770B"/>
    <w:rsid w:val="00587205"/>
    <w:rsid w:val="005B64A3"/>
    <w:rsid w:val="005C12C3"/>
    <w:rsid w:val="005D7DF5"/>
    <w:rsid w:val="00622C6B"/>
    <w:rsid w:val="00632EF6"/>
    <w:rsid w:val="0063753C"/>
    <w:rsid w:val="006B4A0A"/>
    <w:rsid w:val="006B59EA"/>
    <w:rsid w:val="006C6F9E"/>
    <w:rsid w:val="006E3CBF"/>
    <w:rsid w:val="006F01E9"/>
    <w:rsid w:val="006F32B0"/>
    <w:rsid w:val="007760C2"/>
    <w:rsid w:val="007964B4"/>
    <w:rsid w:val="00796989"/>
    <w:rsid w:val="007F65BA"/>
    <w:rsid w:val="008063AB"/>
    <w:rsid w:val="00842A34"/>
    <w:rsid w:val="00846044"/>
    <w:rsid w:val="008715FC"/>
    <w:rsid w:val="008A551C"/>
    <w:rsid w:val="008E5B64"/>
    <w:rsid w:val="008E7D77"/>
    <w:rsid w:val="00900E4D"/>
    <w:rsid w:val="00940129"/>
    <w:rsid w:val="00951307"/>
    <w:rsid w:val="009521D9"/>
    <w:rsid w:val="00967849"/>
    <w:rsid w:val="009828D0"/>
    <w:rsid w:val="009D5583"/>
    <w:rsid w:val="009F0560"/>
    <w:rsid w:val="00A06B76"/>
    <w:rsid w:val="00A26664"/>
    <w:rsid w:val="00A36358"/>
    <w:rsid w:val="00A7207A"/>
    <w:rsid w:val="00A7455D"/>
    <w:rsid w:val="00AA09DF"/>
    <w:rsid w:val="00AA3FEE"/>
    <w:rsid w:val="00AB0F66"/>
    <w:rsid w:val="00AC1337"/>
    <w:rsid w:val="00AD796D"/>
    <w:rsid w:val="00AF579A"/>
    <w:rsid w:val="00AF6123"/>
    <w:rsid w:val="00B23EB5"/>
    <w:rsid w:val="00B36B39"/>
    <w:rsid w:val="00B625B2"/>
    <w:rsid w:val="00B705E7"/>
    <w:rsid w:val="00C3519F"/>
    <w:rsid w:val="00C5681A"/>
    <w:rsid w:val="00C70A7C"/>
    <w:rsid w:val="00C836DB"/>
    <w:rsid w:val="00CD4E8C"/>
    <w:rsid w:val="00D32EFF"/>
    <w:rsid w:val="00D37827"/>
    <w:rsid w:val="00D54E84"/>
    <w:rsid w:val="00DB65A8"/>
    <w:rsid w:val="00DE5933"/>
    <w:rsid w:val="00E93A97"/>
    <w:rsid w:val="00E95E79"/>
    <w:rsid w:val="00EA5F9A"/>
    <w:rsid w:val="00F16E73"/>
    <w:rsid w:val="00F33013"/>
    <w:rsid w:val="00F402F4"/>
    <w:rsid w:val="00F779AC"/>
    <w:rsid w:val="00F9623F"/>
    <w:rsid w:val="00FC556F"/>
    <w:rsid w:val="00FD4C0A"/>
    <w:rsid w:val="0120536A"/>
    <w:rsid w:val="077E7056"/>
    <w:rsid w:val="08E5616D"/>
    <w:rsid w:val="0A4AAFB4"/>
    <w:rsid w:val="11B5CA0A"/>
    <w:rsid w:val="245817E9"/>
    <w:rsid w:val="2D2E54DD"/>
    <w:rsid w:val="3B10DBF4"/>
    <w:rsid w:val="42FDBA85"/>
    <w:rsid w:val="489FE9DB"/>
    <w:rsid w:val="4CF3CEF5"/>
    <w:rsid w:val="5D46F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3D2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widowControl w:val="0"/>
      <w:spacing w:after="200" w:line="276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4F0DC9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9F05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F0560"/>
  </w:style>
  <w:style w:type="paragraph" w:styleId="Pidipagina">
    <w:name w:val="footer"/>
    <w:basedOn w:val="Normale"/>
    <w:link w:val="PidipaginaCarattere"/>
    <w:uiPriority w:val="99"/>
    <w:unhideWhenUsed/>
    <w:rsid w:val="009F05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0560"/>
  </w:style>
  <w:style w:type="character" w:styleId="Collegamentoipertestuale">
    <w:name w:val="Hyperlink"/>
    <w:basedOn w:val="Caratterepredefinitoparagrafo"/>
    <w:uiPriority w:val="99"/>
    <w:unhideWhenUsed/>
    <w:rsid w:val="00B23EB5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B23E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B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75B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widowControl w:val="0"/>
      <w:spacing w:after="200" w:line="276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4F0DC9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9F05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F0560"/>
  </w:style>
  <w:style w:type="paragraph" w:styleId="Pidipagina">
    <w:name w:val="footer"/>
    <w:basedOn w:val="Normale"/>
    <w:link w:val="PidipaginaCarattere"/>
    <w:uiPriority w:val="99"/>
    <w:unhideWhenUsed/>
    <w:rsid w:val="009F05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0560"/>
  </w:style>
  <w:style w:type="character" w:styleId="Collegamentoipertestuale">
    <w:name w:val="Hyperlink"/>
    <w:basedOn w:val="Caratterepredefinitoparagrafo"/>
    <w:uiPriority w:val="99"/>
    <w:unhideWhenUsed/>
    <w:rsid w:val="00B23EB5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B23E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B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75B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o@maddalenatorricelli.com" TargetMode="External"/><Relationship Id="rId2" Type="http://schemas.openxmlformats.org/officeDocument/2006/relationships/hyperlink" Target="mailto:studio@maddalenatorricelli.com" TargetMode="External"/><Relationship Id="rId3" Type="http://schemas.openxmlformats.org/officeDocument/2006/relationships/hyperlink" Target="mailto:g.battiato@ie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hq45JRKalknuzGd+rqBZ+nImIw==">CgMxLjAyCGguZ2pkZ3hzOAByITFON0JSaWhNZUtPUVdLMS0xRHVEeDh2Yzdmd3piUEs2cg==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4954</Characters>
  <Application>Microsoft Macintosh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MEALLI GIANLUCA</dc:creator>
  <cp:lastModifiedBy>maddalena torricelli</cp:lastModifiedBy>
  <cp:revision>2</cp:revision>
  <cp:lastPrinted>2023-11-28T16:11:00Z</cp:lastPrinted>
  <dcterms:created xsi:type="dcterms:W3CDTF">2024-07-02T09:40:00Z</dcterms:created>
  <dcterms:modified xsi:type="dcterms:W3CDTF">2024-07-02T09:40:00Z</dcterms:modified>
</cp:coreProperties>
</file>