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widowControl w:val="0"/>
        <w:jc w:val="center"/>
        <w:rPr>
          <w:b w:val="1"/>
          <w:i w:val="1"/>
          <w:sz w:val="26"/>
          <w:szCs w:val="26"/>
        </w:rPr>
      </w:pPr>
      <w:r w:rsidDel="00000000" w:rsidR="00000000" w:rsidRPr="00000000">
        <w:rPr>
          <w:b w:val="1"/>
          <w:i w:val="1"/>
          <w:sz w:val="26"/>
          <w:szCs w:val="26"/>
          <w:rtl w:val="0"/>
        </w:rPr>
        <w:t xml:space="preserve">CALENDARIO ATTIVITA’ MONTICELLO SPA:</w:t>
      </w:r>
    </w:p>
    <w:p w:rsidR="00000000" w:rsidDel="00000000" w:rsidP="00000000" w:rsidRDefault="00000000" w:rsidRPr="00000000" w14:paraId="00000003">
      <w:pPr>
        <w:widowControl w:val="0"/>
        <w:jc w:val="center"/>
        <w:rPr>
          <w:b w:val="1"/>
          <w:i w:val="1"/>
          <w:sz w:val="26"/>
          <w:szCs w:val="26"/>
        </w:rPr>
      </w:pPr>
      <w:r w:rsidDel="00000000" w:rsidR="00000000" w:rsidRPr="00000000">
        <w:rPr>
          <w:b w:val="1"/>
          <w:i w:val="1"/>
          <w:sz w:val="26"/>
          <w:szCs w:val="26"/>
          <w:rtl w:val="0"/>
        </w:rPr>
        <w:t xml:space="preserve">AUFGUSS SHOW E CERIMONIE DI BENESSERE PER ACCOGLIERE L’AUTUNNO</w:t>
      </w:r>
    </w:p>
    <w:p w:rsidR="00000000" w:rsidDel="00000000" w:rsidP="00000000" w:rsidRDefault="00000000" w:rsidRPr="00000000" w14:paraId="00000004">
      <w:pPr>
        <w:widowControl w:val="0"/>
        <w:rPr>
          <w:b w:val="1"/>
          <w:sz w:val="24"/>
          <w:szCs w:val="24"/>
          <w:u w:val="single"/>
        </w:rPr>
      </w:pPr>
      <w:r w:rsidDel="00000000" w:rsidR="00000000" w:rsidRPr="00000000">
        <w:rPr>
          <w:rtl w:val="0"/>
        </w:rPr>
      </w:r>
    </w:p>
    <w:p w:rsidR="00000000" w:rsidDel="00000000" w:rsidP="00000000" w:rsidRDefault="00000000" w:rsidRPr="00000000" w14:paraId="00000005">
      <w:pPr>
        <w:widowControl w:val="0"/>
        <w:rPr>
          <w:color w:val="0d0d0d"/>
          <w:sz w:val="24"/>
          <w:szCs w:val="24"/>
          <w:u w:val="single"/>
        </w:rPr>
      </w:pPr>
      <w:r w:rsidDel="00000000" w:rsidR="00000000" w:rsidRPr="00000000">
        <w:rPr>
          <w:b w:val="1"/>
          <w:sz w:val="24"/>
          <w:szCs w:val="24"/>
          <w:u w:val="single"/>
          <w:rtl w:val="0"/>
        </w:rPr>
        <w:t xml:space="preserve">CALENDARIO EVENTI OTTOBRE 2024</w:t>
      </w:r>
      <w:r w:rsidDel="00000000" w:rsidR="00000000" w:rsidRPr="00000000">
        <w:rPr>
          <w:rtl w:val="0"/>
        </w:rPr>
      </w:r>
    </w:p>
    <w:p w:rsidR="00000000" w:rsidDel="00000000" w:rsidP="00000000" w:rsidRDefault="00000000" w:rsidRPr="00000000" w14:paraId="00000006">
      <w:pPr>
        <w:widowControl w:val="0"/>
        <w:rPr>
          <w:b w:val="1"/>
        </w:rPr>
      </w:pPr>
      <w:r w:rsidDel="00000000" w:rsidR="00000000" w:rsidRPr="00000000">
        <w:rPr>
          <w:rtl w:val="0"/>
        </w:rPr>
      </w:r>
    </w:p>
    <w:p w:rsidR="00000000" w:rsidDel="00000000" w:rsidP="00000000" w:rsidRDefault="00000000" w:rsidRPr="00000000" w14:paraId="00000007">
      <w:pPr>
        <w:jc w:val="both"/>
        <w:rPr>
          <w:color w:val="0d0d0d"/>
          <w:highlight w:val="white"/>
        </w:rPr>
      </w:pPr>
      <w:r w:rsidDel="00000000" w:rsidR="00000000" w:rsidRPr="00000000">
        <w:rPr>
          <w:b w:val="1"/>
          <w:color w:val="59bfc1"/>
          <w:u w:val="single"/>
          <w:rtl w:val="0"/>
        </w:rPr>
        <w:t xml:space="preserve">TUTTI I VENERDÌ DEL MESE: Aufguss&amp;Beer</w:t>
      </w:r>
      <w:r w:rsidDel="00000000" w:rsidR="00000000" w:rsidRPr="00000000">
        <w:rPr>
          <w:rtl w:val="0"/>
        </w:rPr>
      </w:r>
    </w:p>
    <w:p w:rsidR="00000000" w:rsidDel="00000000" w:rsidP="00000000" w:rsidRDefault="00000000" w:rsidRPr="00000000" w14:paraId="00000008">
      <w:pPr>
        <w:widowControl w:val="0"/>
        <w:jc w:val="both"/>
        <w:rPr>
          <w:i w:val="1"/>
        </w:rPr>
      </w:pPr>
      <w:r w:rsidDel="00000000" w:rsidR="00000000" w:rsidRPr="00000000">
        <w:rPr>
          <w:rtl w:val="0"/>
        </w:rPr>
        <w:t xml:space="preserve">Per tutti i venerdì del mese (4/10 – 11/10 – 18/10 – 25/10), Monticello SPA, a partire dalle ore 19:00, offre un'esperienza rigenerante con l’appuntamento </w:t>
      </w:r>
      <w:r w:rsidDel="00000000" w:rsidR="00000000" w:rsidRPr="00000000">
        <w:rPr>
          <w:b w:val="1"/>
          <w:i w:val="1"/>
          <w:rtl w:val="0"/>
        </w:rPr>
        <w:t xml:space="preserve">Aufguss&amp;Beer </w:t>
      </w:r>
      <w:r w:rsidDel="00000000" w:rsidR="00000000" w:rsidRPr="00000000">
        <w:rPr>
          <w:rtl w:val="0"/>
        </w:rPr>
        <w:t xml:space="preserve">per immergersi nel relax più totale. I protagonisti delle serate sono gli esclusivi Aufguss show, durante i quali gli abili Aufgussmeister, di fama nazionale e internazionale, si esibiscono, creando suggestive coreografie di vapore, in armonia con l'atmosfera della SPA. La serata è arricchita da un fresco bicchiere di birra, perfetto per accompagnare questo momento di benessere. </w:t>
      </w:r>
      <w:r w:rsidDel="00000000" w:rsidR="00000000" w:rsidRPr="00000000">
        <w:rPr>
          <w:rtl w:val="0"/>
        </w:rPr>
      </w:r>
    </w:p>
    <w:p w:rsidR="00000000" w:rsidDel="00000000" w:rsidP="00000000" w:rsidRDefault="00000000" w:rsidRPr="00000000" w14:paraId="00000009">
      <w:pPr>
        <w:widowControl w:val="0"/>
        <w:rPr>
          <w:b w:val="1"/>
          <w:color w:val="59bfc1"/>
          <w:u w:val="single"/>
        </w:rPr>
      </w:pPr>
      <w:r w:rsidDel="00000000" w:rsidR="00000000" w:rsidRPr="00000000">
        <w:rPr>
          <w:rtl w:val="0"/>
        </w:rPr>
      </w:r>
    </w:p>
    <w:p w:rsidR="00000000" w:rsidDel="00000000" w:rsidP="00000000" w:rsidRDefault="00000000" w:rsidRPr="00000000" w14:paraId="0000000A">
      <w:pPr>
        <w:widowControl w:val="0"/>
        <w:rPr>
          <w:b w:val="1"/>
          <w:color w:val="59bfc1"/>
          <w:u w:val="single"/>
        </w:rPr>
      </w:pPr>
      <w:r w:rsidDel="00000000" w:rsidR="00000000" w:rsidRPr="00000000">
        <w:rPr>
          <w:b w:val="1"/>
          <w:color w:val="59bfc1"/>
          <w:u w:val="single"/>
          <w:rtl w:val="0"/>
        </w:rPr>
        <w:t xml:space="preserve">SABATO 12 OTTOBRE: Natural Beauty SPA</w:t>
      </w:r>
    </w:p>
    <w:p w:rsidR="00000000" w:rsidDel="00000000" w:rsidP="00000000" w:rsidRDefault="00000000" w:rsidRPr="00000000" w14:paraId="0000000B">
      <w:pPr>
        <w:widowControl w:val="0"/>
        <w:jc w:val="both"/>
        <w:rPr/>
      </w:pPr>
      <w:r w:rsidDel="00000000" w:rsidR="00000000" w:rsidRPr="00000000">
        <w:rPr>
          <w:highlight w:val="white"/>
          <w:rtl w:val="0"/>
        </w:rPr>
        <w:t xml:space="preserve">Sabato 12 ottobre imperdibile appuntamento con il benessere e la bellezza: una giornata ricca di esclusive Cerimonie di Benessere realizzate con prodotti naturali per regalare un'esperienza unica. Tra le proposte, c’è la maschera viso con massaggio alle foglie fresche di limone e applicazione di acqua termale di Chianciano nella Sauna Zen, e lo scrub viso all'argilla e timo selvatico, accompagnato da uno scrub corpo con fiocchi di sale marino di Cervia e uva fresca, seguito da un massaggio finale con sapone di Aleppo nell'Hammam. Durante la giornata "Natural Beauty SPA", è prevista una prova gratuita dei prodotti beauty di Saturnia e Chianci</w:t>
      </w:r>
      <w:r w:rsidDel="00000000" w:rsidR="00000000" w:rsidRPr="00000000">
        <w:rPr>
          <w:rtl w:val="0"/>
        </w:rPr>
        <w:t xml:space="preserve">ano, </w:t>
      </w:r>
      <w:r w:rsidDel="00000000" w:rsidR="00000000" w:rsidRPr="00000000">
        <w:rPr>
          <w:rtl w:val="0"/>
        </w:rPr>
        <w:t xml:space="preserve">con la possibilità di acquistarli a prezzi promozionali.</w:t>
      </w:r>
    </w:p>
    <w:p w:rsidR="00000000" w:rsidDel="00000000" w:rsidP="00000000" w:rsidRDefault="00000000" w:rsidRPr="00000000" w14:paraId="0000000C">
      <w:pPr>
        <w:widowControl w:val="0"/>
        <w:rPr/>
      </w:pPr>
      <w:r w:rsidDel="00000000" w:rsidR="00000000" w:rsidRPr="00000000">
        <w:rPr>
          <w:rtl w:val="0"/>
        </w:rPr>
      </w:r>
    </w:p>
    <w:p w:rsidR="00000000" w:rsidDel="00000000" w:rsidP="00000000" w:rsidRDefault="00000000" w:rsidRPr="00000000" w14:paraId="0000000D">
      <w:pPr>
        <w:jc w:val="both"/>
        <w:rPr>
          <w:b w:val="1"/>
          <w:color w:val="59bfc1"/>
          <w:u w:val="single"/>
        </w:rPr>
      </w:pPr>
      <w:r w:rsidDel="00000000" w:rsidR="00000000" w:rsidRPr="00000000">
        <w:rPr>
          <w:b w:val="1"/>
          <w:color w:val="59bfc1"/>
          <w:u w:val="single"/>
          <w:rtl w:val="0"/>
        </w:rPr>
        <w:t xml:space="preserve">GIOVEDÌ 31 OTTOBRE: Halloween SPA</w:t>
      </w:r>
    </w:p>
    <w:p w:rsidR="00000000" w:rsidDel="00000000" w:rsidP="00000000" w:rsidRDefault="00000000" w:rsidRPr="00000000" w14:paraId="0000000E">
      <w:pPr>
        <w:spacing w:line="259" w:lineRule="auto"/>
        <w:jc w:val="both"/>
        <w:rPr>
          <w:color w:val="0d0d0d"/>
          <w:highlight w:val="white"/>
        </w:rPr>
      </w:pPr>
      <w:r w:rsidDel="00000000" w:rsidR="00000000" w:rsidRPr="00000000">
        <w:rPr>
          <w:rtl w:val="0"/>
        </w:rPr>
        <w:t xml:space="preserve">Un appuntamento imperdibile attende a Monticello SPA per celebrare Halloween con una serata dedicata a un </w:t>
      </w:r>
      <w:r w:rsidDel="00000000" w:rsidR="00000000" w:rsidRPr="00000000">
        <w:rPr>
          <w:i w:val="1"/>
          <w:rtl w:val="0"/>
        </w:rPr>
        <w:t xml:space="preserve">benessere da brivido</w:t>
      </w:r>
      <w:r w:rsidDel="00000000" w:rsidR="00000000" w:rsidRPr="00000000">
        <w:rPr>
          <w:rtl w:val="0"/>
        </w:rPr>
        <w:t xml:space="preserve">. Con</w:t>
      </w:r>
      <w:r w:rsidDel="00000000" w:rsidR="00000000" w:rsidRPr="00000000">
        <w:rPr>
          <w:highlight w:val="white"/>
          <w:rtl w:val="0"/>
        </w:rPr>
        <w:t xml:space="preserve"> l’ingresso “Halloween SPA&amp;DINNER” è previsto un ingresso SPA a partire dalle ore 17.30 e una deliziosa cena a buffet servita nel Bistrot, con turni riservati per garantire un’esperienza esclusiva. Durante la serata, si può godere di speciali cerimonie di benessere, come il Candle Sound Bath nella Panoramic Jungle, la maschera viso all'argilla bianca, lo "scary scrub", e spettacolari Aufguss Show in sauna con musiche e profumi a tema Halloween. Il tutto sarà accompagnato da un emozionante deejay set dalle ore 19:00 alle ore 23:30, insieme a un intrattenimento a tema con esibizioni per rendere la serata unica e coinvolgente, in un’atmosfera suggestiva e perfettamente allestita. Un'occasione per immergersi in un’atmosfera magica, dove relax e divertimento si uniscono in una notte davvero indimenticabile, in cui la struttura rimarrà aperta fino a mezzanotte. </w:t>
      </w:r>
      <w:r w:rsidDel="00000000" w:rsidR="00000000" w:rsidRPr="00000000">
        <w:rPr>
          <w:i w:val="1"/>
          <w:highlight w:val="white"/>
          <w:rtl w:val="0"/>
        </w:rPr>
        <w:t xml:space="preserve">La partecipazione all’evento è possibile anche nella modalità “Halloween SPA” che non include la cena. Tutti i dettagli sul sito internet.</w:t>
      </w:r>
      <w:r w:rsidDel="00000000" w:rsidR="00000000" w:rsidRPr="00000000">
        <w:rPr>
          <w:rtl w:val="0"/>
        </w:rPr>
      </w:r>
    </w:p>
    <w:p w:rsidR="00000000" w:rsidDel="00000000" w:rsidP="00000000" w:rsidRDefault="00000000" w:rsidRPr="00000000" w14:paraId="0000000F">
      <w:pPr>
        <w:widowControl w:val="0"/>
        <w:rPr>
          <w:b w:val="1"/>
          <w:sz w:val="24"/>
          <w:szCs w:val="24"/>
          <w:u w:val="single"/>
        </w:rPr>
      </w:pPr>
      <w:r w:rsidDel="00000000" w:rsidR="00000000" w:rsidRPr="00000000">
        <w:rPr>
          <w:rtl w:val="0"/>
        </w:rPr>
      </w:r>
    </w:p>
    <w:p w:rsidR="00000000" w:rsidDel="00000000" w:rsidP="00000000" w:rsidRDefault="00000000" w:rsidRPr="00000000" w14:paraId="00000010">
      <w:pPr>
        <w:widowControl w:val="0"/>
        <w:rPr>
          <w:b w:val="1"/>
          <w:sz w:val="24"/>
          <w:szCs w:val="24"/>
          <w:u w:val="single"/>
        </w:rPr>
      </w:pPr>
      <w:r w:rsidDel="00000000" w:rsidR="00000000" w:rsidRPr="00000000">
        <w:rPr>
          <w:rtl w:val="0"/>
        </w:rPr>
      </w:r>
    </w:p>
    <w:p w:rsidR="00000000" w:rsidDel="00000000" w:rsidP="00000000" w:rsidRDefault="00000000" w:rsidRPr="00000000" w14:paraId="00000011">
      <w:pPr>
        <w:widowControl w:val="0"/>
        <w:rPr>
          <w:b w:val="1"/>
          <w:sz w:val="24"/>
          <w:szCs w:val="24"/>
          <w:u w:val="single"/>
        </w:rPr>
      </w:pPr>
      <w:r w:rsidDel="00000000" w:rsidR="00000000" w:rsidRPr="00000000">
        <w:rPr>
          <w:rtl w:val="0"/>
        </w:rPr>
      </w:r>
    </w:p>
    <w:p w:rsidR="00000000" w:rsidDel="00000000" w:rsidP="00000000" w:rsidRDefault="00000000" w:rsidRPr="00000000" w14:paraId="00000012">
      <w:pPr>
        <w:widowControl w:val="0"/>
        <w:rPr>
          <w:b w:val="1"/>
          <w:sz w:val="24"/>
          <w:szCs w:val="24"/>
          <w:u w:val="single"/>
        </w:rPr>
      </w:pPr>
      <w:r w:rsidDel="00000000" w:rsidR="00000000" w:rsidRPr="00000000">
        <w:rPr>
          <w:rtl w:val="0"/>
        </w:rPr>
      </w:r>
    </w:p>
    <w:p w:rsidR="00000000" w:rsidDel="00000000" w:rsidP="00000000" w:rsidRDefault="00000000" w:rsidRPr="00000000" w14:paraId="00000013">
      <w:pPr>
        <w:widowControl w:val="0"/>
        <w:rPr>
          <w:b w:val="1"/>
          <w:sz w:val="24"/>
          <w:szCs w:val="24"/>
          <w:u w:val="single"/>
        </w:rPr>
      </w:pPr>
      <w:r w:rsidDel="00000000" w:rsidR="00000000" w:rsidRPr="00000000">
        <w:rPr>
          <w:rtl w:val="0"/>
        </w:rPr>
      </w:r>
    </w:p>
    <w:p w:rsidR="00000000" w:rsidDel="00000000" w:rsidP="00000000" w:rsidRDefault="00000000" w:rsidRPr="00000000" w14:paraId="00000014">
      <w:pPr>
        <w:widowControl w:val="0"/>
        <w:rPr>
          <w:b w:val="1"/>
          <w:sz w:val="24"/>
          <w:szCs w:val="24"/>
          <w:u w:val="single"/>
        </w:rPr>
      </w:pPr>
      <w:r w:rsidDel="00000000" w:rsidR="00000000" w:rsidRPr="00000000">
        <w:rPr>
          <w:rtl w:val="0"/>
        </w:rPr>
      </w:r>
    </w:p>
    <w:p w:rsidR="00000000" w:rsidDel="00000000" w:rsidP="00000000" w:rsidRDefault="00000000" w:rsidRPr="00000000" w14:paraId="00000015">
      <w:pPr>
        <w:widowControl w:val="0"/>
        <w:rPr>
          <w:b w:val="1"/>
          <w:sz w:val="24"/>
          <w:szCs w:val="24"/>
          <w:u w:val="single"/>
        </w:rPr>
      </w:pPr>
      <w:r w:rsidDel="00000000" w:rsidR="00000000" w:rsidRPr="00000000">
        <w:rPr>
          <w:b w:val="1"/>
          <w:sz w:val="24"/>
          <w:szCs w:val="24"/>
          <w:u w:val="single"/>
          <w:rtl w:val="0"/>
        </w:rPr>
        <w:t xml:space="preserve">ESPERIENZE OTTOBRE 2024</w:t>
      </w:r>
    </w:p>
    <w:p w:rsidR="00000000" w:rsidDel="00000000" w:rsidP="00000000" w:rsidRDefault="00000000" w:rsidRPr="00000000" w14:paraId="00000016">
      <w:pPr>
        <w:widowControl w:val="0"/>
        <w:rPr>
          <w:b w:val="1"/>
          <w:sz w:val="24"/>
          <w:szCs w:val="24"/>
        </w:rPr>
      </w:pPr>
      <w:r w:rsidDel="00000000" w:rsidR="00000000" w:rsidRPr="00000000">
        <w:rPr>
          <w:rtl w:val="0"/>
        </w:rPr>
      </w:r>
    </w:p>
    <w:p w:rsidR="00000000" w:rsidDel="00000000" w:rsidP="00000000" w:rsidRDefault="00000000" w:rsidRPr="00000000" w14:paraId="00000017">
      <w:pPr>
        <w:widowControl w:val="0"/>
        <w:shd w:fill="ffffff" w:val="clear"/>
        <w:jc w:val="both"/>
        <w:rPr>
          <w:b w:val="1"/>
          <w:color w:val="59bfc1"/>
          <w:u w:val="single"/>
        </w:rPr>
      </w:pPr>
      <w:r w:rsidDel="00000000" w:rsidR="00000000" w:rsidRPr="00000000">
        <w:rPr>
          <w:b w:val="1"/>
          <w:color w:val="59bfc1"/>
          <w:u w:val="single"/>
          <w:rtl w:val="0"/>
        </w:rPr>
        <w:t xml:space="preserve">ESPERIENZE DI BENESSERE </w:t>
      </w:r>
    </w:p>
    <w:p w:rsidR="00000000" w:rsidDel="00000000" w:rsidP="00000000" w:rsidRDefault="00000000" w:rsidRPr="00000000" w14:paraId="00000018">
      <w:pPr>
        <w:widowControl w:val="0"/>
        <w:shd w:fill="ffffff" w:val="clear"/>
        <w:jc w:val="both"/>
        <w:rPr>
          <w:strike w:val="1"/>
          <w:color w:val="0d0d0d"/>
        </w:rPr>
      </w:pPr>
      <w:r w:rsidDel="00000000" w:rsidR="00000000" w:rsidRPr="00000000">
        <w:rPr>
          <w:b w:val="1"/>
          <w:color w:val="0d0d0d"/>
          <w:rtl w:val="0"/>
        </w:rPr>
        <w:t xml:space="preserve">Nel biglietto d’ingresso sono inclusi un Aufguss e una cerimonia di benessere a scelta</w:t>
      </w:r>
      <w:r w:rsidDel="00000000" w:rsidR="00000000" w:rsidRPr="00000000">
        <w:rPr>
          <w:color w:val="0d0d0d"/>
          <w:rtl w:val="0"/>
        </w:rPr>
        <w:t xml:space="preserve"> dal programma giornaliero, che conta più di venti rituali al giorno. Queste esperienze spaziano dal relax alla meditazione, dalle maschere viso agli scrub corpo, fino ai rigeneranti e purificanti </w:t>
      </w:r>
      <w:r w:rsidDel="00000000" w:rsidR="00000000" w:rsidRPr="00000000">
        <w:rPr>
          <w:b w:val="1"/>
          <w:i w:val="1"/>
          <w:color w:val="0d0d0d"/>
          <w:rtl w:val="0"/>
        </w:rPr>
        <w:t xml:space="preserve">Aufguss.</w:t>
      </w:r>
      <w:r w:rsidDel="00000000" w:rsidR="00000000" w:rsidRPr="00000000">
        <w:rPr>
          <w:color w:val="0d0d0d"/>
          <w:rtl w:val="0"/>
        </w:rPr>
        <w:t xml:space="preserve"> </w:t>
      </w:r>
      <w:r w:rsidDel="00000000" w:rsidR="00000000" w:rsidRPr="00000000">
        <w:rPr>
          <w:rtl w:val="0"/>
        </w:rPr>
      </w:r>
    </w:p>
    <w:p w:rsidR="00000000" w:rsidDel="00000000" w:rsidP="00000000" w:rsidRDefault="00000000" w:rsidRPr="00000000" w14:paraId="00000019">
      <w:pPr>
        <w:widowControl w:val="0"/>
        <w:shd w:fill="ffffff" w:val="clear"/>
        <w:jc w:val="both"/>
        <w:rPr>
          <w:b w:val="1"/>
          <w:color w:val="59bfc1"/>
          <w:u w:val="single"/>
        </w:rPr>
      </w:pPr>
      <w:r w:rsidDel="00000000" w:rsidR="00000000" w:rsidRPr="00000000">
        <w:rPr>
          <w:color w:val="0d0d0d"/>
          <w:rtl w:val="0"/>
        </w:rPr>
        <w:t xml:space="preserve">Sono oltre 40 i tipi di massaggi, disponibili anche per le coppie, per condividere un momento di puro relax.</w:t>
      </w:r>
      <w:r w:rsidDel="00000000" w:rsidR="00000000" w:rsidRPr="00000000">
        <w:rPr>
          <w:rtl w:val="0"/>
        </w:rPr>
      </w:r>
    </w:p>
    <w:p w:rsidR="00000000" w:rsidDel="00000000" w:rsidP="00000000" w:rsidRDefault="00000000" w:rsidRPr="00000000" w14:paraId="0000001A">
      <w:pPr>
        <w:widowControl w:val="0"/>
        <w:shd w:fill="ffffff" w:val="clear"/>
        <w:jc w:val="both"/>
        <w:rPr>
          <w:b w:val="1"/>
          <w:color w:val="59bfc1"/>
          <w:u w:val="single"/>
        </w:rPr>
      </w:pPr>
      <w:r w:rsidDel="00000000" w:rsidR="00000000" w:rsidRPr="00000000">
        <w:rPr>
          <w:rtl w:val="0"/>
        </w:rPr>
      </w:r>
    </w:p>
    <w:p w:rsidR="00000000" w:rsidDel="00000000" w:rsidP="00000000" w:rsidRDefault="00000000" w:rsidRPr="00000000" w14:paraId="0000001B">
      <w:pPr>
        <w:widowControl w:val="0"/>
        <w:shd w:fill="ffffff" w:val="clear"/>
        <w:jc w:val="both"/>
        <w:rPr>
          <w:u w:val="single"/>
        </w:rPr>
      </w:pPr>
      <w:r w:rsidDel="00000000" w:rsidR="00000000" w:rsidRPr="00000000">
        <w:rPr>
          <w:b w:val="1"/>
          <w:color w:val="59bfc1"/>
          <w:u w:val="single"/>
          <w:rtl w:val="0"/>
        </w:rPr>
        <w:t xml:space="preserve">MASSAGGIO DEL MESE: “Rituale Purificante al Magnesio Marino”</w:t>
      </w:r>
      <w:r w:rsidDel="00000000" w:rsidR="00000000" w:rsidRPr="00000000">
        <w:rPr>
          <w:rtl w:val="0"/>
        </w:rPr>
      </w:r>
    </w:p>
    <w:p w:rsidR="00000000" w:rsidDel="00000000" w:rsidP="00000000" w:rsidRDefault="00000000" w:rsidRPr="00000000" w14:paraId="0000001C">
      <w:pPr>
        <w:spacing w:line="259" w:lineRule="auto"/>
        <w:jc w:val="both"/>
        <w:rPr>
          <w:highlight w:val="white"/>
        </w:rPr>
      </w:pPr>
      <w:r w:rsidDel="00000000" w:rsidR="00000000" w:rsidRPr="00000000">
        <w:rPr>
          <w:rtl w:val="0"/>
        </w:rPr>
        <w:t xml:space="preserve">Un trattamento ideale per purificare e disintossicare il corpo, alleviare la stanchezza e i dolori muscolari, donando alla pelle nuova energia e vitalità. Il percorso inizia con un bagno di vapore arricchito da oli essenziali, che aiuta a ossigenare i tessuti e si prosegue con una </w:t>
      </w:r>
      <w:r w:rsidDel="00000000" w:rsidR="00000000" w:rsidRPr="00000000">
        <w:rPr>
          <w:highlight w:val="white"/>
          <w:rtl w:val="0"/>
        </w:rPr>
        <w:t xml:space="preserve">profonda esfoliazione grazie a uno scrub a base di sali del Mar Morto, che favorisce il rinnovamento cellulare e rende la pelle setosa, purificata e luminosa. Il trattamento si conclude con un massaggio rivitalizzante a base di magnesio marino, perfetto per remineralizzare e rilassare i tessuti affaticati.</w:t>
      </w:r>
    </w:p>
    <w:p w:rsidR="00000000" w:rsidDel="00000000" w:rsidP="00000000" w:rsidRDefault="00000000" w:rsidRPr="00000000" w14:paraId="0000001D">
      <w:pPr>
        <w:spacing w:line="259" w:lineRule="auto"/>
        <w:jc w:val="both"/>
        <w:rPr>
          <w:highlight w:val="white"/>
        </w:rPr>
      </w:pPr>
      <w:r w:rsidDel="00000000" w:rsidR="00000000" w:rsidRPr="00000000">
        <w:rPr>
          <w:highlight w:val="white"/>
          <w:rtl w:val="0"/>
        </w:rPr>
        <w:t xml:space="preserve">Durata: 80 minuti</w:t>
      </w:r>
    </w:p>
    <w:p w:rsidR="00000000" w:rsidDel="00000000" w:rsidP="00000000" w:rsidRDefault="00000000" w:rsidRPr="00000000" w14:paraId="0000001E">
      <w:pPr>
        <w:spacing w:line="259" w:lineRule="auto"/>
        <w:jc w:val="both"/>
        <w:rPr>
          <w:highlight w:val="white"/>
        </w:rPr>
      </w:pPr>
      <w:r w:rsidDel="00000000" w:rsidR="00000000" w:rsidRPr="00000000">
        <w:rPr>
          <w:i w:val="1"/>
          <w:highlight w:val="white"/>
          <w:rtl w:val="0"/>
        </w:rPr>
        <w:t xml:space="preserve">In vendita ad un prezzo promozionale per tutto il mese di ottobre.</w:t>
      </w: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widowControl w:val="0"/>
        <w:jc w:val="both"/>
        <w:rPr>
          <w:b w:val="1"/>
          <w:color w:val="59bfc1"/>
          <w:u w:val="single"/>
        </w:rPr>
      </w:pPr>
      <w:r w:rsidDel="00000000" w:rsidR="00000000" w:rsidRPr="00000000">
        <w:rPr>
          <w:b w:val="1"/>
          <w:color w:val="59bfc1"/>
          <w:u w:val="single"/>
          <w:rtl w:val="0"/>
        </w:rPr>
        <w:t xml:space="preserve">APERITIVO IN SPA</w:t>
      </w:r>
    </w:p>
    <w:p w:rsidR="00000000" w:rsidDel="00000000" w:rsidP="00000000" w:rsidRDefault="00000000" w:rsidRPr="00000000" w14:paraId="00000021">
      <w:pPr>
        <w:widowControl w:val="0"/>
        <w:jc w:val="both"/>
        <w:rPr/>
      </w:pPr>
      <w:r w:rsidDel="00000000" w:rsidR="00000000" w:rsidRPr="00000000">
        <w:rPr>
          <w:rtl w:val="0"/>
        </w:rPr>
        <w:t xml:space="preserve">Tutte le sere è possibile acquistare e gustare a bordo vasca uno sfizioso aperitivo, per godersi del tempo all’insegna del relax e del benessere anche nel gusto, e scoprire la nuova drink list frutto della speciale collaborazione con Campari Academy e il signature drink </w:t>
      </w:r>
      <w:r w:rsidDel="00000000" w:rsidR="00000000" w:rsidRPr="00000000">
        <w:rPr>
          <w:b w:val="1"/>
          <w:i w:val="1"/>
          <w:rtl w:val="0"/>
        </w:rPr>
        <w:t xml:space="preserve">Monticello Essence</w:t>
      </w:r>
      <w:r w:rsidDel="00000000" w:rsidR="00000000" w:rsidRPr="00000000">
        <w:rPr>
          <w:rtl w:val="0"/>
        </w:rPr>
        <w:t xml:space="preserve">, ideato appositamente per Monticello SPA. E dal venerdì alla domenica è disponibile un biglietto speciale che include ingresso serale alla SPA con uno sfizioso aperitivo da gustare in accappatoio.</w:t>
        <w:tab/>
      </w:r>
    </w:p>
    <w:p w:rsidR="00000000" w:rsidDel="00000000" w:rsidP="00000000" w:rsidRDefault="00000000" w:rsidRPr="00000000" w14:paraId="00000022">
      <w:pPr>
        <w:widowControl w:val="0"/>
        <w:rPr>
          <w:b w:val="1"/>
          <w:sz w:val="24"/>
          <w:szCs w:val="24"/>
          <w:u w:val="single"/>
        </w:rPr>
      </w:pPr>
      <w:r w:rsidDel="00000000" w:rsidR="00000000" w:rsidRPr="00000000">
        <w:rPr>
          <w:rtl w:val="0"/>
        </w:rPr>
      </w:r>
    </w:p>
    <w:p w:rsidR="00000000" w:rsidDel="00000000" w:rsidP="00000000" w:rsidRDefault="00000000" w:rsidRPr="00000000" w14:paraId="00000023">
      <w:pPr>
        <w:widowControl w:val="0"/>
        <w:jc w:val="both"/>
        <w:rPr>
          <w:sz w:val="20"/>
          <w:szCs w:val="20"/>
        </w:rPr>
      </w:pPr>
      <w:r w:rsidDel="00000000" w:rsidR="00000000" w:rsidRPr="00000000">
        <w:rPr>
          <w:b w:val="1"/>
          <w:sz w:val="20"/>
          <w:szCs w:val="20"/>
          <w:rtl w:val="0"/>
        </w:rPr>
        <w:t xml:space="preserve">MONTICELLO SPA &amp; FIT</w:t>
      </w:r>
      <w:r w:rsidDel="00000000" w:rsidR="00000000" w:rsidRPr="00000000">
        <w:rPr>
          <w:rtl w:val="0"/>
        </w:rPr>
      </w:r>
    </w:p>
    <w:p w:rsidR="00000000" w:rsidDel="00000000" w:rsidP="00000000" w:rsidRDefault="00000000" w:rsidRPr="00000000" w14:paraId="00000024">
      <w:pPr>
        <w:widowControl w:val="0"/>
        <w:jc w:val="both"/>
        <w:rPr>
          <w:b w:val="1"/>
        </w:rPr>
      </w:pPr>
      <w:r w:rsidDel="00000000" w:rsidR="00000000" w:rsidRPr="00000000">
        <w:rPr>
          <w:i w:val="1"/>
          <w:sz w:val="20"/>
          <w:szCs w:val="20"/>
          <w:rtl w:val="0"/>
        </w:rPr>
        <w:t xml:space="preserve">Monticello SPA&amp;FIT è da anni un punto di riferimento del benessere in Lombardia, una location unica a pochi km da Milano, dedicata alla cura di corpo e mente. 5.000 metri quadrati dedicati al relax racchiusi in una struttura moderna. 7 vasche interne ed esterne, 17 ambienti sensoriali dove vivere l’esperienza di Calore e Tepore, 15 Cerimonie di Benessere, oltre 40 tipi di massaggi e trattamenti singoli e di coppia, realizzati con prodotti esclusivi e di altissima qualità e 1.000 metri quadrati dedicati al fitness.</w:t>
      </w:r>
      <w:r w:rsidDel="00000000" w:rsidR="00000000" w:rsidRPr="00000000">
        <w:rPr>
          <w:sz w:val="20"/>
          <w:szCs w:val="20"/>
          <w:rtl w:val="0"/>
        </w:rPr>
        <w:t xml:space="preserve"> </w:t>
      </w:r>
      <w:r w:rsidDel="00000000" w:rsidR="00000000" w:rsidRPr="00000000">
        <w:rPr>
          <w:i w:val="1"/>
          <w:sz w:val="20"/>
          <w:szCs w:val="20"/>
          <w:rtl w:val="0"/>
        </w:rPr>
        <w:t xml:space="preserve">Monticello SPA&amp;FIT fa parte del</w:t>
      </w:r>
      <w:r w:rsidDel="00000000" w:rsidR="00000000" w:rsidRPr="00000000">
        <w:rPr>
          <w:b w:val="1"/>
          <w:i w:val="1"/>
          <w:sz w:val="20"/>
          <w:szCs w:val="20"/>
          <w:rtl w:val="0"/>
        </w:rPr>
        <w:t xml:space="preserve"> gruppo Terme &amp; Spa Italia</w:t>
      </w:r>
      <w:r w:rsidDel="00000000" w:rsidR="00000000" w:rsidRPr="00000000">
        <w:rPr>
          <w:i w:val="1"/>
          <w:sz w:val="20"/>
          <w:szCs w:val="20"/>
          <w:rtl w:val="0"/>
        </w:rPr>
        <w:t xml:space="preserve">, fondato a Roma nel 2021, che riunisce alcuni dei più importanti siti termali e spa del territorio nazionale grazie all’esperienza sviluppata con l’acquisizione del complesso di Terme di Saturnia – icona nel mondo dell’ospitalità e del benessere immersa nella maremma toscana. Il gruppo Terme &amp; Spa Italia – di cui fanno parte Terme di Saturnia Natural Destination, Terme di Chianciano e De Montel Terme Milano, ha l’obiettivo di soddisfare la crescente domanda di salute e benessere del territorio nazionale grazie allo sviluppo di servizi, protocolli ed esperienze di benessere innovative che completano le attività tradizionali del settore”</w:t>
      </w:r>
      <w:r w:rsidDel="00000000" w:rsidR="00000000" w:rsidRPr="00000000">
        <w:rPr>
          <w:rtl w:val="0"/>
        </w:rPr>
      </w:r>
    </w:p>
    <w:p w:rsidR="00000000" w:rsidDel="00000000" w:rsidP="00000000" w:rsidRDefault="00000000" w:rsidRPr="00000000" w14:paraId="00000025">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26">
      <w:pPr>
        <w:widowControl w:val="0"/>
        <w:spacing w:line="240" w:lineRule="auto"/>
        <w:jc w:val="center"/>
        <w:rPr/>
      </w:pPr>
      <w:r w:rsidDel="00000000" w:rsidR="00000000" w:rsidRPr="00000000">
        <w:rPr>
          <w:b w:val="1"/>
          <w:rtl w:val="0"/>
        </w:rPr>
        <w:t xml:space="preserve">CONTATTI PER LA STAMPA</w:t>
      </w: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27">
      <w:pPr>
        <w:widowControl w:val="0"/>
        <w:spacing w:line="240" w:lineRule="auto"/>
        <w:jc w:val="center"/>
        <w:rPr/>
      </w:pPr>
      <w:r w:rsidDel="00000000" w:rsidR="00000000" w:rsidRPr="00000000">
        <w:rPr>
          <w:b w:val="1"/>
          <w:rtl w:val="0"/>
        </w:rPr>
        <w:t xml:space="preserve">Fcomm</w:t>
      </w:r>
      <w:r w:rsidDel="00000000" w:rsidR="00000000" w:rsidRPr="00000000">
        <w:rPr>
          <w:rtl w:val="0"/>
        </w:rPr>
        <w:t xml:space="preserve">, via Pinamonte da Vimercate, 6 - 20121 Milano T +39 02 36586889 </w:t>
      </w:r>
    </w:p>
    <w:p w:rsidR="00000000" w:rsidDel="00000000" w:rsidP="00000000" w:rsidRDefault="00000000" w:rsidRPr="00000000" w14:paraId="00000028">
      <w:pPr>
        <w:widowControl w:val="0"/>
        <w:spacing w:line="240" w:lineRule="auto"/>
        <w:jc w:val="center"/>
        <w:rPr/>
      </w:pPr>
      <w:r w:rsidDel="00000000" w:rsidR="00000000" w:rsidRPr="00000000">
        <w:rPr>
          <w:rtl w:val="0"/>
        </w:rPr>
        <w:t xml:space="preserve">Francesca Pelagotti Cell. +39 366 7062302; E-mail: </w:t>
      </w:r>
      <w:r w:rsidDel="00000000" w:rsidR="00000000" w:rsidRPr="00000000">
        <w:rPr>
          <w:color w:val="0563c1"/>
          <w:u w:val="single"/>
          <w:rtl w:val="0"/>
        </w:rPr>
        <w:t xml:space="preserve">francescapelagotti@fcomm.it</w:t>
      </w:r>
      <w:r w:rsidDel="00000000" w:rsidR="00000000" w:rsidRPr="00000000">
        <w:rPr>
          <w:rtl w:val="0"/>
        </w:rPr>
        <w:t xml:space="preserve"> </w:t>
      </w:r>
    </w:p>
    <w:p w:rsidR="00000000" w:rsidDel="00000000" w:rsidP="00000000" w:rsidRDefault="00000000" w:rsidRPr="00000000" w14:paraId="00000029">
      <w:pPr>
        <w:widowControl w:val="0"/>
        <w:spacing w:line="240" w:lineRule="auto"/>
        <w:jc w:val="center"/>
        <w:rPr>
          <w:color w:val="0563c1"/>
          <w:u w:val="single"/>
        </w:rPr>
      </w:pPr>
      <w:r w:rsidDel="00000000" w:rsidR="00000000" w:rsidRPr="00000000">
        <w:rPr>
          <w:rtl w:val="0"/>
        </w:rPr>
        <w:t xml:space="preserve">Giacomo Tinti Cell +39 331 1244128; E-mail: </w:t>
      </w:r>
      <w:hyperlink r:id="rId7">
        <w:r w:rsidDel="00000000" w:rsidR="00000000" w:rsidRPr="00000000">
          <w:rPr>
            <w:color w:val="1155cc"/>
            <w:u w:val="single"/>
            <w:rtl w:val="0"/>
          </w:rPr>
          <w:t xml:space="preserve">giacomotinti@fcomm.it</w:t>
        </w:r>
      </w:hyperlink>
      <w:r w:rsidDel="00000000" w:rsidR="00000000" w:rsidRPr="00000000">
        <w:rPr>
          <w:rtl w:val="0"/>
        </w:rPr>
      </w:r>
    </w:p>
    <w:p w:rsidR="00000000" w:rsidDel="00000000" w:rsidP="00000000" w:rsidRDefault="00000000" w:rsidRPr="00000000" w14:paraId="0000002A">
      <w:pPr>
        <w:widowControl w:val="0"/>
        <w:spacing w:line="240" w:lineRule="auto"/>
        <w:jc w:val="center"/>
        <w:rPr/>
      </w:pPr>
      <w:r w:rsidDel="00000000" w:rsidR="00000000" w:rsidRPr="00000000">
        <w:rPr>
          <w:rtl w:val="0"/>
        </w:rPr>
        <w:t xml:space="preserve">  Chiara Cortiana E-mail: </w:t>
      </w:r>
      <w:hyperlink r:id="rId8">
        <w:r w:rsidDel="00000000" w:rsidR="00000000" w:rsidRPr="00000000">
          <w:rPr>
            <w:color w:val="1155cc"/>
            <w:u w:val="single"/>
            <w:rtl w:val="0"/>
          </w:rPr>
          <w:t xml:space="preserve">comunicazione@fcomm.it</w:t>
        </w:r>
      </w:hyperlink>
      <w:r w:rsidDel="00000000" w:rsidR="00000000" w:rsidRPr="00000000">
        <w:rPr>
          <w:rtl w:val="0"/>
        </w:rPr>
      </w:r>
    </w:p>
    <w:p w:rsidR="00000000" w:rsidDel="00000000" w:rsidP="00000000" w:rsidRDefault="00000000" w:rsidRPr="00000000" w14:paraId="0000002B">
      <w:pPr>
        <w:widowControl w:val="0"/>
        <w:spacing w:line="240" w:lineRule="auto"/>
        <w:jc w:val="center"/>
        <w:rPr/>
      </w:pPr>
      <w:r w:rsidDel="00000000" w:rsidR="00000000" w:rsidRPr="00000000">
        <w:rPr>
          <w:rtl w:val="0"/>
        </w:rPr>
      </w:r>
    </w:p>
    <w:p w:rsidR="00000000" w:rsidDel="00000000" w:rsidP="00000000" w:rsidRDefault="00000000" w:rsidRPr="00000000" w14:paraId="0000002C">
      <w:pPr>
        <w:widowControl w:val="0"/>
        <w:spacing w:line="240" w:lineRule="auto"/>
        <w:jc w:val="center"/>
        <w:rPr/>
      </w:pPr>
      <w:r w:rsidDel="00000000" w:rsidR="00000000" w:rsidRPr="00000000">
        <w:rPr>
          <w:b w:val="1"/>
          <w:rtl w:val="0"/>
        </w:rPr>
        <w:t xml:space="preserve">CONTATTI MARKETING</w:t>
      </w:r>
      <w:r w:rsidDel="00000000" w:rsidR="00000000" w:rsidRPr="00000000">
        <w:rPr>
          <w:rtl w:val="0"/>
        </w:rPr>
        <w:t xml:space="preserve"> </w:t>
      </w:r>
    </w:p>
    <w:p w:rsidR="00000000" w:rsidDel="00000000" w:rsidP="00000000" w:rsidRDefault="00000000" w:rsidRPr="00000000" w14:paraId="0000002D">
      <w:pPr>
        <w:widowControl w:val="0"/>
        <w:spacing w:line="240" w:lineRule="auto"/>
        <w:jc w:val="center"/>
        <w:rPr/>
      </w:pPr>
      <w:r w:rsidDel="00000000" w:rsidR="00000000" w:rsidRPr="00000000">
        <w:rPr>
          <w:color w:val="0563c1"/>
          <w:u w:val="single"/>
          <w:rtl w:val="0"/>
        </w:rPr>
        <w:t xml:space="preserve">info@monticellospa.it</w:t>
      </w:r>
      <w:r w:rsidDel="00000000" w:rsidR="00000000" w:rsidRPr="00000000">
        <w:rPr>
          <w:rtl w:val="0"/>
        </w:rPr>
        <w:t xml:space="preserve">  </w:t>
      </w:r>
    </w:p>
    <w:p w:rsidR="00000000" w:rsidDel="00000000" w:rsidP="00000000" w:rsidRDefault="00000000" w:rsidRPr="00000000" w14:paraId="0000002E">
      <w:pPr>
        <w:widowControl w:val="0"/>
        <w:shd w:fill="ffffff" w:val="clear"/>
        <w:jc w:val="both"/>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jc w:val="center"/>
      <w:rPr/>
    </w:pPr>
    <w:r w:rsidDel="00000000" w:rsidR="00000000" w:rsidRPr="00000000">
      <w:rPr/>
      <w:drawing>
        <wp:inline distB="0" distT="0" distL="0" distR="0">
          <wp:extent cx="1881188" cy="853097"/>
          <wp:effectExtent b="0" l="0" r="0" t="0"/>
          <wp:docPr descr="image1.png" id="2" name="image1.png"/>
          <a:graphic>
            <a:graphicData uri="http://schemas.openxmlformats.org/drawingml/2006/picture">
              <pic:pic>
                <pic:nvPicPr>
                  <pic:cNvPr descr="image1.png" id="0" name="image1.png"/>
                  <pic:cNvPicPr preferRelativeResize="0"/>
                </pic:nvPicPr>
                <pic:blipFill>
                  <a:blip r:embed="rId1"/>
                  <a:srcRect b="0" l="0" r="0" t="0"/>
                  <a:stretch>
                    <a:fillRect/>
                  </a:stretch>
                </pic:blipFill>
                <pic:spPr>
                  <a:xfrm>
                    <a:off x="0" y="0"/>
                    <a:ext cx="1881188" cy="85309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00"/>
      <w:outlineLvl w:val="0"/>
    </w:pPr>
    <w:rPr>
      <w:sz w:val="40"/>
      <w:szCs w:val="40"/>
    </w:rPr>
  </w:style>
  <w:style w:type="paragraph" w:styleId="Titolo2">
    <w:name w:val="heading 2"/>
    <w:basedOn w:val="Normale"/>
    <w:next w:val="Normale"/>
    <w:uiPriority w:val="9"/>
    <w:semiHidden w:val="1"/>
    <w:unhideWhenUsed w:val="1"/>
    <w:qFormat w:val="1"/>
    <w:pPr>
      <w:keepNext w:val="1"/>
      <w:keepLines w:val="1"/>
      <w:spacing w:after="120" w:before="360"/>
      <w:outlineLvl w:val="1"/>
    </w:pPr>
    <w:rPr>
      <w:sz w:val="32"/>
      <w:szCs w:val="32"/>
    </w:rPr>
  </w:style>
  <w:style w:type="paragraph" w:styleId="Titolo3">
    <w:name w:val="heading 3"/>
    <w:basedOn w:val="Normale"/>
    <w:next w:val="Normale"/>
    <w:uiPriority w:val="9"/>
    <w:semiHidden w:val="1"/>
    <w:unhideWhenUsed w:val="1"/>
    <w:qFormat w:val="1"/>
    <w:pPr>
      <w:keepNext w:val="1"/>
      <w:keepLines w:val="1"/>
      <w:spacing w:after="80" w:before="320"/>
      <w:outlineLvl w:val="2"/>
    </w:pPr>
    <w:rPr>
      <w:color w:val="434343"/>
      <w:sz w:val="28"/>
      <w:szCs w:val="28"/>
    </w:rPr>
  </w:style>
  <w:style w:type="paragraph" w:styleId="Titolo4">
    <w:name w:val="heading 4"/>
    <w:basedOn w:val="Normale"/>
    <w:next w:val="Normale"/>
    <w:uiPriority w:val="9"/>
    <w:semiHidden w:val="1"/>
    <w:unhideWhenUsed w:val="1"/>
    <w:qFormat w:val="1"/>
    <w:pPr>
      <w:keepNext w:val="1"/>
      <w:keepLines w:val="1"/>
      <w:spacing w:after="80" w:before="280"/>
      <w:outlineLvl w:val="3"/>
    </w:pPr>
    <w:rPr>
      <w:color w:val="666666"/>
      <w:sz w:val="24"/>
      <w:szCs w:val="24"/>
    </w:rPr>
  </w:style>
  <w:style w:type="paragraph" w:styleId="Titolo5">
    <w:name w:val="heading 5"/>
    <w:basedOn w:val="Normale"/>
    <w:next w:val="Normale"/>
    <w:uiPriority w:val="9"/>
    <w:semiHidden w:val="1"/>
    <w:unhideWhenUsed w:val="1"/>
    <w:qFormat w:val="1"/>
    <w:pPr>
      <w:keepNext w:val="1"/>
      <w:keepLines w:val="1"/>
      <w:spacing w:after="80" w:before="240"/>
      <w:outlineLvl w:val="4"/>
    </w:pPr>
    <w:rPr>
      <w:color w:val="666666"/>
    </w:rPr>
  </w:style>
  <w:style w:type="paragraph" w:styleId="Titolo6">
    <w:name w:val="heading 6"/>
    <w:basedOn w:val="Normale"/>
    <w:next w:val="Normale"/>
    <w:uiPriority w:val="9"/>
    <w:semiHidden w:val="1"/>
    <w:unhideWhenUsed w:val="1"/>
    <w:qFormat w:val="1"/>
    <w:pPr>
      <w:keepNext w:val="1"/>
      <w:keepLines w:val="1"/>
      <w:spacing w:after="80" w:before="240"/>
      <w:outlineLvl w:val="5"/>
    </w:pPr>
    <w:rPr>
      <w:i w:val="1"/>
      <w:color w:val="666666"/>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60"/>
    </w:pPr>
    <w:rPr>
      <w:sz w:val="52"/>
      <w:szCs w:val="52"/>
    </w:rPr>
  </w:style>
  <w:style w:type="paragraph" w:styleId="Sottotitolo">
    <w:name w:val="Subtitle"/>
    <w:basedOn w:val="Normale"/>
    <w:next w:val="Normale"/>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giacomotinti@fcomm.it" TargetMode="External"/><Relationship Id="rId8" Type="http://schemas.openxmlformats.org/officeDocument/2006/relationships/hyperlink" Target="mailto:comunicazione@fcom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FxQ3IpK75ileUO+XrXClBDX1Vg==">CgMxLjA4AHIhMVhpOTgxRXI3aV9RMnNEaXczU3p6aTNMR1RmNjhyXzM5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2024-10-01T17:05:00Z</dcterms:created>
</cp:coreProperties>
</file>