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TERME DI SATURNIA NATURAL DESTINATION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“LA TUA FUGA AUTUNNALE PER RICARICARE LE ENERGIE”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L’autunno è il momento migliore per prepararsi alla stagione più fredda e Terme di Saturnia grazie a bagni in sorgente, meditazione e yoga e al Method, offre </w:t>
      </w:r>
      <w:r w:rsidDel="00000000" w:rsidR="00000000" w:rsidRPr="00000000">
        <w:rPr>
          <w:i w:val="1"/>
          <w:sz w:val="26"/>
          <w:szCs w:val="26"/>
          <w:rtl w:val="0"/>
        </w:rPr>
        <w:t xml:space="preserve">un’esperienza </w:t>
      </w:r>
      <w:r w:rsidDel="00000000" w:rsidR="00000000" w:rsidRPr="00000000">
        <w:rPr>
          <w:i w:val="1"/>
          <w:sz w:val="26"/>
          <w:szCs w:val="26"/>
          <w:rtl w:val="0"/>
        </w:rPr>
        <w:t xml:space="preserve">di benessere unica al mondo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i w:val="1"/>
          <w:highlight w:val="white"/>
          <w:rtl w:val="0"/>
        </w:rPr>
        <w:t xml:space="preserve">Saturnia, ottobre 2024 </w:t>
      </w:r>
      <w:r w:rsidDel="00000000" w:rsidR="00000000" w:rsidRPr="00000000">
        <w:rPr>
          <w:rtl w:val="0"/>
        </w:rPr>
        <w:t xml:space="preserve">– L'autunno è un momento magico: le foglie si tingono di colori caldi e l'aria diventa più fresca e pungente, </w:t>
      </w:r>
      <w:r w:rsidDel="00000000" w:rsidR="00000000" w:rsidRPr="00000000">
        <w:rPr>
          <w:b w:val="1"/>
          <w:rtl w:val="0"/>
        </w:rPr>
        <w:t xml:space="preserve">Terme di Saturnia Natural Destination</w:t>
      </w:r>
      <w:r w:rsidDel="00000000" w:rsidR="00000000" w:rsidRPr="00000000">
        <w:rPr>
          <w:rtl w:val="0"/>
        </w:rPr>
        <w:t xml:space="preserve">, tempio di longevity naturale immerso nel cuore della Maremma Toscana e parte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del gruppo </w:t>
      </w:r>
      <w:r w:rsidDel="00000000" w:rsidR="00000000" w:rsidRPr="00000000">
        <w:rPr>
          <w:b w:val="1"/>
          <w:i w:val="1"/>
          <w:shd w:fill="feffff" w:val="clear"/>
          <w:rtl w:val="0"/>
        </w:rPr>
        <w:t xml:space="preserve">Terme &amp; Spa Italia</w:t>
      </w:r>
      <w:r w:rsidDel="00000000" w:rsidR="00000000" w:rsidRPr="00000000">
        <w:rPr>
          <w:rtl w:val="0"/>
        </w:rPr>
        <w:t xml:space="preserve">, è la meta perfetta per accogliere i primi freddi, sciogliere le tensioni, alleviare lo stress e purificare il corpo e la mente, grazie all’acqua termale dalle uniche proprietà antiossidanti, purificanti e rigeneranti.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L’unicità e la potenza dell’acqua di Saturnia sono al centro del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Terme di Saturnia Method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un protocollo sviluppato per offrire un approccio olistico al benessere, basato su cinque pilastri fondamentali: </w:t>
      </w:r>
      <w:r w:rsidDel="00000000" w:rsidR="00000000" w:rsidRPr="00000000">
        <w:rPr>
          <w:b w:val="1"/>
          <w:rtl w:val="0"/>
        </w:rPr>
        <w:t xml:space="preserve">medicina specialistica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alimentazione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cure termali e trattamenti SPA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movimento</w:t>
      </w:r>
      <w:r w:rsidDel="00000000" w:rsidR="00000000" w:rsidRPr="00000000">
        <w:rPr>
          <w:rtl w:val="0"/>
        </w:rPr>
        <w:t xml:space="preserve">, e </w:t>
      </w:r>
      <w:r w:rsidDel="00000000" w:rsidR="00000000" w:rsidRPr="00000000">
        <w:rPr>
          <w:b w:val="1"/>
          <w:rtl w:val="0"/>
        </w:rPr>
        <w:t xml:space="preserve">riequilibrio energetico attraverso la naturopatia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 L’esperienza signature del Terme di Saturnia Method è il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programma Classic</w:t>
      </w:r>
      <w:r w:rsidDel="00000000" w:rsidR="00000000" w:rsidRPr="00000000">
        <w:rPr>
          <w:b w:val="1"/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perfetto per ricaricare le energie in autunno, che ha l’obiettivo di rigenerare l’organismo dall’interno, stimolando i meccanismi di difesa e combattendo i radicali liberi. Disponibile in versioni di 3 o 7 notti, il programma rappresenta un'esclusiva esperienza di salute e benessere, dove trattamenti SPA rigeneranti, detossinanti e antinfiammatori si uniscono a terapie mediche specialistiche e cure termali.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Il </w:t>
      </w:r>
      <w:r w:rsidDel="00000000" w:rsidR="00000000" w:rsidRPr="00000000">
        <w:rPr>
          <w:i w:val="1"/>
          <w:highlight w:val="white"/>
          <w:rtl w:val="0"/>
        </w:rPr>
        <w:t xml:space="preserve">Terme di Saturnia Method</w:t>
      </w:r>
      <w:r w:rsidDel="00000000" w:rsidR="00000000" w:rsidRPr="00000000">
        <w:rPr>
          <w:highlight w:val="white"/>
          <w:rtl w:val="0"/>
        </w:rPr>
        <w:t xml:space="preserve"> si articola in altri quattro programmi: Slim, Detox, Mind e Skin Anti-age.</w:t>
      </w:r>
      <w:r w:rsidDel="00000000" w:rsidR="00000000" w:rsidRPr="00000000">
        <w:rPr>
          <w:i w:val="1"/>
          <w:highlight w:val="white"/>
          <w:rtl w:val="0"/>
        </w:rPr>
        <w:t xml:space="preserve"> Per ulteriori informazioni consultare </w:t>
      </w:r>
      <w:hyperlink r:id="rId7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la pagina dedicata</w:t>
        </w:r>
      </w:hyperlink>
      <w:r w:rsidDel="00000000" w:rsidR="00000000" w:rsidRPr="00000000">
        <w:rPr>
          <w:i w:val="1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 stimolare il metabolismo e preparare corpo e mente all’inverno, Terme di Saturnia ha ideato un percorso olistico. Al centro dell’esperienza troviamo </w:t>
      </w:r>
      <w:r w:rsidDel="00000000" w:rsidR="00000000" w:rsidRPr="00000000">
        <w:rPr>
          <w:b w:val="1"/>
          <w:highlight w:val="white"/>
          <w:rtl w:val="0"/>
        </w:rPr>
        <w:t xml:space="preserve">i bagni termali</w:t>
      </w:r>
      <w:r w:rsidDel="00000000" w:rsidR="00000000" w:rsidRPr="00000000">
        <w:rPr>
          <w:highlight w:val="white"/>
          <w:rtl w:val="0"/>
        </w:rPr>
        <w:t xml:space="preserve">, che grazie alle proprietà antiossidanti delle loro acque sulfuree, purificano la pelle e migliorano la circolazione, contribuendo a un risveglio metabolico naturale. A ciò si aggiunge la </w:t>
      </w:r>
      <w:r w:rsidDel="00000000" w:rsidR="00000000" w:rsidRPr="00000000">
        <w:rPr>
          <w:b w:val="1"/>
          <w:highlight w:val="white"/>
          <w:rtl w:val="0"/>
        </w:rPr>
        <w:t xml:space="preserve">crioterapia</w:t>
      </w:r>
      <w:r w:rsidDel="00000000" w:rsidR="00000000" w:rsidRPr="00000000">
        <w:rPr>
          <w:highlight w:val="white"/>
          <w:rtl w:val="0"/>
        </w:rPr>
        <w:t xml:space="preserve">, un trattamento innovativo che, grazie all'esposizione a temperature estremamente basse, accelera il metabolismo cellulare, riduce le infiammazioni e fornisce un'immediata scarica di energia, ideale per affrontare le giornate più fredde.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 mancano le </w:t>
      </w:r>
      <w:r w:rsidDel="00000000" w:rsidR="00000000" w:rsidRPr="00000000">
        <w:rPr>
          <w:b w:val="1"/>
          <w:highlight w:val="white"/>
          <w:rtl w:val="0"/>
        </w:rPr>
        <w:t xml:space="preserve">sessioni di yoga autunnali</w:t>
      </w:r>
      <w:r w:rsidDel="00000000" w:rsidR="00000000" w:rsidRPr="00000000">
        <w:rPr>
          <w:highlight w:val="white"/>
          <w:rtl w:val="0"/>
        </w:rPr>
        <w:t xml:space="preserve">, pensate per chi cerca un equilibrio tra corpo e mente. Gli ospiti, sotto la guida di istruttori esperti, possono praticare yoga sia a livello base che avanzato, combinando tecniche di respirazione e meditazione per migliorare il benessere interiore e il rilassamento profondo. In questa stagione di cambiamento, le lezioni di yoga sono un'opportunità perfetta per connettersi con la natura, che con i colori caldi dell'autunno avvolge gli spazi all'aperto di Terme di Saturnia.</w:t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L'autunno rappresenta anche il momento ideale per le </w:t>
      </w:r>
      <w:r w:rsidDel="00000000" w:rsidR="00000000" w:rsidRPr="00000000">
        <w:rPr>
          <w:b w:val="1"/>
          <w:highlight w:val="white"/>
          <w:rtl w:val="0"/>
        </w:rPr>
        <w:t xml:space="preserve">cure inalatorie con acqua termale</w:t>
      </w:r>
      <w:r w:rsidDel="00000000" w:rsidR="00000000" w:rsidRPr="00000000">
        <w:rPr>
          <w:highlight w:val="white"/>
          <w:rtl w:val="0"/>
        </w:rPr>
        <w:t xml:space="preserve">, che purificano il sistema respiratorio, riducono le infiammazioni e preparano l’organismo ai mesi più rigidi. Terme di Saturnia offre la possibilità di accedere alle sue acque curative anche attraverso le</w:t>
      </w:r>
      <w:r w:rsidDel="00000000" w:rsidR="00000000" w:rsidRPr="00000000">
        <w:rPr>
          <w:b w:val="1"/>
          <w:highlight w:val="white"/>
          <w:rtl w:val="0"/>
        </w:rPr>
        <w:t xml:space="preserve"> formule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DAY SPA</w:t>
      </w:r>
      <w:r w:rsidDel="00000000" w:rsidR="00000000" w:rsidRPr="00000000">
        <w:rPr>
          <w:b w:val="1"/>
          <w:highlight w:val="white"/>
          <w:rtl w:val="0"/>
        </w:rPr>
        <w:t xml:space="preserve">,</w:t>
      </w:r>
      <w:r w:rsidDel="00000000" w:rsidR="00000000" w:rsidRPr="00000000">
        <w:rPr>
          <w:highlight w:val="white"/>
          <w:rtl w:val="0"/>
        </w:rPr>
        <w:t xml:space="preserve"> che comprendono l’uso delle piscine termali all'aperto, arricchite con idromassaggi e percorsi vascolari. Queste pratiche, che sfruttano l'antica tradizione della balneoterapia, aiutano a rigenerare corpo e mente, mentre il calore purificante della sauna e la natura incontaminata che circonda la struttura offrono un’esperienza di benessere completa.</w:t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 chi invece desiderasse perdersi nella bellezza della Maremma Toscana, Terme di Saturnia organizza una serie di esperienze per esplorare il territorio circostante, ricco di bellezza e cultura. Tra le proposte ci sono escursioni guidate alla scoperta della Maremma, passeggiate tra le colline toscane, visite a borghi storici e degustazioni di prodotti tipici. </w:t>
      </w:r>
      <w:r w:rsidDel="00000000" w:rsidR="00000000" w:rsidRPr="00000000">
        <w:rPr>
          <w:highlight w:val="white"/>
          <w:rtl w:val="0"/>
        </w:rPr>
        <w:t xml:space="preserve">Queste attività offrono l’opportunità di vivere il fascino autunnale della destinazione che si tinge di toni caldi in un'atmosfera di pace e tranquillità, perfetta per abbinare il relax termale alla scoperta del territorio toscano.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shd w:fill="feffff" w:val="clear"/>
          <w:rtl w:val="0"/>
        </w:rPr>
        <w:t xml:space="preserve">NOTE STAMPA - TERME DI SATURNIA NATURAL DESTINATION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120 ettari di benessere dove sgorga una millenaria sorgente dalla quale scaturisce un’acqua unica al mondo, potentissima, ai piedi di un borgo medievale.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i w:val="1"/>
          <w:shd w:fill="feffff" w:val="clear"/>
          <w:rtl w:val="0"/>
        </w:rPr>
        <w:t xml:space="preserve">Qui si erge il Resort di Terme di Saturnia Natural Destination, la cui unicità è racchiusa nell’acqua della sua Sorgente che affiora naturalmente dopo un viaggio di quarant’anni nelle pieghe della Terra e sgorga a una temperatura costante di 37,5°C.  Un’acqua benefica per tutti: in 3000 anni Papi, contadini, centurioni, generali, re ed esponenti di ogni emiciclo, insieme a centinaia di migliaia di persone da tutto il mondo vi si sono immersi beneficiando delle proprietà antiossidanti, anti infiammatorie e dermatologiche delle acque di Saturnia, che proiettano questo luogo nell’olimpo del wellness.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effff" w:val="clear"/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Oggi Terme di Saturnia Natural Destination rappresenta un unicum nel cuore della Maremma Toscana, un tempio di longevity naturale ormai icona nel mondo dell’ospitalità e del benessere, un Marchio Storico dove eccellenza e professionalità nei servizi, cura dei dettagli e contatto con la natura sono il segreto di una lunga storia di successo di oltre 100 anni. Un Resort 5 stelle affiliato a “The Leading Hotels of the World” e “Starhotels Collezione”; un’offerta gastronomica ricercata con il 1919 Restaurant, il ristorante più antico della Maremma e autentica con La Stellata | Country Restaurant; la SPA con trattamenti termali ed estetici, consulenze mediche e massaggi innovativi e ispirati ai doni della natura; la Linea Cosmetica Termale Active Beauty a base di Bio-Plancton, un’alga che matura spontaneamente nella Sorgente, concentrato di minerali e sostanze azotate benefiche in essa disciolti; il Parco Termale, un percorso di acqua termale e natura, tra i più grandi d’Europa; il Club, dedicato ai soci o agli ospiti esterni che desiderano accedere anche alla Sorgente e alle facilities del Resort; il Golf, un percorso da campionato Geo-Certified 18 buche di 6.316 metri su 70 ettari mossi, progettato dal noto architetto americano Ronald Fream.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i w:val="1"/>
          <w:shd w:fill="feffff" w:val="clear"/>
          <w:rtl w:val="0"/>
        </w:rPr>
        <w:t xml:space="preserve">Terme di Saturnia è all’avanguardia nella cura del benessere grazie al Terme di Saturnia Method, che con i suoi cinque programmi, unisce 5 ingredienti della salute e del wellness psicofisico: medicina specialistica, alimentazione, trattamenti SPA e cure termali, movimento, riequilibrio energetico attraverso la naturopatia.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i w:val="1"/>
          <w:shd w:fill="feffff" w:val="clear"/>
          <w:rtl w:val="0"/>
        </w:rPr>
        <w:t xml:space="preserve">Palcoscenico da sempre di eventi di rilievo internazionale, oggi il resort 5 Stelle e il Parco Termale sono icone mondiali dell’ospitalità e del benessere, con l’hotel votato nel 2023 per il secondo anno consecutivo tra i 5 top SPA Resort al mondo da Travel + Leisure.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i w:val="1"/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Tutto questo non basta per descrivere Terme di Saturnia: mancano l’emozione e la fedeltà degli ospiti che da anni la scelgono come destinazione ideale per il loro benessere.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i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i w:val="1"/>
          <w:shd w:fill="feffff" w:val="clear"/>
        </w:rPr>
      </w:pPr>
      <w:r w:rsidDel="00000000" w:rsidR="00000000" w:rsidRPr="00000000">
        <w:rPr>
          <w:i w:val="1"/>
          <w:shd w:fill="feffff" w:val="clear"/>
          <w:rtl w:val="0"/>
        </w:rPr>
        <w:t xml:space="preserve">Terme di Saturnia Natural Destination fa parte del</w:t>
      </w:r>
      <w:r w:rsidDel="00000000" w:rsidR="00000000" w:rsidRPr="00000000">
        <w:rPr>
          <w:b w:val="1"/>
          <w:i w:val="1"/>
          <w:shd w:fill="feffff" w:val="clear"/>
          <w:rtl w:val="0"/>
        </w:rPr>
        <w:t xml:space="preserve"> gruppo Terme &amp; Spa Italia </w:t>
      </w:r>
      <w:r w:rsidDel="00000000" w:rsidR="00000000" w:rsidRPr="00000000">
        <w:rPr>
          <w:i w:val="1"/>
          <w:shd w:fill="feffff" w:val="clear"/>
          <w:rtl w:val="0"/>
        </w:rPr>
        <w:t xml:space="preserve">che, fondato a Roma nel 2021, riunisce alcuni dei più importanti siti termali e spa del territorio nazionale grazie all’esperienza sviluppata con l’acquisizione del complesso di Terme di Saturnia – icona nel mondo dell’ospitalità e del benessere immersa nella maremma toscana. Il gruppo Terme &amp; Spa Italia _ di cui fanno parte Terme di Chianciano Saturnia e Monticello SPA _ ha l’obiettivo di soddisfare la crescente domanda di salute e benessere del territorio nazionale grazie allo sviluppo di servizi, protocolli ed esperienze di benessere innovative che completano le attività tradizionali del settore”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hd w:fill="feffff" w:val="clear"/>
        </w:rPr>
      </w:pPr>
      <w:r w:rsidDel="00000000" w:rsidR="00000000" w:rsidRPr="00000000">
        <w:rPr>
          <w:b w:val="1"/>
          <w:shd w:fill="feffff" w:val="clear"/>
          <w:rtl w:val="0"/>
        </w:rPr>
        <w:t xml:space="preserve">CONTATTI PER LA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Fcomm, via Pinamonte da Vimercate, 6 - 20121 Milano T +39 02 36586889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Francesca Pelagotti Cell. +39 366 7062302; E-mail: </w:t>
      </w:r>
      <w:r w:rsidDel="00000000" w:rsidR="00000000" w:rsidRPr="00000000">
        <w:rPr>
          <w:color w:val="0563bf"/>
          <w:u w:val="single"/>
          <w:shd w:fill="feffff" w:val="clear"/>
          <w:rtl w:val="0"/>
        </w:rPr>
        <w:t xml:space="preserve">francescapelagotti@fcomm.it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hd w:fill="feffff" w:val="clear"/>
        </w:rPr>
      </w:pPr>
      <w:r w:rsidDel="00000000" w:rsidR="00000000" w:rsidRPr="00000000">
        <w:rPr>
          <w:shd w:fill="feffff" w:val="clear"/>
          <w:rtl w:val="0"/>
        </w:rPr>
        <w:t xml:space="preserve">Giacomo Tinti Cell +39 331 1244128; E-mail: </w:t>
      </w:r>
      <w:hyperlink r:id="rId8">
        <w:r w:rsidDel="00000000" w:rsidR="00000000" w:rsidRPr="00000000">
          <w:rPr>
            <w:color w:val="1153cc"/>
            <w:u w:val="single"/>
            <w:shd w:fill="feffff" w:val="clear"/>
            <w:rtl w:val="0"/>
          </w:rPr>
          <w:t xml:space="preserve">giacomotinti@fcomm.it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hanging="2"/>
        <w:jc w:val="center"/>
        <w:rPr/>
      </w:pPr>
      <w:r w:rsidDel="00000000" w:rsidR="00000000" w:rsidRPr="00000000">
        <w:rPr>
          <w:rtl w:val="0"/>
        </w:rPr>
        <w:t xml:space="preserve">Chiara Cortiana Cell +39 334 7329178 -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comunicazione@fcomm.it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hanging="2"/>
        <w:jc w:val="center"/>
        <w:rPr>
          <w:i w:val="1"/>
          <w:shd w:fill="feffff" w:val="clear"/>
        </w:rPr>
      </w:pPr>
      <w:r w:rsidDel="00000000" w:rsidR="00000000" w:rsidRPr="00000000">
        <w:rPr>
          <w:rtl w:val="0"/>
        </w:rPr>
        <w:t xml:space="preserve">Angela Giannessi +39 333 2716986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angelagiannessi@fcomm.it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41040" cy="9572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040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e">
    <w:name w:val="Revision"/>
    <w:hidden w:val="1"/>
    <w:uiPriority w:val="99"/>
    <w:semiHidden w:val="1"/>
    <w:rsid w:val="00BC2712"/>
    <w:pPr>
      <w:spacing w:line="240" w:lineRule="auto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CC2B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CC2BE9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C2B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CC2BE9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CC2BE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ngelagiannessi@fcomm.it" TargetMode="External"/><Relationship Id="rId9" Type="http://schemas.openxmlformats.org/officeDocument/2006/relationships/hyperlink" Target="mailto:comunicazione@fcomm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rmedisaturniamethod.it/" TargetMode="External"/><Relationship Id="rId8" Type="http://schemas.openxmlformats.org/officeDocument/2006/relationships/hyperlink" Target="mailto:giacomotinti@fcomm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u/JLH9TfiYJTmLy50Paut1t5Q==">CgMxLjA4AHIhMVRUWFctalowRTlFX0F5cjNQVFkyX2RXRDNMWEhuZzZ5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2024-10-15T09:47:00Z</dcterms:created>
</cp:coreProperties>
</file>